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D05" w:rsidRDefault="00730A52">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7F5D05" w:rsidRDefault="007F5D05">
      <w:pPr>
        <w:spacing w:line="560" w:lineRule="exact"/>
        <w:rPr>
          <w:rFonts w:ascii="宋体" w:hAnsi="宋体" w:cs="仿宋_GB2312"/>
          <w:b/>
          <w:kern w:val="0"/>
          <w:sz w:val="32"/>
          <w:szCs w:val="32"/>
        </w:rPr>
      </w:pPr>
    </w:p>
    <w:p w:rsidR="00602623" w:rsidRDefault="00730A52" w:rsidP="007F100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2023年</w:t>
      </w:r>
      <w:r w:rsidR="00CC2774">
        <w:rPr>
          <w:rFonts w:ascii="方正小标宋简体" w:eastAsia="方正小标宋简体" w:hAnsi="方正小标宋简体" w:cs="方正小标宋简体" w:hint="eastAsia"/>
          <w:bCs/>
          <w:kern w:val="0"/>
          <w:sz w:val="44"/>
          <w:szCs w:val="44"/>
        </w:rPr>
        <w:t>莱阳</w:t>
      </w:r>
      <w:r>
        <w:rPr>
          <w:rFonts w:ascii="方正小标宋简体" w:eastAsia="方正小标宋简体" w:hAnsi="方正小标宋简体" w:cs="方正小标宋简体" w:hint="eastAsia"/>
          <w:bCs/>
          <w:kern w:val="0"/>
          <w:sz w:val="44"/>
          <w:szCs w:val="44"/>
        </w:rPr>
        <w:t>市</w:t>
      </w:r>
      <w:r w:rsidR="00D8422B">
        <w:rPr>
          <w:rFonts w:ascii="方正小标宋简体" w:eastAsia="方正小标宋简体" w:hAnsi="方正小标宋简体" w:cs="方正小标宋简体" w:hint="eastAsia"/>
          <w:bCs/>
          <w:kern w:val="0"/>
          <w:sz w:val="44"/>
          <w:szCs w:val="44"/>
        </w:rPr>
        <w:t>职业中等专业学校</w:t>
      </w:r>
      <w:r>
        <w:rPr>
          <w:rFonts w:ascii="方正小标宋简体" w:eastAsia="方正小标宋简体" w:hAnsi="方正小标宋简体" w:cs="方正小标宋简体" w:hint="eastAsia"/>
          <w:bCs/>
          <w:kern w:val="0"/>
          <w:sz w:val="44"/>
          <w:szCs w:val="44"/>
        </w:rPr>
        <w:t>公开招聘</w:t>
      </w:r>
    </w:p>
    <w:p w:rsidR="007F5D05" w:rsidRDefault="00D8422B" w:rsidP="007F100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高层次人才</w:t>
      </w:r>
      <w:r w:rsidR="00730A52">
        <w:rPr>
          <w:rFonts w:ascii="方正小标宋简体" w:eastAsia="方正小标宋简体" w:hAnsi="方正小标宋简体" w:cs="方正小标宋简体" w:hint="eastAsia"/>
          <w:bCs/>
          <w:kern w:val="0"/>
          <w:sz w:val="44"/>
          <w:szCs w:val="44"/>
        </w:rPr>
        <w:t>应聘须知</w:t>
      </w:r>
    </w:p>
    <w:p w:rsidR="007F5D05" w:rsidRDefault="007F5D05">
      <w:pPr>
        <w:spacing w:line="560" w:lineRule="exact"/>
        <w:jc w:val="center"/>
        <w:rPr>
          <w:rFonts w:ascii="方正小标宋简体" w:eastAsia="方正小标宋简体" w:hAnsi="仿宋_GB2312" w:cs="仿宋_GB2312"/>
          <w:kern w:val="0"/>
          <w:sz w:val="24"/>
        </w:rPr>
      </w:pP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7F5D05" w:rsidRDefault="00730A5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按照事业单位公开招聘的相关规定，凡符合《2023年</w:t>
      </w:r>
      <w:r w:rsidR="009B30E1">
        <w:rPr>
          <w:rFonts w:ascii="仿宋_GB2312" w:eastAsia="仿宋_GB2312" w:hAnsi="仿宋" w:hint="eastAsia"/>
          <w:sz w:val="32"/>
          <w:szCs w:val="32"/>
        </w:rPr>
        <w:t>莱阳</w:t>
      </w:r>
      <w:r>
        <w:rPr>
          <w:rFonts w:ascii="仿宋_GB2312" w:eastAsia="仿宋_GB2312" w:hAnsi="仿宋" w:hint="eastAsia"/>
          <w:sz w:val="32"/>
          <w:szCs w:val="32"/>
        </w:rPr>
        <w:t>市</w:t>
      </w:r>
      <w:r w:rsidR="00D8422B">
        <w:rPr>
          <w:rFonts w:ascii="仿宋_GB2312" w:eastAsia="仿宋_GB2312" w:hAnsi="仿宋" w:hint="eastAsia"/>
          <w:sz w:val="32"/>
          <w:szCs w:val="32"/>
        </w:rPr>
        <w:t>职业中等专业学校</w:t>
      </w:r>
      <w:r>
        <w:rPr>
          <w:rFonts w:ascii="仿宋_GB2312" w:eastAsia="仿宋_GB2312" w:hAnsi="仿宋" w:hint="eastAsia"/>
          <w:sz w:val="32"/>
          <w:szCs w:val="32"/>
        </w:rPr>
        <w:t>公开招聘</w:t>
      </w:r>
      <w:r w:rsidR="00D8422B">
        <w:rPr>
          <w:rFonts w:ascii="仿宋_GB2312" w:eastAsia="仿宋_GB2312" w:hAnsi="仿宋" w:hint="eastAsia"/>
          <w:sz w:val="32"/>
          <w:szCs w:val="32"/>
        </w:rPr>
        <w:t>高层次人才</w:t>
      </w:r>
      <w:r>
        <w:rPr>
          <w:rFonts w:ascii="仿宋_GB2312" w:eastAsia="仿宋_GB2312" w:hAnsi="仿宋" w:hint="eastAsia"/>
          <w:sz w:val="32"/>
          <w:szCs w:val="32"/>
        </w:rPr>
        <w:t>简章》（以下简称《简章》）规定的条件及招聘岗位资格条件者，均可应聘。</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7F5D05" w:rsidRDefault="00730A5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w:t>
      </w:r>
      <w:r>
        <w:rPr>
          <w:rFonts w:ascii="仿宋_GB2312" w:eastAsia="仿宋_GB2312" w:hAnsi="仿宋" w:hint="eastAsia"/>
          <w:sz w:val="32"/>
          <w:szCs w:val="32"/>
        </w:rPr>
        <w:t>2</w:t>
      </w:r>
      <w:r w:rsidRPr="00D8422B">
        <w:rPr>
          <w:rFonts w:ascii="仿宋_GB2312" w:eastAsia="仿宋_GB2312" w:hAnsi="仿宋" w:hint="eastAsia"/>
          <w:sz w:val="32"/>
          <w:szCs w:val="32"/>
        </w:rPr>
        <w:t>年</w:t>
      </w:r>
      <w:r w:rsidR="00D8422B" w:rsidRPr="00D8422B">
        <w:rPr>
          <w:rFonts w:ascii="仿宋_GB2312" w:eastAsia="仿宋_GB2312" w:hAnsi="仿宋"/>
          <w:sz w:val="32"/>
          <w:szCs w:val="32"/>
        </w:rPr>
        <w:t>6</w:t>
      </w:r>
      <w:r w:rsidRPr="00D8422B">
        <w:rPr>
          <w:rFonts w:ascii="仿宋_GB2312" w:eastAsia="仿宋_GB2312" w:hAnsi="仿宋" w:hint="eastAsia"/>
          <w:sz w:val="32"/>
          <w:szCs w:val="32"/>
        </w:rPr>
        <w:t>月</w:t>
      </w:r>
      <w:r w:rsidR="00D8422B" w:rsidRPr="00D8422B">
        <w:rPr>
          <w:rFonts w:ascii="仿宋_GB2312" w:eastAsia="仿宋_GB2312" w:hAnsi="仿宋"/>
          <w:sz w:val="32"/>
          <w:szCs w:val="32"/>
        </w:rPr>
        <w:t>12</w:t>
      </w:r>
      <w:r w:rsidRPr="00D8422B">
        <w:rPr>
          <w:rFonts w:ascii="仿宋_GB2312" w:eastAsia="仿宋_GB2312" w:hAnsi="仿宋" w:hint="eastAsia"/>
          <w:sz w:val="32"/>
          <w:szCs w:val="32"/>
        </w:rPr>
        <w:t>日</w:t>
      </w:r>
      <w:r>
        <w:rPr>
          <w:rFonts w:ascii="仿宋_GB2312" w:eastAsia="仿宋_GB2312" w:hAnsi="仿宋" w:hint="eastAsia"/>
          <w:sz w:val="32"/>
          <w:szCs w:val="32"/>
        </w:rPr>
        <w:t>（含）以后出生；岗位另有要求的，以岗位要求为准。</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rsidR="007F5D05" w:rsidRDefault="00730A5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w:t>
      </w: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kern w:val="0"/>
          <w:sz w:val="32"/>
          <w:szCs w:val="32"/>
        </w:rPr>
        <w:t>年普通高等院校毕业生学历证书、</w:t>
      </w:r>
      <w:r>
        <w:rPr>
          <w:rFonts w:ascii="仿宋_GB2312" w:eastAsia="仿宋_GB2312" w:hAnsi="仿宋_GB2312" w:cs="仿宋_GB2312" w:hint="eastAsia"/>
          <w:color w:val="000000" w:themeColor="text1"/>
          <w:kern w:val="0"/>
          <w:sz w:val="32"/>
          <w:szCs w:val="32"/>
        </w:rPr>
        <w:t>相应</w:t>
      </w:r>
      <w:r>
        <w:rPr>
          <w:rFonts w:ascii="仿宋_GB2312" w:eastAsia="仿宋_GB2312" w:hAnsi="仿宋_GB2312" w:cs="仿宋_GB2312" w:hint="eastAsia"/>
          <w:kern w:val="0"/>
          <w:sz w:val="32"/>
          <w:szCs w:val="32"/>
        </w:rPr>
        <w:t>学位证书</w:t>
      </w:r>
      <w:r w:rsidR="005B0FBE" w:rsidRPr="005B0FBE">
        <w:rPr>
          <w:rFonts w:ascii="仿宋_GB2312" w:eastAsia="仿宋_GB2312" w:hAnsi="仿宋_GB2312" w:cs="仿宋_GB2312" w:hint="eastAsia"/>
          <w:color w:val="FF0000"/>
          <w:kern w:val="0"/>
          <w:sz w:val="32"/>
          <w:szCs w:val="32"/>
        </w:rPr>
        <w:t>、</w:t>
      </w:r>
      <w:r w:rsidR="005B0FBE" w:rsidRPr="00D8422B">
        <w:rPr>
          <w:rFonts w:ascii="仿宋_GB2312" w:eastAsia="仿宋_GB2312" w:hAnsi="仿宋_GB2312" w:cs="仿宋_GB2312" w:hint="eastAsia"/>
          <w:kern w:val="0"/>
          <w:sz w:val="32"/>
          <w:szCs w:val="32"/>
        </w:rPr>
        <w:t>教师资格证书</w:t>
      </w:r>
      <w:r w:rsidR="0050451F" w:rsidRPr="00D8422B">
        <w:rPr>
          <w:rFonts w:ascii="仿宋_GB2312" w:eastAsia="仿宋_GB2312" w:hAnsi="仿宋_GB2312" w:cs="仿宋_GB2312" w:hint="eastAsia"/>
          <w:kern w:val="0"/>
          <w:sz w:val="32"/>
          <w:szCs w:val="32"/>
        </w:rPr>
        <w:t>、普通话证书</w:t>
      </w:r>
      <w:r w:rsidR="005B0FBE" w:rsidRPr="00D8422B">
        <w:rPr>
          <w:rFonts w:ascii="仿宋_GB2312" w:eastAsia="仿宋_GB2312" w:hAnsi="仿宋_GB2312" w:cs="仿宋_GB2312" w:hint="eastAsia"/>
          <w:kern w:val="0"/>
          <w:sz w:val="32"/>
          <w:szCs w:val="32"/>
        </w:rPr>
        <w:t>，</w:t>
      </w:r>
      <w:r w:rsidRPr="00D8422B">
        <w:rPr>
          <w:rFonts w:ascii="仿宋_GB2312" w:eastAsia="仿宋_GB2312" w:hint="eastAsia"/>
          <w:sz w:val="32"/>
          <w:szCs w:val="32"/>
          <w:shd w:val="clear" w:color="auto" w:fill="FFFFFF"/>
        </w:rPr>
        <w:t>与国（境）内</w:t>
      </w:r>
      <w:r w:rsidR="005E2F6A" w:rsidRPr="00D8422B">
        <w:rPr>
          <w:rFonts w:ascii="仿宋_GB2312" w:eastAsia="仿宋_GB2312" w:hint="eastAsia"/>
          <w:sz w:val="32"/>
          <w:szCs w:val="32"/>
          <w:shd w:val="clear" w:color="auto" w:fill="FFFFFF"/>
        </w:rPr>
        <w:t>2023年</w:t>
      </w:r>
      <w:r w:rsidRPr="00D8422B">
        <w:rPr>
          <w:rFonts w:ascii="仿宋_GB2312" w:eastAsia="仿宋_GB2312" w:hint="eastAsia"/>
          <w:sz w:val="32"/>
          <w:szCs w:val="32"/>
          <w:shd w:val="clear" w:color="auto" w:fill="FFFFFF"/>
        </w:rPr>
        <w:t>应届高校毕业生同期毕业的海归留学人员的国（境）外</w:t>
      </w:r>
      <w:r w:rsidRPr="00D8422B">
        <w:rPr>
          <w:rFonts w:ascii="仿宋_GB2312" w:eastAsia="仿宋_GB2312" w:hAnsi="仿宋" w:hint="eastAsia"/>
          <w:sz w:val="32"/>
          <w:szCs w:val="32"/>
        </w:rPr>
        <w:t>学历学位认证书</w:t>
      </w:r>
      <w:r w:rsidR="00505FB8" w:rsidRPr="00D8422B">
        <w:rPr>
          <w:rFonts w:ascii="仿宋_GB2312" w:eastAsia="仿宋_GB2312" w:hAnsi="仿宋_GB2312" w:cs="仿宋_GB2312" w:hint="eastAsia"/>
          <w:kern w:val="0"/>
          <w:sz w:val="32"/>
          <w:szCs w:val="32"/>
        </w:rPr>
        <w:t>、教师资格证书</w:t>
      </w:r>
      <w:r w:rsidR="005E2F6A" w:rsidRPr="00D8422B">
        <w:rPr>
          <w:rFonts w:ascii="仿宋_GB2312" w:eastAsia="仿宋_GB2312" w:hAnsi="仿宋_GB2312" w:cs="仿宋_GB2312" w:hint="eastAsia"/>
          <w:kern w:val="0"/>
          <w:sz w:val="32"/>
          <w:szCs w:val="32"/>
        </w:rPr>
        <w:t>、普通话证书</w:t>
      </w:r>
      <w:r w:rsidRPr="00D8422B">
        <w:rPr>
          <w:rFonts w:ascii="仿宋_GB2312" w:eastAsia="仿宋_GB2312" w:hAnsi="仿宋" w:hint="eastAsia"/>
          <w:sz w:val="32"/>
          <w:szCs w:val="32"/>
        </w:rPr>
        <w:t>应</w:t>
      </w:r>
      <w:r>
        <w:rPr>
          <w:rFonts w:ascii="仿宋_GB2312" w:eastAsia="仿宋_GB2312" w:hAnsi="仿宋" w:hint="eastAsia"/>
          <w:sz w:val="32"/>
          <w:szCs w:val="32"/>
        </w:rPr>
        <w:t>于2023年</w:t>
      </w:r>
      <w:r w:rsidR="00D8422B">
        <w:rPr>
          <w:rFonts w:ascii="仿宋_GB2312" w:eastAsia="仿宋_GB2312" w:hAnsi="仿宋"/>
          <w:sz w:val="32"/>
          <w:szCs w:val="32"/>
        </w:rPr>
        <w:t>7</w:t>
      </w:r>
      <w:r w:rsidR="00D8422B">
        <w:rPr>
          <w:rFonts w:ascii="仿宋_GB2312" w:eastAsia="仿宋_GB2312" w:hAnsi="仿宋" w:hint="eastAsia"/>
          <w:sz w:val="32"/>
          <w:szCs w:val="32"/>
        </w:rPr>
        <w:t>月3</w:t>
      </w:r>
      <w:r w:rsidR="00D8422B">
        <w:rPr>
          <w:rFonts w:ascii="仿宋_GB2312" w:eastAsia="仿宋_GB2312" w:hAnsi="仿宋"/>
          <w:sz w:val="32"/>
          <w:szCs w:val="32"/>
        </w:rPr>
        <w:t>1</w:t>
      </w:r>
      <w:r w:rsidR="00D8422B">
        <w:rPr>
          <w:rFonts w:ascii="仿宋_GB2312" w:eastAsia="仿宋_GB2312" w:hAnsi="仿宋" w:hint="eastAsia"/>
          <w:sz w:val="32"/>
          <w:szCs w:val="32"/>
        </w:rPr>
        <w:t>日</w:t>
      </w:r>
      <w:r>
        <w:rPr>
          <w:rFonts w:ascii="仿宋_GB2312" w:eastAsia="仿宋_GB2312" w:hAnsi="仿宋" w:hint="eastAsia"/>
          <w:sz w:val="32"/>
          <w:szCs w:val="32"/>
        </w:rPr>
        <w:t>前取得外，招聘岗位要求的包括学历证书、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w:t>
      </w:r>
      <w:r w:rsidR="00250CDF" w:rsidRPr="00D8422B">
        <w:rPr>
          <w:rFonts w:ascii="仿宋_GB2312" w:eastAsia="仿宋_GB2312" w:hAnsi="仿宋" w:hint="eastAsia"/>
          <w:sz w:val="32"/>
          <w:szCs w:val="32"/>
        </w:rPr>
        <w:t>、</w:t>
      </w:r>
      <w:r w:rsidR="005E2F6A" w:rsidRPr="00D8422B">
        <w:rPr>
          <w:rFonts w:ascii="仿宋_GB2312" w:eastAsia="仿宋_GB2312" w:hAnsi="仿宋_GB2312" w:cs="仿宋_GB2312" w:hint="eastAsia"/>
          <w:kern w:val="0"/>
          <w:sz w:val="32"/>
          <w:szCs w:val="32"/>
        </w:rPr>
        <w:t>教师资格证书、普通话证书</w:t>
      </w:r>
      <w:r w:rsidR="00250CDF" w:rsidRPr="00D8422B">
        <w:rPr>
          <w:rFonts w:ascii="仿宋_GB2312" w:eastAsia="仿宋_GB2312" w:hAnsi="仿宋_GB2312" w:cs="仿宋_GB2312" w:hint="eastAsia"/>
          <w:kern w:val="0"/>
          <w:sz w:val="32"/>
          <w:szCs w:val="32"/>
        </w:rPr>
        <w:t>等</w:t>
      </w:r>
      <w:r w:rsidRPr="00D8422B">
        <w:rPr>
          <w:rFonts w:ascii="仿宋_GB2312" w:eastAsia="仿宋_GB2312" w:hAnsi="仿宋" w:hint="eastAsia"/>
          <w:sz w:val="32"/>
          <w:szCs w:val="32"/>
        </w:rPr>
        <w:t>所有资格、资质及</w:t>
      </w:r>
      <w:r>
        <w:rPr>
          <w:rFonts w:ascii="仿宋_GB2312" w:eastAsia="仿宋_GB2312" w:hAnsi="仿宋" w:hint="eastAsia"/>
          <w:sz w:val="32"/>
          <w:szCs w:val="32"/>
        </w:rPr>
        <w:t>证书〔含2</w:t>
      </w:r>
      <w:r>
        <w:rPr>
          <w:rFonts w:ascii="仿宋_GB2312" w:eastAsia="仿宋_GB2312" w:hAnsi="仿宋"/>
          <w:sz w:val="32"/>
          <w:szCs w:val="32"/>
        </w:rPr>
        <w:t>02</w:t>
      </w:r>
      <w:r>
        <w:rPr>
          <w:rFonts w:ascii="仿宋_GB2312" w:eastAsia="仿宋_GB2312" w:hAnsi="仿宋" w:hint="eastAsia"/>
          <w:sz w:val="32"/>
          <w:szCs w:val="32"/>
        </w:rPr>
        <w:t>3</w:t>
      </w:r>
      <w:r>
        <w:rPr>
          <w:rFonts w:ascii="仿宋_GB2312" w:eastAsia="仿宋_GB2312" w:hAnsi="仿宋"/>
          <w:sz w:val="32"/>
          <w:szCs w:val="32"/>
        </w:rPr>
        <w:t>年毕业</w:t>
      </w:r>
      <w:r>
        <w:rPr>
          <w:rFonts w:ascii="仿宋_GB2312" w:eastAsia="仿宋_GB2312" w:hAnsi="仿宋" w:hint="eastAsia"/>
          <w:sz w:val="32"/>
          <w:szCs w:val="32"/>
        </w:rPr>
        <w:t>海归留学</w:t>
      </w:r>
      <w:r>
        <w:rPr>
          <w:rFonts w:ascii="仿宋_GB2312" w:eastAsia="仿宋_GB2312" w:hAnsi="仿宋" w:hint="eastAsia"/>
          <w:sz w:val="32"/>
          <w:szCs w:val="32"/>
        </w:rPr>
        <w:lastRenderedPageBreak/>
        <w:t>人员的学历学位证书和</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2年及20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2年以前毕业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的国（境）外学历学位认证书〕，应聘人员均须于2023年</w:t>
      </w:r>
      <w:r w:rsidR="00D8422B">
        <w:rPr>
          <w:rFonts w:ascii="仿宋_GB2312" w:eastAsia="仿宋_GB2312" w:hAnsi="仿宋"/>
          <w:sz w:val="32"/>
          <w:szCs w:val="32"/>
        </w:rPr>
        <w:t>6</w:t>
      </w:r>
      <w:r>
        <w:rPr>
          <w:rFonts w:ascii="仿宋_GB2312" w:eastAsia="仿宋_GB2312" w:hAnsi="仿宋" w:hint="eastAsia"/>
          <w:sz w:val="32"/>
          <w:szCs w:val="32"/>
        </w:rPr>
        <w:t>月</w:t>
      </w:r>
      <w:r w:rsidR="00D8422B">
        <w:rPr>
          <w:rFonts w:ascii="仿宋_GB2312" w:eastAsia="仿宋_GB2312" w:hAnsi="仿宋" w:hint="eastAsia"/>
          <w:sz w:val="32"/>
          <w:szCs w:val="32"/>
        </w:rPr>
        <w:t>1</w:t>
      </w:r>
      <w:r w:rsidR="00D8422B">
        <w:rPr>
          <w:rFonts w:ascii="仿宋_GB2312" w:eastAsia="仿宋_GB2312" w:hAnsi="仿宋"/>
          <w:sz w:val="32"/>
          <w:szCs w:val="32"/>
        </w:rPr>
        <w:t>2</w:t>
      </w:r>
      <w:r>
        <w:rPr>
          <w:rFonts w:ascii="仿宋_GB2312" w:eastAsia="仿宋_GB2312" w:hAnsi="仿宋" w:hint="eastAsia"/>
          <w:sz w:val="32"/>
          <w:szCs w:val="32"/>
        </w:rPr>
        <w:t>日（含）之前取得，且在现场资格审查、考察、办理聘用手续等期间该证件均有效。</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7F5D05" w:rsidRDefault="00730A52">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7F5D05" w:rsidRDefault="00730A52">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7F5D05" w:rsidRDefault="00730A52">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应聘人员一旦发生成为在读的非应届毕业生、被取消学历学位及</w:t>
      </w:r>
      <w:r w:rsidR="009B67A8">
        <w:rPr>
          <w:rFonts w:ascii="仿宋_GB2312" w:eastAsia="仿宋_GB2312" w:hAnsi="仿宋_GB2312" w:cs="仿宋_GB2312" w:hint="eastAsia"/>
          <w:sz w:val="32"/>
          <w:szCs w:val="32"/>
        </w:rPr>
        <w:t>其他失去应聘资格条件等情形，应如实报告情况，并停止应聘行为，</w:t>
      </w:r>
      <w:r>
        <w:rPr>
          <w:rFonts w:ascii="仿宋_GB2312" w:eastAsia="仿宋_GB2312" w:hAnsi="仿宋_GB2312" w:cs="仿宋_GB2312" w:hint="eastAsia"/>
          <w:sz w:val="32"/>
          <w:szCs w:val="32"/>
        </w:rPr>
        <w:t>招聘</w:t>
      </w:r>
      <w:r w:rsidR="009B67A8" w:rsidRPr="00D8422B">
        <w:rPr>
          <w:rFonts w:ascii="仿宋_GB2312" w:eastAsia="仿宋_GB2312" w:hAnsi="仿宋_GB2312" w:cs="仿宋_GB2312" w:hint="eastAsia"/>
          <w:sz w:val="32"/>
          <w:szCs w:val="32"/>
        </w:rPr>
        <w:t>单位</w:t>
      </w:r>
      <w:r w:rsidRPr="00D8422B">
        <w:rPr>
          <w:rFonts w:ascii="仿宋_GB2312" w:eastAsia="仿宋_GB2312" w:hAnsi="仿宋_GB2312" w:cs="仿宋_GB2312" w:hint="eastAsia"/>
          <w:sz w:val="32"/>
          <w:szCs w:val="32"/>
        </w:rPr>
        <w:t>不再将其列为</w:t>
      </w:r>
      <w:r w:rsidR="009B67A8" w:rsidRPr="00D8422B">
        <w:rPr>
          <w:rFonts w:ascii="仿宋_GB2312" w:eastAsia="仿宋_GB2312" w:hAnsi="仿宋_GB2312" w:cs="仿宋_GB2312" w:hint="eastAsia"/>
          <w:sz w:val="32"/>
          <w:szCs w:val="32"/>
        </w:rPr>
        <w:t>考试</w:t>
      </w:r>
      <w:r w:rsidRPr="00D8422B">
        <w:rPr>
          <w:rFonts w:ascii="仿宋_GB2312" w:eastAsia="仿宋_GB2312" w:hAnsi="仿宋_GB2312" w:cs="仿宋_GB2312" w:hint="eastAsia"/>
          <w:sz w:val="32"/>
          <w:szCs w:val="32"/>
        </w:rPr>
        <w:t>、体检</w:t>
      </w:r>
      <w:r>
        <w:rPr>
          <w:rFonts w:ascii="仿宋_GB2312" w:eastAsia="仿宋_GB2312" w:hAnsi="仿宋_GB2312" w:cs="仿宋_GB2312" w:hint="eastAsia"/>
          <w:sz w:val="32"/>
          <w:szCs w:val="32"/>
        </w:rPr>
        <w:t>、考察和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7F5D05" w:rsidRPr="00D8422B" w:rsidRDefault="00730A52">
      <w:pPr>
        <w:spacing w:line="560" w:lineRule="exact"/>
        <w:ind w:firstLineChars="200" w:firstLine="640"/>
        <w:rPr>
          <w:rFonts w:ascii="黑体" w:eastAsia="黑体" w:hAnsi="黑体" w:cs="黑体"/>
          <w:kern w:val="0"/>
          <w:sz w:val="32"/>
          <w:szCs w:val="32"/>
        </w:rPr>
      </w:pPr>
      <w:r w:rsidRPr="00D8422B">
        <w:rPr>
          <w:rFonts w:ascii="黑体" w:eastAsia="黑体" w:hAnsi="黑体" w:cs="黑体" w:hint="eastAsia"/>
          <w:kern w:val="0"/>
          <w:sz w:val="32"/>
          <w:szCs w:val="32"/>
        </w:rPr>
        <w:t>8.符合定向招聘岗位报考条件的人员是否可以报考非定向招聘岗位？</w:t>
      </w:r>
    </w:p>
    <w:p w:rsidR="007F5D05" w:rsidRDefault="00730A52">
      <w:pPr>
        <w:spacing w:line="560" w:lineRule="exact"/>
        <w:ind w:firstLineChars="200" w:firstLine="640"/>
        <w:rPr>
          <w:rFonts w:ascii="仿宋_GB2312" w:eastAsia="仿宋_GB2312" w:hAnsi="仿宋_GB2312" w:cs="仿宋_GB2312"/>
          <w:kern w:val="0"/>
          <w:sz w:val="32"/>
          <w:szCs w:val="32"/>
        </w:rPr>
      </w:pPr>
      <w:r w:rsidRPr="00D8422B">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rsidR="007F5D05" w:rsidRDefault="00730A52">
      <w:pPr>
        <w:spacing w:line="560" w:lineRule="exact"/>
        <w:ind w:firstLineChars="200" w:firstLine="640"/>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rsidR="007F5D05" w:rsidRDefault="00730A52">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12.报名对浏览器有何要求？报名时提示“保存错误”如何处理？</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w:t>
      </w:r>
      <w:proofErr w:type="gramStart"/>
      <w:r>
        <w:rPr>
          <w:rFonts w:ascii="黑体" w:eastAsia="黑体" w:hAnsi="黑体" w:cs="黑体" w:hint="eastAsia"/>
          <w:b/>
          <w:bCs/>
          <w:sz w:val="32"/>
          <w:szCs w:val="32"/>
        </w:rPr>
        <w:t>极</w:t>
      </w:r>
      <w:proofErr w:type="gramEnd"/>
      <w:r>
        <w:rPr>
          <w:rFonts w:ascii="黑体" w:eastAsia="黑体" w:hAnsi="黑体" w:cs="黑体" w:hint="eastAsia"/>
          <w:b/>
          <w:bCs/>
          <w:sz w:val="32"/>
          <w:szCs w:val="32"/>
        </w:rPr>
        <w:t>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w:t>
      </w:r>
      <w:r>
        <w:rPr>
          <w:rFonts w:ascii="仿宋_GB2312" w:eastAsia="仿宋_GB2312" w:hAnsi="仿宋_GB2312" w:cs="仿宋_GB2312" w:hint="eastAsia"/>
          <w:kern w:val="0"/>
          <w:sz w:val="32"/>
          <w:szCs w:val="32"/>
        </w:rPr>
        <w:lastRenderedPageBreak/>
        <w:t>填报时间过长，需退出系统后重新填写。</w:t>
      </w:r>
    </w:p>
    <w:p w:rsidR="007F5D05" w:rsidRDefault="00730A52">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rsidR="007F5D05" w:rsidRDefault="00730A52">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7F5D05" w:rsidRDefault="00730A52">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rsidR="007F5D05" w:rsidRDefault="00730A52">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16.为什么应聘人员在提交报名信息3小时后报名信息仍为“未审核”状态？</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7F5D05" w:rsidRDefault="00730A52">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w:t>
      </w:r>
      <w:r>
        <w:rPr>
          <w:rFonts w:ascii="仿宋_GB2312" w:eastAsia="仿宋_GB2312" w:hAnsi="仿宋_GB2312" w:cs="仿宋_GB2312" w:hint="eastAsia"/>
          <w:kern w:val="0"/>
          <w:sz w:val="32"/>
          <w:szCs w:val="32"/>
        </w:rPr>
        <w:lastRenderedPageBreak/>
        <w:t>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18.已经签订就业协议书的2023年普通高等院校毕业生，报考时应注意什么？</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已经签订就业协议书的2023年普通高等院校毕业生，在登录报名系统填写报名信息时，应在“现工作单位”栏填写签约单位名称。在现场资格审查时还需要签约单位出具单位同意报考证明（采用《简章》附件</w:t>
      </w:r>
      <w:r w:rsidR="00D8422B">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 xml:space="preserve">样式）或解约函。 </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rsidR="007F5D05" w:rsidRDefault="00730A52">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w:t>
      </w:r>
      <w:r w:rsidR="00D8422B">
        <w:rPr>
          <w:rFonts w:ascii="仿宋_GB2312" w:eastAsia="仿宋_GB2312" w:hAnsi="仿宋"/>
          <w:sz w:val="32"/>
          <w:szCs w:val="32"/>
        </w:rPr>
        <w:t>22</w:t>
      </w:r>
      <w:r>
        <w:rPr>
          <w:rFonts w:ascii="仿宋_GB2312" w:eastAsia="仿宋_GB2312" w:hAnsi="仿宋" w:hint="eastAsia"/>
          <w:sz w:val="32"/>
          <w:szCs w:val="32"/>
        </w:rPr>
        <w:t>〕</w:t>
      </w:r>
      <w:r w:rsidR="00D8422B">
        <w:rPr>
          <w:rFonts w:ascii="仿宋_GB2312" w:eastAsia="仿宋_GB2312" w:hAnsi="仿宋"/>
          <w:sz w:val="32"/>
          <w:szCs w:val="32"/>
        </w:rPr>
        <w:t>55</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w:t>
      </w:r>
      <w:r w:rsidR="00D8422B" w:rsidRPr="00D8422B">
        <w:rPr>
          <w:rFonts w:ascii="仿宋_GB2312" w:eastAsia="仿宋_GB2312" w:hAnsi="仿宋_GB2312" w:cs="仿宋_GB2312"/>
          <w:kern w:val="0"/>
          <w:sz w:val="32"/>
          <w:szCs w:val="32"/>
        </w:rPr>
        <w:t>最低生活保障家庭人员、脱贫享受</w:t>
      </w:r>
      <w:r w:rsidR="00D8422B" w:rsidRPr="00D8422B">
        <w:rPr>
          <w:rFonts w:ascii="仿宋_GB2312" w:eastAsia="仿宋_GB2312" w:hAnsi="仿宋_GB2312" w:cs="仿宋_GB2312"/>
          <w:kern w:val="0"/>
          <w:sz w:val="32"/>
          <w:szCs w:val="32"/>
        </w:rPr>
        <w:lastRenderedPageBreak/>
        <w:t>政策人口和防返贫监测帮扶对象</w:t>
      </w:r>
      <w:r>
        <w:rPr>
          <w:rFonts w:ascii="仿宋_GB2312" w:eastAsia="仿宋_GB2312" w:hAnsi="仿宋_GB2312" w:cs="仿宋_GB2312" w:hint="eastAsia"/>
          <w:kern w:val="0"/>
          <w:sz w:val="32"/>
          <w:szCs w:val="32"/>
        </w:rPr>
        <w:t>，先在规定时间内完成</w:t>
      </w:r>
      <w:r w:rsidR="00D8422B">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试缴费，办理考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w:t>
      </w:r>
      <w:r w:rsidR="00D8422B">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费用的人员，须将相应材料拍照后，将照片以电子邮件附件形式发送至邮箱：</w:t>
      </w:r>
      <w:r w:rsidR="00461335" w:rsidRPr="00D8422B">
        <w:rPr>
          <w:rFonts w:ascii="仿宋_GB2312" w:eastAsia="仿宋_GB2312" w:hAnsi="仿宋_GB2312" w:cs="仿宋_GB2312"/>
          <w:kern w:val="0"/>
          <w:sz w:val="32"/>
          <w:szCs w:val="32"/>
        </w:rPr>
        <w:t>lyjtjzgk@yt.shandong.cn</w:t>
      </w:r>
      <w:r w:rsidRPr="00D8422B">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邮件主题须为：“</w:t>
      </w:r>
      <w:r w:rsidR="0079357A">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试费用减免+考生姓名+身份证号”。发送材料包括：</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kern w:val="0"/>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kern w:val="0"/>
          <w:sz w:val="32"/>
          <w:szCs w:val="32"/>
        </w:rPr>
        <w:t>（2）本人身份证</w:t>
      </w:r>
      <w:r w:rsidRPr="00A6237B">
        <w:rPr>
          <w:rFonts w:ascii="仿宋_GB2312" w:eastAsia="仿宋_GB2312" w:hAnsi="仿宋_GB2312" w:cs="仿宋_GB2312" w:hint="eastAsia"/>
          <w:kern w:val="0"/>
          <w:sz w:val="32"/>
          <w:szCs w:val="32"/>
        </w:rPr>
        <w:t>（正反面）</w:t>
      </w:r>
      <w:r w:rsidRPr="00A6237B">
        <w:rPr>
          <w:rFonts w:ascii="仿宋_GB2312" w:eastAsia="仿宋_GB2312" w:hAnsi="仿宋_GB2312" w:cs="仿宋_GB2312"/>
          <w:kern w:val="0"/>
          <w:sz w:val="32"/>
          <w:szCs w:val="32"/>
        </w:rPr>
        <w:t>。</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电子邮件须在</w:t>
      </w:r>
      <w:r w:rsidR="0079357A">
        <w:rPr>
          <w:rFonts w:ascii="仿宋_GB2312" w:eastAsia="仿宋_GB2312" w:hAnsi="仿宋_GB2312" w:cs="仿宋_GB2312"/>
          <w:kern w:val="0"/>
          <w:sz w:val="32"/>
          <w:szCs w:val="32"/>
        </w:rPr>
        <w:t>6</w:t>
      </w:r>
      <w:r w:rsidRPr="00A6237B">
        <w:rPr>
          <w:rFonts w:ascii="仿宋_GB2312" w:eastAsia="仿宋_GB2312" w:hAnsi="仿宋_GB2312" w:cs="仿宋_GB2312" w:hint="eastAsia"/>
          <w:kern w:val="0"/>
          <w:sz w:val="32"/>
          <w:szCs w:val="32"/>
        </w:rPr>
        <w:t>月</w:t>
      </w:r>
      <w:r w:rsidR="0079357A">
        <w:rPr>
          <w:rFonts w:ascii="仿宋_GB2312" w:eastAsia="仿宋_GB2312" w:hAnsi="仿宋_GB2312" w:cs="仿宋_GB2312"/>
          <w:kern w:val="0"/>
          <w:sz w:val="32"/>
          <w:szCs w:val="32"/>
        </w:rPr>
        <w:t>18</w:t>
      </w:r>
      <w:r w:rsidRPr="00A6237B">
        <w:rPr>
          <w:rFonts w:ascii="仿宋_GB2312" w:eastAsia="仿宋_GB2312" w:hAnsi="仿宋_GB2312" w:cs="仿宋_GB2312" w:hint="eastAsia"/>
          <w:kern w:val="0"/>
          <w:sz w:val="32"/>
          <w:szCs w:val="32"/>
        </w:rPr>
        <w:t>日16:00前发送，以邮箱显示接收时间为准。邮件发送成功后，请</w:t>
      </w:r>
      <w:proofErr w:type="gramStart"/>
      <w:r w:rsidRPr="00A6237B">
        <w:rPr>
          <w:rFonts w:ascii="仿宋_GB2312" w:eastAsia="仿宋_GB2312" w:hAnsi="仿宋_GB2312" w:cs="仿宋_GB2312" w:hint="eastAsia"/>
          <w:kern w:val="0"/>
          <w:sz w:val="32"/>
          <w:szCs w:val="32"/>
        </w:rPr>
        <w:t>尽快于</w:t>
      </w:r>
      <w:proofErr w:type="gramEnd"/>
      <w:r w:rsidRPr="00A6237B">
        <w:rPr>
          <w:rFonts w:ascii="仿宋_GB2312" w:eastAsia="仿宋_GB2312" w:hAnsi="仿宋_GB2312" w:cs="仿宋_GB2312" w:hint="eastAsia"/>
          <w:kern w:val="0"/>
          <w:sz w:val="32"/>
          <w:szCs w:val="32"/>
        </w:rPr>
        <w:t>工作时间内致电0535-</w:t>
      </w:r>
      <w:r>
        <w:rPr>
          <w:rFonts w:ascii="仿宋_GB2312" w:eastAsia="仿宋_GB2312" w:hAnsi="仿宋_GB2312" w:cs="仿宋_GB2312"/>
          <w:kern w:val="0"/>
          <w:sz w:val="32"/>
          <w:szCs w:val="32"/>
        </w:rPr>
        <w:t>3341025</w:t>
      </w:r>
      <w:r w:rsidRPr="00A6237B">
        <w:rPr>
          <w:rFonts w:ascii="仿宋_GB2312" w:eastAsia="仿宋_GB2312" w:hAnsi="仿宋_GB2312" w:cs="仿宋_GB2312" w:hint="eastAsia"/>
          <w:kern w:val="0"/>
          <w:sz w:val="32"/>
          <w:szCs w:val="32"/>
        </w:rPr>
        <w:t>确认邮件收到情况。免面试考</w:t>
      </w:r>
      <w:proofErr w:type="gramStart"/>
      <w:r w:rsidRPr="00A6237B">
        <w:rPr>
          <w:rFonts w:ascii="仿宋_GB2312" w:eastAsia="仿宋_GB2312" w:hAnsi="仿宋_GB2312" w:cs="仿宋_GB2312" w:hint="eastAsia"/>
          <w:kern w:val="0"/>
          <w:sz w:val="32"/>
          <w:szCs w:val="32"/>
        </w:rPr>
        <w:t>务</w:t>
      </w:r>
      <w:proofErr w:type="gramEnd"/>
      <w:r w:rsidRPr="00A6237B">
        <w:rPr>
          <w:rFonts w:ascii="仿宋_GB2312" w:eastAsia="仿宋_GB2312" w:hAnsi="仿宋_GB2312" w:cs="仿宋_GB2312" w:hint="eastAsia"/>
          <w:kern w:val="0"/>
          <w:sz w:val="32"/>
          <w:szCs w:val="32"/>
        </w:rPr>
        <w:t>费认定结果以电子邮件反馈。</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rsidR="007F5D05" w:rsidRPr="00A6237B"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w:t>
      </w:r>
      <w:r w:rsidRPr="00A6237B">
        <w:rPr>
          <w:rFonts w:ascii="仿宋_GB2312" w:eastAsia="仿宋_GB2312" w:hAnsi="仿宋_GB2312" w:cs="仿宋_GB2312" w:hint="eastAsia"/>
          <w:kern w:val="0"/>
          <w:sz w:val="32"/>
          <w:szCs w:val="32"/>
        </w:rPr>
        <w:t>系</w:t>
      </w:r>
      <w:r w:rsidR="00461335" w:rsidRPr="00A6237B">
        <w:rPr>
          <w:rFonts w:ascii="仿宋_GB2312" w:eastAsia="仿宋_GB2312" w:hAnsi="仿宋_GB2312" w:cs="仿宋_GB2312" w:hint="eastAsia"/>
          <w:kern w:val="0"/>
          <w:sz w:val="32"/>
          <w:szCs w:val="32"/>
        </w:rPr>
        <w:t>莱阳市</w:t>
      </w:r>
      <w:r w:rsidR="00A6237B" w:rsidRPr="00A6237B">
        <w:rPr>
          <w:rFonts w:ascii="仿宋_GB2312" w:eastAsia="仿宋_GB2312" w:hAnsi="仿宋_GB2312" w:cs="仿宋_GB2312" w:hint="eastAsia"/>
          <w:kern w:val="0"/>
          <w:sz w:val="32"/>
          <w:szCs w:val="32"/>
        </w:rPr>
        <w:t>职业中等专业学校</w:t>
      </w:r>
      <w:r w:rsidRPr="00A6237B">
        <w:rPr>
          <w:rFonts w:ascii="仿宋_GB2312" w:eastAsia="仿宋_GB2312" w:hAnsi="仿宋_GB2312" w:cs="仿宋_GB2312" w:hint="eastAsia"/>
          <w:kern w:val="0"/>
          <w:sz w:val="32"/>
          <w:szCs w:val="32"/>
        </w:rPr>
        <w:t>（电话0535-</w:t>
      </w:r>
      <w:r w:rsidR="00A6237B" w:rsidRPr="00A6237B">
        <w:rPr>
          <w:rFonts w:ascii="仿宋_GB2312" w:eastAsia="仿宋_GB2312" w:hAnsi="仿宋_GB2312" w:cs="仿宋_GB2312"/>
          <w:kern w:val="0"/>
          <w:sz w:val="32"/>
          <w:szCs w:val="32"/>
        </w:rPr>
        <w:t>3341025</w:t>
      </w:r>
      <w:r w:rsidRPr="00A6237B">
        <w:rPr>
          <w:rFonts w:ascii="仿宋_GB2312" w:eastAsia="仿宋_GB2312" w:hAnsi="仿宋_GB2312" w:cs="仿宋_GB2312" w:hint="eastAsia"/>
          <w:kern w:val="0"/>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rsidR="007F5D05" w:rsidRDefault="00730A5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lastRenderedPageBreak/>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现场资格审查需要提交下列材料原件及复印件，考生须提前按下列顺序装订好复印件，原件核对后归还：</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1.报名表(为上交材料封面)。</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2.诚信承诺书。</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3.身份证。</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4.学位、学历证书。2023年应届高校毕业生未取得学位、学历证书的须提交学校核发的就业推荐表(或学校相关部门出具的学历学位证明或教育部学籍在线验证报告)。</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海归留学人员</w:t>
      </w:r>
      <w:proofErr w:type="gramStart"/>
      <w:r w:rsidRPr="00A6237B">
        <w:rPr>
          <w:rFonts w:ascii="仿宋_GB2312" w:eastAsia="仿宋_GB2312" w:hAnsi="仿宋_GB2312" w:cs="仿宋_GB2312" w:hint="eastAsia"/>
          <w:kern w:val="0"/>
          <w:sz w:val="32"/>
          <w:szCs w:val="32"/>
        </w:rPr>
        <w:t>提交国</w:t>
      </w:r>
      <w:proofErr w:type="gramEnd"/>
      <w:r w:rsidRPr="00A6237B">
        <w:rPr>
          <w:rFonts w:ascii="仿宋_GB2312" w:eastAsia="仿宋_GB2312" w:hAnsi="仿宋_GB2312" w:cs="仿宋_GB2312" w:hint="eastAsia"/>
          <w:kern w:val="0"/>
          <w:sz w:val="32"/>
          <w:szCs w:val="32"/>
        </w:rPr>
        <w:t>(境)外学历学位认证书〔未取得国(境)外学历学位认证书的须提交国(境)外学历学位证书、有资质的翻译机构出具的翻译资料和能够按时取得国(境)外学历学位认证的个人书面承诺〕。</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5.2023年高校毕业生提供就业协议书；非个人原因无法提供就业协议书的，提供相关证明材料。无业人员需提交就业</w:t>
      </w:r>
      <w:proofErr w:type="gramStart"/>
      <w:r w:rsidRPr="00A6237B">
        <w:rPr>
          <w:rFonts w:ascii="仿宋_GB2312" w:eastAsia="仿宋_GB2312" w:hAnsi="仿宋_GB2312" w:cs="仿宋_GB2312" w:hint="eastAsia"/>
          <w:kern w:val="0"/>
          <w:sz w:val="32"/>
          <w:szCs w:val="32"/>
        </w:rPr>
        <w:t>创业证</w:t>
      </w:r>
      <w:proofErr w:type="gramEnd"/>
      <w:r w:rsidRPr="00A6237B">
        <w:rPr>
          <w:rFonts w:ascii="仿宋_GB2312" w:eastAsia="仿宋_GB2312" w:hAnsi="仿宋_GB2312" w:cs="仿宋_GB2312" w:hint="eastAsia"/>
          <w:kern w:val="0"/>
          <w:sz w:val="32"/>
          <w:szCs w:val="32"/>
        </w:rPr>
        <w:t>或处于无业状态的个人书面承诺书（见《简章》附件3）；</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6.已就业或签订就业协议的毕业生须具有人事管理权限部门或单位出具的单位同意报考证明信（见《简章》附件4）或解除合同（协议）证明。</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7.招聘岗位有“研究方向”要求的（《简章》附件1“专业要求”中的专业后面有括号的，括号内的内容即为专业研究方向要求），还须提供学习成绩表复印件、专业研究方向证明以及《专业研究方向承诺表》（采用《简章》附件5式样），专</w:t>
      </w:r>
      <w:r w:rsidRPr="00A6237B">
        <w:rPr>
          <w:rFonts w:ascii="仿宋_GB2312" w:eastAsia="仿宋_GB2312" w:hAnsi="仿宋_GB2312" w:cs="仿宋_GB2312" w:hint="eastAsia"/>
          <w:kern w:val="0"/>
          <w:sz w:val="32"/>
          <w:szCs w:val="32"/>
        </w:rPr>
        <w:lastRenderedPageBreak/>
        <w:t>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8.教师资格证书。</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9.普通话证书。</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10.本人近期彩色正面免冠2寸照片2张。</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24.哪些岗位对应聘人员的专业研究方向有要求？岗位对专业研究方向有要求的，应聘人员现场资格审查时需要注意什么？</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《招聘岗位需求表》“专业要求”栏中专业后面有括号的，括号内的内容即为专业研究方向要求，如旅游管理科员岗位，专业要求“艺术设计（展示设计）”,“展示设计”即为</w:t>
      </w:r>
      <w:proofErr w:type="gramStart"/>
      <w:r>
        <w:rPr>
          <w:rFonts w:ascii="仿宋_GB2312" w:eastAsia="仿宋_GB2312" w:hAnsi="仿宋_GB2312" w:cs="仿宋_GB2312" w:hint="eastAsia"/>
          <w:kern w:val="0"/>
          <w:sz w:val="32"/>
          <w:szCs w:val="32"/>
        </w:rPr>
        <w:t>该岗位</w:t>
      </w:r>
      <w:proofErr w:type="gramEnd"/>
      <w:r>
        <w:rPr>
          <w:rFonts w:ascii="仿宋_GB2312" w:eastAsia="仿宋_GB2312" w:hAnsi="仿宋_GB2312" w:cs="仿宋_GB2312" w:hint="eastAsia"/>
          <w:kern w:val="0"/>
          <w:sz w:val="32"/>
          <w:szCs w:val="32"/>
        </w:rPr>
        <w:t>的专业研究方向要求。</w:t>
      </w:r>
    </w:p>
    <w:p w:rsidR="007F5D05" w:rsidRDefault="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应聘具有专业研究方向要求岗位的人员，在现场资格审查时须提供学习成绩表复印件和专业研究方向证明（专业研究方向证明，应由高校教务部门或研究生处（院）出具并加盖公章；2023年毕业生《就业推荐表》标明专业研究方向的，可作为专业研究方向证明。</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专业研究方向证明，应由高校教务部门或研究生处（院）出具；2023年普通高校毕业生《就业推荐表》标明专业研究方向的，可作为专业</w:t>
      </w:r>
      <w:bookmarkStart w:id="0" w:name="_GoBack"/>
      <w:bookmarkEnd w:id="0"/>
      <w:r>
        <w:rPr>
          <w:rFonts w:ascii="仿宋_GB2312" w:eastAsia="仿宋_GB2312" w:hAnsi="仿宋_GB2312" w:cs="仿宋_GB2312" w:hint="eastAsia"/>
          <w:kern w:val="0"/>
          <w:sz w:val="32"/>
          <w:szCs w:val="32"/>
        </w:rPr>
        <w:t>研究方向证明。</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26.海归留学人员如何提供专业研究方向证明？</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27.招聘岗位有其他要求（职业资格、专业工作经历等），应聘人员需要注意什么问题？</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招聘岗位有其他要求的，必须满足《2023年</w:t>
      </w:r>
      <w:r w:rsidR="00F95428">
        <w:rPr>
          <w:rFonts w:ascii="仿宋_GB2312" w:eastAsia="仿宋_GB2312" w:hAnsi="仿宋_GB2312" w:cs="仿宋_GB2312" w:hint="eastAsia"/>
          <w:kern w:val="0"/>
          <w:sz w:val="32"/>
          <w:szCs w:val="32"/>
        </w:rPr>
        <w:t>莱阳市职业中等专业学校</w:t>
      </w:r>
      <w:r>
        <w:rPr>
          <w:rFonts w:ascii="仿宋_GB2312" w:eastAsia="仿宋_GB2312" w:hAnsi="仿宋" w:hint="eastAsia"/>
          <w:sz w:val="32"/>
          <w:szCs w:val="32"/>
        </w:rPr>
        <w:t>公开招聘</w:t>
      </w:r>
      <w:r w:rsidR="00A6237B">
        <w:rPr>
          <w:rFonts w:ascii="仿宋_GB2312" w:eastAsia="仿宋_GB2312" w:hAnsi="仿宋" w:hint="eastAsia"/>
          <w:sz w:val="32"/>
          <w:szCs w:val="32"/>
        </w:rPr>
        <w:t>高层次人才</w:t>
      </w:r>
      <w:r>
        <w:rPr>
          <w:rFonts w:ascii="仿宋_GB2312" w:eastAsia="仿宋_GB2312" w:hAnsi="仿宋" w:hint="eastAsia"/>
          <w:sz w:val="32"/>
          <w:szCs w:val="32"/>
        </w:rPr>
        <w:t>岗位需求表</w:t>
      </w:r>
      <w:r>
        <w:rPr>
          <w:rFonts w:ascii="仿宋_GB2312" w:eastAsia="仿宋_GB2312" w:hAnsi="仿宋_GB2312" w:cs="仿宋_GB2312" w:hint="eastAsia"/>
          <w:kern w:val="0"/>
          <w:sz w:val="32"/>
          <w:szCs w:val="32"/>
        </w:rPr>
        <w:t>》中的所有条件才能报考。现场资格审查时，在《</w:t>
      </w:r>
      <w:r w:rsidR="00F95428">
        <w:rPr>
          <w:rFonts w:ascii="仿宋_GB2312" w:eastAsia="仿宋_GB2312" w:hAnsi="仿宋_GB2312" w:cs="仿宋_GB2312" w:hint="eastAsia"/>
          <w:kern w:val="0"/>
          <w:sz w:val="32"/>
          <w:szCs w:val="32"/>
        </w:rPr>
        <w:t>莱阳市职业中等专业学校</w:t>
      </w:r>
      <w:r>
        <w:rPr>
          <w:rFonts w:ascii="仿宋_GB2312" w:eastAsia="仿宋_GB2312" w:hAnsi="仿宋_GB2312" w:cs="仿宋_GB2312" w:hint="eastAsia"/>
          <w:kern w:val="0"/>
          <w:sz w:val="32"/>
          <w:szCs w:val="32"/>
        </w:rPr>
        <w:t>公开招聘</w:t>
      </w:r>
      <w:r w:rsidR="00A6237B">
        <w:rPr>
          <w:rFonts w:ascii="仿宋_GB2312" w:eastAsia="仿宋_GB2312" w:hAnsi="仿宋_GB2312" w:cs="仿宋_GB2312" w:hint="eastAsia"/>
          <w:kern w:val="0"/>
          <w:sz w:val="32"/>
          <w:szCs w:val="32"/>
        </w:rPr>
        <w:t>高层次人才</w:t>
      </w:r>
      <w:r>
        <w:rPr>
          <w:rFonts w:ascii="仿宋_GB2312" w:eastAsia="仿宋_GB2312" w:hAnsi="仿宋_GB2312" w:cs="仿宋_GB2312" w:hint="eastAsia"/>
          <w:kern w:val="0"/>
          <w:sz w:val="32"/>
          <w:szCs w:val="32"/>
        </w:rPr>
        <w:t>报名登记表》相应空栏中，如实填写自己的有关情况，并出具证明材料原件和复印件。</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学历、专业等提出要求，现场资格审查时，应聘人员是否必须提交本科学历、学位证书？</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学历、专业等提出要求的，应聘人员在现场资格审查时可以不提交本科学历、学位证书。</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w:t>
      </w:r>
      <w:r w:rsidR="00A6237B">
        <w:rPr>
          <w:rFonts w:ascii="仿宋_GB2312" w:eastAsia="仿宋_GB2312" w:hAnsi="仿宋" w:hint="eastAsia"/>
          <w:sz w:val="32"/>
          <w:szCs w:val="32"/>
        </w:rPr>
        <w:t>5</w:t>
      </w:r>
      <w:r>
        <w:rPr>
          <w:rFonts w:ascii="仿宋_GB2312" w:eastAsia="仿宋_GB2312" w:hAnsi="仿宋" w:hint="eastAsia"/>
          <w:sz w:val="32"/>
          <w:szCs w:val="32"/>
        </w:rPr>
        <w:t>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w:t>
      </w:r>
    </w:p>
    <w:p w:rsidR="007F5D05" w:rsidRPr="00A6237B" w:rsidRDefault="00730A5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进入现场资格审查范围人员名单和包含递补情况的面试人</w:t>
      </w:r>
      <w:r>
        <w:rPr>
          <w:rFonts w:ascii="仿宋_GB2312" w:eastAsia="仿宋_GB2312" w:hAnsi="仿宋" w:hint="eastAsia"/>
          <w:sz w:val="32"/>
          <w:szCs w:val="32"/>
        </w:rPr>
        <w:lastRenderedPageBreak/>
        <w:t>员名单均在</w:t>
      </w:r>
      <w:r w:rsidR="00CB61B5" w:rsidRPr="00A6237B">
        <w:rPr>
          <w:rFonts w:ascii="仿宋_GB2312" w:eastAsia="仿宋_GB2312" w:hAnsi="仿宋" w:hint="eastAsia"/>
          <w:sz w:val="32"/>
          <w:szCs w:val="32"/>
        </w:rPr>
        <w:t>莱阳市政府</w:t>
      </w:r>
      <w:r w:rsidRPr="00A6237B">
        <w:rPr>
          <w:rFonts w:ascii="仿宋_GB2312" w:eastAsia="仿宋_GB2312" w:hAnsi="仿宋" w:hint="eastAsia"/>
          <w:sz w:val="32"/>
          <w:szCs w:val="32"/>
        </w:rPr>
        <w:t>网站公布。</w:t>
      </w:r>
    </w:p>
    <w:p w:rsidR="007F5D05" w:rsidRPr="00A6237B" w:rsidRDefault="00730A52">
      <w:pPr>
        <w:spacing w:line="560" w:lineRule="exact"/>
        <w:ind w:firstLineChars="200" w:firstLine="640"/>
        <w:rPr>
          <w:rFonts w:ascii="黑体" w:eastAsia="黑体" w:hAnsi="黑体" w:cs="黑体"/>
          <w:kern w:val="0"/>
          <w:sz w:val="32"/>
          <w:szCs w:val="32"/>
        </w:rPr>
      </w:pPr>
      <w:r w:rsidRPr="00A6237B">
        <w:rPr>
          <w:rFonts w:ascii="黑体" w:eastAsia="黑体" w:hAnsi="黑体" w:cs="黑体" w:hint="eastAsia"/>
          <w:kern w:val="0"/>
          <w:sz w:val="32"/>
          <w:szCs w:val="32"/>
        </w:rPr>
        <w:t>31.违纪违规应聘人员如何处理？</w:t>
      </w:r>
    </w:p>
    <w:p w:rsidR="007F5D05" w:rsidRPr="00A6237B" w:rsidRDefault="00730A52">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A6237B">
        <w:rPr>
          <w:rFonts w:ascii="黑体" w:eastAsia="黑体" w:hAnsi="黑体" w:cs="黑体"/>
          <w:kern w:val="0"/>
          <w:sz w:val="32"/>
          <w:szCs w:val="32"/>
        </w:rPr>
        <w:t>2</w:t>
      </w:r>
      <w:r>
        <w:rPr>
          <w:rFonts w:ascii="黑体" w:eastAsia="黑体" w:hAnsi="黑体" w:cs="黑体" w:hint="eastAsia"/>
          <w:kern w:val="0"/>
          <w:sz w:val="32"/>
          <w:szCs w:val="32"/>
        </w:rPr>
        <w:t>.本次招聘是否指定辅导用书？</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A6237B">
        <w:rPr>
          <w:rFonts w:ascii="黑体" w:eastAsia="黑体" w:hAnsi="黑体" w:cs="黑体"/>
          <w:kern w:val="0"/>
          <w:sz w:val="32"/>
          <w:szCs w:val="32"/>
        </w:rPr>
        <w:t>3</w:t>
      </w:r>
      <w:r>
        <w:rPr>
          <w:rFonts w:ascii="黑体" w:eastAsia="黑体" w:hAnsi="黑体" w:cs="黑体" w:hint="eastAsia"/>
          <w:kern w:val="0"/>
          <w:sz w:val="32"/>
          <w:szCs w:val="32"/>
        </w:rPr>
        <w:t>.公开招聘期间有哪些联系方式？</w:t>
      </w:r>
    </w:p>
    <w:p w:rsidR="007F5D05" w:rsidRPr="00A6237B"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sidRPr="00A6237B">
        <w:rPr>
          <w:rFonts w:ascii="仿宋_GB2312" w:eastAsia="仿宋_GB2312" w:hAnsi="仿宋_GB2312" w:cs="仿宋_GB2312" w:hint="eastAsia"/>
          <w:kern w:val="0"/>
          <w:sz w:val="32"/>
          <w:szCs w:val="32"/>
        </w:rPr>
        <w:t>-</w:t>
      </w:r>
      <w:r w:rsidR="00A6237B" w:rsidRPr="00A6237B">
        <w:rPr>
          <w:rFonts w:ascii="仿宋_GB2312" w:eastAsia="仿宋_GB2312" w:hAnsi="仿宋_GB2312" w:cs="仿宋_GB2312"/>
          <w:kern w:val="0"/>
          <w:sz w:val="32"/>
          <w:szCs w:val="32"/>
        </w:rPr>
        <w:t>3341025</w:t>
      </w:r>
      <w:r w:rsidRPr="00A6237B">
        <w:rPr>
          <w:rFonts w:ascii="仿宋_GB2312" w:eastAsia="仿宋_GB2312" w:hAnsi="仿宋_GB2312" w:cs="仿宋_GB2312" w:hint="eastAsia"/>
          <w:kern w:val="0"/>
          <w:sz w:val="32"/>
          <w:szCs w:val="32"/>
        </w:rPr>
        <w:t>。</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咨询报名系统技术问题，请联系杨老师：18363816318 ；王老师：18363816518。监督电话：0535-</w:t>
      </w:r>
      <w:r w:rsidRPr="00A6237B">
        <w:rPr>
          <w:rFonts w:ascii="仿宋_GB2312" w:eastAsia="仿宋_GB2312" w:hAnsi="仿宋_GB2312" w:cs="仿宋_GB2312"/>
          <w:kern w:val="0"/>
          <w:sz w:val="32"/>
          <w:szCs w:val="32"/>
        </w:rPr>
        <w:t>72699</w:t>
      </w:r>
      <w:r>
        <w:rPr>
          <w:rFonts w:ascii="仿宋_GB2312" w:eastAsia="仿宋_GB2312" w:hAnsi="仿宋_GB2312" w:cs="仿宋_GB2312"/>
          <w:kern w:val="0"/>
          <w:sz w:val="32"/>
          <w:szCs w:val="32"/>
        </w:rPr>
        <w:t>73</w:t>
      </w:r>
      <w:r w:rsidRPr="00A6237B">
        <w:rPr>
          <w:rFonts w:ascii="仿宋_GB2312" w:eastAsia="仿宋_GB2312" w:hAnsi="仿宋_GB2312" w:cs="仿宋_GB2312" w:hint="eastAsia"/>
          <w:kern w:val="0"/>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A6237B">
        <w:rPr>
          <w:rFonts w:ascii="黑体" w:eastAsia="黑体" w:hAnsi="黑体" w:cs="黑体"/>
          <w:kern w:val="0"/>
          <w:sz w:val="32"/>
          <w:szCs w:val="32"/>
        </w:rPr>
        <w:t>4</w:t>
      </w:r>
      <w:r>
        <w:rPr>
          <w:rFonts w:ascii="黑体" w:eastAsia="黑体" w:hAnsi="黑体" w:cs="黑体" w:hint="eastAsia"/>
          <w:kern w:val="0"/>
          <w:sz w:val="32"/>
          <w:szCs w:val="32"/>
        </w:rPr>
        <w:t>.应聘人员还需注意哪些问题？</w:t>
      </w:r>
    </w:p>
    <w:p w:rsidR="007F5D05" w:rsidRDefault="00730A52">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7F5D05">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ED8" w:rsidRDefault="002E5ED8">
      <w:r>
        <w:separator/>
      </w:r>
    </w:p>
  </w:endnote>
  <w:endnote w:type="continuationSeparator" w:id="0">
    <w:p w:rsidR="002E5ED8" w:rsidRDefault="002E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altName w:val="Liberation Sans Narrow"/>
    <w:panose1 w:val="020B0609020204030204"/>
    <w:charset w:val="00"/>
    <w:family w:val="modern"/>
    <w:pitch w:val="fixed"/>
    <w:sig w:usb0="E10002FF" w:usb1="4000F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D05" w:rsidRDefault="00730A5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7F5D05" w:rsidRDefault="007F5D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D05" w:rsidRDefault="00730A52">
    <w:pPr>
      <w:pStyle w:val="a5"/>
      <w:framePr w:wrap="around" w:vAnchor="text" w:hAnchor="margin" w:xAlign="center" w:y="1"/>
      <w:rPr>
        <w:rStyle w:val="a9"/>
      </w:rPr>
    </w:pPr>
    <w:r>
      <w:fldChar w:fldCharType="begin"/>
    </w:r>
    <w:r>
      <w:rPr>
        <w:rStyle w:val="a9"/>
      </w:rPr>
      <w:instrText xml:space="preserve">PAGE  </w:instrText>
    </w:r>
    <w:r>
      <w:fldChar w:fldCharType="separate"/>
    </w:r>
    <w:r w:rsidR="00994F9E">
      <w:rPr>
        <w:rStyle w:val="a9"/>
        <w:noProof/>
      </w:rPr>
      <w:t>1</w:t>
    </w:r>
    <w:r>
      <w:fldChar w:fldCharType="end"/>
    </w:r>
  </w:p>
  <w:p w:rsidR="007F5D05" w:rsidRDefault="007F5D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ED8" w:rsidRDefault="002E5ED8">
      <w:r>
        <w:separator/>
      </w:r>
    </w:p>
  </w:footnote>
  <w:footnote w:type="continuationSeparator" w:id="0">
    <w:p w:rsidR="002E5ED8" w:rsidRDefault="002E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D05" w:rsidRDefault="007F5D05">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AB9"/>
    <w:multiLevelType w:val="multilevel"/>
    <w:tmpl w:val="E36EAE40"/>
    <w:lvl w:ilvl="0">
      <w:start w:val="1"/>
      <w:numFmt w:val="decimal"/>
      <w:suff w:val="nothing"/>
      <w:lvlText w:val="（%1）"/>
      <w:lvlJc w:val="left"/>
      <w:pPr>
        <w:ind w:left="0" w:firstLine="0"/>
      </w:pPr>
      <w:rPr>
        <w:rFonts w:hint="default"/>
        <w:lang w:val="en-US"/>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5D"/>
    <w:rsid w:val="C9DA0E56"/>
    <w:rsid w:val="D9FF8F5D"/>
    <w:rsid w:val="DBFF54B6"/>
    <w:rsid w:val="DF7E7E41"/>
    <w:rsid w:val="FF7B9D3D"/>
    <w:rsid w:val="FFCF29E5"/>
    <w:rsid w:val="00003466"/>
    <w:rsid w:val="00003576"/>
    <w:rsid w:val="00010188"/>
    <w:rsid w:val="0006071D"/>
    <w:rsid w:val="00066952"/>
    <w:rsid w:val="000B28A9"/>
    <w:rsid w:val="000B2BF5"/>
    <w:rsid w:val="000F0587"/>
    <w:rsid w:val="000F5624"/>
    <w:rsid w:val="0013075D"/>
    <w:rsid w:val="00157C9C"/>
    <w:rsid w:val="00177656"/>
    <w:rsid w:val="0018673C"/>
    <w:rsid w:val="002040AE"/>
    <w:rsid w:val="0022237C"/>
    <w:rsid w:val="002436CB"/>
    <w:rsid w:val="00250CDF"/>
    <w:rsid w:val="00271EE4"/>
    <w:rsid w:val="002A6C3A"/>
    <w:rsid w:val="002B7CAC"/>
    <w:rsid w:val="002C0622"/>
    <w:rsid w:val="002C2F51"/>
    <w:rsid w:val="002E4831"/>
    <w:rsid w:val="002E5ED8"/>
    <w:rsid w:val="003051B2"/>
    <w:rsid w:val="00310A13"/>
    <w:rsid w:val="00322E78"/>
    <w:rsid w:val="00335096"/>
    <w:rsid w:val="00374399"/>
    <w:rsid w:val="00390A18"/>
    <w:rsid w:val="003C4174"/>
    <w:rsid w:val="003D6CAB"/>
    <w:rsid w:val="003F3A2D"/>
    <w:rsid w:val="0041051D"/>
    <w:rsid w:val="00430BBB"/>
    <w:rsid w:val="004436B6"/>
    <w:rsid w:val="00461335"/>
    <w:rsid w:val="00470176"/>
    <w:rsid w:val="0049208A"/>
    <w:rsid w:val="004A1278"/>
    <w:rsid w:val="004A7358"/>
    <w:rsid w:val="004B458B"/>
    <w:rsid w:val="004D5793"/>
    <w:rsid w:val="0050451F"/>
    <w:rsid w:val="00505FB8"/>
    <w:rsid w:val="00507B53"/>
    <w:rsid w:val="0052171D"/>
    <w:rsid w:val="005331C5"/>
    <w:rsid w:val="0053649F"/>
    <w:rsid w:val="0054251C"/>
    <w:rsid w:val="005579B8"/>
    <w:rsid w:val="005606CE"/>
    <w:rsid w:val="005923A8"/>
    <w:rsid w:val="005B0FBE"/>
    <w:rsid w:val="005E2F6A"/>
    <w:rsid w:val="005E6C06"/>
    <w:rsid w:val="00602623"/>
    <w:rsid w:val="00603671"/>
    <w:rsid w:val="00605BD6"/>
    <w:rsid w:val="00617330"/>
    <w:rsid w:val="00620A20"/>
    <w:rsid w:val="00622656"/>
    <w:rsid w:val="00647E5A"/>
    <w:rsid w:val="0069241D"/>
    <w:rsid w:val="006A0298"/>
    <w:rsid w:val="006A3F81"/>
    <w:rsid w:val="006B3979"/>
    <w:rsid w:val="006D07D1"/>
    <w:rsid w:val="006F7301"/>
    <w:rsid w:val="007007B1"/>
    <w:rsid w:val="00705D53"/>
    <w:rsid w:val="00720431"/>
    <w:rsid w:val="00730A52"/>
    <w:rsid w:val="00731637"/>
    <w:rsid w:val="0074160D"/>
    <w:rsid w:val="007866F0"/>
    <w:rsid w:val="0079357A"/>
    <w:rsid w:val="007B63D7"/>
    <w:rsid w:val="007F100A"/>
    <w:rsid w:val="007F5D05"/>
    <w:rsid w:val="00802BC3"/>
    <w:rsid w:val="008214EA"/>
    <w:rsid w:val="00834B90"/>
    <w:rsid w:val="00837127"/>
    <w:rsid w:val="008661A1"/>
    <w:rsid w:val="00885DEE"/>
    <w:rsid w:val="00894859"/>
    <w:rsid w:val="008B3138"/>
    <w:rsid w:val="008C1588"/>
    <w:rsid w:val="008E3A84"/>
    <w:rsid w:val="0090178E"/>
    <w:rsid w:val="00901DC3"/>
    <w:rsid w:val="00914DA1"/>
    <w:rsid w:val="009203E9"/>
    <w:rsid w:val="0094146E"/>
    <w:rsid w:val="00944186"/>
    <w:rsid w:val="00944BED"/>
    <w:rsid w:val="009461A7"/>
    <w:rsid w:val="009715B9"/>
    <w:rsid w:val="00980643"/>
    <w:rsid w:val="00994F9E"/>
    <w:rsid w:val="009B30E1"/>
    <w:rsid w:val="009B67A8"/>
    <w:rsid w:val="009C195F"/>
    <w:rsid w:val="009D1187"/>
    <w:rsid w:val="009D6525"/>
    <w:rsid w:val="00A1701A"/>
    <w:rsid w:val="00A6237B"/>
    <w:rsid w:val="00A708FB"/>
    <w:rsid w:val="00AA1A19"/>
    <w:rsid w:val="00AA27D1"/>
    <w:rsid w:val="00AE0B81"/>
    <w:rsid w:val="00AE41FE"/>
    <w:rsid w:val="00B04976"/>
    <w:rsid w:val="00B07ED5"/>
    <w:rsid w:val="00B13C2B"/>
    <w:rsid w:val="00B3075D"/>
    <w:rsid w:val="00B36D02"/>
    <w:rsid w:val="00B61218"/>
    <w:rsid w:val="00B63FC3"/>
    <w:rsid w:val="00B66379"/>
    <w:rsid w:val="00B97DD5"/>
    <w:rsid w:val="00BB7651"/>
    <w:rsid w:val="00C41E4B"/>
    <w:rsid w:val="00C42959"/>
    <w:rsid w:val="00C522AF"/>
    <w:rsid w:val="00C538EA"/>
    <w:rsid w:val="00CB61B5"/>
    <w:rsid w:val="00CC2774"/>
    <w:rsid w:val="00CE2F8F"/>
    <w:rsid w:val="00CE441C"/>
    <w:rsid w:val="00D1258E"/>
    <w:rsid w:val="00D435F2"/>
    <w:rsid w:val="00D61099"/>
    <w:rsid w:val="00D63C51"/>
    <w:rsid w:val="00D66A0C"/>
    <w:rsid w:val="00D70274"/>
    <w:rsid w:val="00D71F26"/>
    <w:rsid w:val="00D75492"/>
    <w:rsid w:val="00D8422B"/>
    <w:rsid w:val="00D90333"/>
    <w:rsid w:val="00DE20B8"/>
    <w:rsid w:val="00DE3584"/>
    <w:rsid w:val="00E042C3"/>
    <w:rsid w:val="00E051ED"/>
    <w:rsid w:val="00E26241"/>
    <w:rsid w:val="00E319D2"/>
    <w:rsid w:val="00E404D1"/>
    <w:rsid w:val="00E45B24"/>
    <w:rsid w:val="00E80022"/>
    <w:rsid w:val="00E937D5"/>
    <w:rsid w:val="00EB3349"/>
    <w:rsid w:val="00EB7755"/>
    <w:rsid w:val="00EF1AB2"/>
    <w:rsid w:val="00F16C2F"/>
    <w:rsid w:val="00F2793A"/>
    <w:rsid w:val="00F4636A"/>
    <w:rsid w:val="00F91EB9"/>
    <w:rsid w:val="00F934B8"/>
    <w:rsid w:val="00F9542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33BA70-DD07-4C1B-BE29-FF99862F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semiHidden="1" w:unhideWhenUsed="1" w:qFormat="1"/>
    <w:lsdException w:name="HTML Samp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832</Words>
  <Characters>4748</Characters>
  <Application>Microsoft Office Word</Application>
  <DocSecurity>0</DocSecurity>
  <Lines>39</Lines>
  <Paragraphs>11</Paragraphs>
  <ScaleCrop>false</ScaleCrop>
  <Company>微软中国</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User</cp:lastModifiedBy>
  <cp:revision>100</cp:revision>
  <cp:lastPrinted>2019-01-18T07:12:00Z</cp:lastPrinted>
  <dcterms:created xsi:type="dcterms:W3CDTF">2017-01-01T06:53:00Z</dcterms:created>
  <dcterms:modified xsi:type="dcterms:W3CDTF">2023-06-05T09:02:00Z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31FEDBA09A224934A33A74D7B12A1115</vt:lpwstr>
  </property>
</Properties>
</file>