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绍兴市生态环境局下属事业单位</w:t>
      </w: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公开招聘岗位表</w:t>
      </w:r>
    </w:p>
    <w:tbl>
      <w:tblPr>
        <w:tblStyle w:val="4"/>
        <w:tblpPr w:leftFromText="180" w:rightFromText="180" w:vertAnchor="page" w:horzAnchor="page" w:tblpX="1500" w:tblpY="2918"/>
        <w:tblOverlap w:val="never"/>
        <w:tblW w:w="14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05"/>
        <w:gridCol w:w="1605"/>
        <w:gridCol w:w="1399"/>
        <w:gridCol w:w="1989"/>
        <w:gridCol w:w="3473"/>
        <w:gridCol w:w="3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0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9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47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50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绍兴市固体废物管理中心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博士研究生/</w:t>
            </w: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博士学位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法学0301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化学0703</w:t>
            </w: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化学工程与技术0817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法学类专业须通过国家统一司法考试，取得A类法律职业资格证书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绍兴市生态环境宣教与机排中心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专业技术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博士研究生/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博士学位</w:t>
            </w:r>
            <w:bookmarkStart w:id="0" w:name="_GoBack"/>
            <w:bookmarkEnd w:id="0"/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计算机科学与技术0812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环境科学与工程0830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大气科学0706</w:t>
            </w: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海洋科学0707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val="en-US" w:eastAsia="zh-CN"/>
        </w:rPr>
        <w:t>生态环境局下属事业单位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DA3463-99F5-4E5D-A12F-FB53F4C98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EB81EB-8DFF-44E0-B99A-9DF3ADC11C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9FBA8E-64CC-411F-9067-711AFB2D8C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2CBF10-1D3A-4063-93B0-2399501228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7A9F7E5-5C14-46BF-A00D-A3012749AD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81642"/>
    <w:rsid w:val="12881642"/>
    <w:rsid w:val="1BC116B6"/>
    <w:rsid w:val="2B74E9D6"/>
    <w:rsid w:val="2EA20B54"/>
    <w:rsid w:val="32B0000D"/>
    <w:rsid w:val="3B326676"/>
    <w:rsid w:val="3EDEC48C"/>
    <w:rsid w:val="3FF7F8CC"/>
    <w:rsid w:val="4981337F"/>
    <w:rsid w:val="5F9E87F6"/>
    <w:rsid w:val="694823D0"/>
    <w:rsid w:val="6BF92775"/>
    <w:rsid w:val="714B7471"/>
    <w:rsid w:val="79D1014D"/>
    <w:rsid w:val="7CFF0832"/>
    <w:rsid w:val="7FF31127"/>
    <w:rsid w:val="AFEB7853"/>
    <w:rsid w:val="BA736FC4"/>
    <w:rsid w:val="BF500493"/>
    <w:rsid w:val="EEED6F9E"/>
    <w:rsid w:val="EFF76444"/>
    <w:rsid w:val="F5FDEE77"/>
    <w:rsid w:val="FB8D9AF2"/>
    <w:rsid w:val="FCFB4AA5"/>
    <w:rsid w:val="FD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2023-03-30T07:36:00Z</dcterms:created>
  <dc:creator>Administrator</dc:creator>
  <cp:lastModifiedBy>韩月</cp:lastModifiedBy>
  <cp:lastPrinted>2023-05-26T02:13:00Z</cp:lastPrinted>
  <dcterms:modified xsi:type="dcterms:W3CDTF">2023-06-06T08:12:41Z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