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5E" w:rsidRDefault="003D335E" w:rsidP="003D335E">
      <w:pPr>
        <w:pStyle w:val="21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3D335E" w:rsidRDefault="003D335E" w:rsidP="003D335E">
      <w:pPr>
        <w:pStyle w:val="21"/>
        <w:ind w:firstLineChars="0" w:firstLine="0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麻城市乡镇综合执法中心面向社会公开招聘工作人员岗位表</w:t>
      </w:r>
      <w:bookmarkEnd w:id="0"/>
    </w:p>
    <w:tbl>
      <w:tblPr>
        <w:tblW w:w="13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034"/>
        <w:gridCol w:w="1288"/>
        <w:gridCol w:w="660"/>
        <w:gridCol w:w="675"/>
        <w:gridCol w:w="705"/>
        <w:gridCol w:w="645"/>
        <w:gridCol w:w="810"/>
        <w:gridCol w:w="819"/>
        <w:gridCol w:w="711"/>
        <w:gridCol w:w="705"/>
        <w:gridCol w:w="735"/>
        <w:gridCol w:w="864"/>
        <w:gridCol w:w="906"/>
        <w:gridCol w:w="1320"/>
        <w:gridCol w:w="825"/>
      </w:tblGrid>
      <w:tr w:rsidR="003D335E" w:rsidTr="004C0872">
        <w:trPr>
          <w:trHeight w:val="855"/>
          <w:tblHeader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主管单位名称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职位描述</w:t>
            </w:r>
          </w:p>
        </w:tc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岗位所需专业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面试入围比例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专业工作经历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联系人及</w:t>
            </w:r>
          </w:p>
          <w:p w:rsidR="003D335E" w:rsidRDefault="003D335E" w:rsidP="004C087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3D335E" w:rsidTr="004C0872">
        <w:trPr>
          <w:trHeight w:val="92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GW01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综合执法岗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从事乡镇综合执法工作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专科及以上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（1987年6月13日以后）</w:t>
            </w:r>
          </w:p>
        </w:tc>
        <w:tc>
          <w:tcPr>
            <w:tcW w:w="8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9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夏敏慧13636111760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1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宋埠镇人民政府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宋埠镇综合执法中心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GW02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洲18727872211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4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亭镇人民政府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亭镇综合执法中心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GW03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张  </w:t>
            </w:r>
            <w:r>
              <w:rPr>
                <w:rStyle w:val="font01"/>
                <w:rFonts w:hint="default"/>
                <w:lang w:bidi="ar"/>
              </w:rPr>
              <w:t>赟</w:t>
            </w:r>
            <w:r>
              <w:rPr>
                <w:rStyle w:val="font51"/>
                <w:rFonts w:hAnsi="宋体" w:hint="default"/>
                <w:lang w:bidi="ar"/>
              </w:rPr>
              <w:t>18071753218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92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门岗乡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门岗乡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GW04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张云鹏15572392822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5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白果镇人民政府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白果镇综合执法中心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GW05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  慧18672501081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104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夫子河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夫子河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GW06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汪  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堃</w:t>
            </w:r>
            <w:proofErr w:type="gramEnd"/>
            <w:r>
              <w:rPr>
                <w:rStyle w:val="font51"/>
                <w:rFonts w:hAnsi="宋体" w:hint="default"/>
                <w:lang w:bidi="ar"/>
              </w:rPr>
              <w:t>15926748497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8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阎家河镇人民政府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阎家河镇综合执法中心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GW07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董聪颖13487022922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92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三河口镇人民政府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三河口镇综合执法中心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GW08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13720322012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1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龟山乡人民政府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龟山乡综合执法中心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GW09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杨贵娟18972757367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78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盐田河镇人民政府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盐田河镇综合执法中心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GW10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18571100940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6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木子店镇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木子店镇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GW11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宇17786107907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5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GW12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张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13635854383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4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黄土岗镇人民政府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黄土岗镇综合执法中心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GW13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陈佳欣18872722223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82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福田河镇人民政府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福田河镇综合执法中心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GW14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高文庆13277055275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92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乘马岗镇人民政府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乘马岗镇综合执法中心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GW15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胡英豪17762649420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3D335E" w:rsidTr="004C0872">
        <w:trPr>
          <w:trHeight w:val="90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顺河镇人民政府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顺河镇综合执法中心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GW16</w:t>
            </w:r>
          </w:p>
        </w:tc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李焱烈13697147386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335E" w:rsidRDefault="003D335E" w:rsidP="004C0872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6B0D0E" w:rsidRDefault="006B0D0E"/>
    <w:sectPr w:rsidR="006B0D0E" w:rsidSect="003D335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E"/>
    <w:rsid w:val="003D335E"/>
    <w:rsid w:val="006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E26B2-42A3-43C4-83E8-A18A1CE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1"/>
    <w:qFormat/>
    <w:rsid w:val="003D3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rsid w:val="003D335E"/>
    <w:pPr>
      <w:widowControl/>
      <w:ind w:firstLineChars="200" w:firstLine="420"/>
    </w:pPr>
    <w:rPr>
      <w:rFonts w:ascii="宋体" w:hAnsi="宋体"/>
      <w:kern w:val="0"/>
      <w:sz w:val="30"/>
      <w:szCs w:val="18"/>
    </w:rPr>
  </w:style>
  <w:style w:type="character" w:customStyle="1" w:styleId="font01">
    <w:name w:val="font01"/>
    <w:basedOn w:val="a0"/>
    <w:qFormat/>
    <w:rsid w:val="003D335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3D335E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2023-06-13T08:38:00Z</dcterms:created>
  <dcterms:modified xsi:type="dcterms:W3CDTF">2023-06-13T08:39:00Z</dcterms:modified>
</cp:coreProperties>
</file>