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附件：1</w:t>
      </w:r>
    </w:p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2023年铁岭</w:t>
      </w:r>
      <w:r>
        <w:rPr>
          <w:rFonts w:hint="eastAsia" w:ascii="宋体" w:hAnsi="宋体" w:eastAsia="宋体"/>
          <w:b/>
          <w:bCs/>
          <w:sz w:val="32"/>
          <w:szCs w:val="32"/>
        </w:rPr>
        <w:t>市</w:t>
      </w:r>
      <w:r>
        <w:rPr>
          <w:rFonts w:ascii="宋体" w:hAnsi="宋体" w:eastAsia="宋体"/>
          <w:b/>
          <w:bCs/>
          <w:sz w:val="32"/>
          <w:szCs w:val="32"/>
        </w:rPr>
        <w:t>全科医生特岗计划公开招聘</w:t>
      </w:r>
      <w:r>
        <w:rPr>
          <w:rFonts w:hint="eastAsia" w:ascii="宋体" w:hAnsi="宋体" w:eastAsia="宋体"/>
          <w:b/>
          <w:bCs/>
          <w:sz w:val="32"/>
          <w:szCs w:val="32"/>
        </w:rPr>
        <w:t>报名岗位信息表</w:t>
      </w:r>
    </w:p>
    <w:p>
      <w:pPr>
        <w:rPr>
          <w:rFonts w:ascii="宋体" w:hAnsi="宋体" w:eastAsia="宋体"/>
        </w:rPr>
      </w:pPr>
    </w:p>
    <w:tbl>
      <w:tblPr>
        <w:tblStyle w:val="7"/>
        <w:tblW w:w="8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391"/>
        <w:gridCol w:w="2790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招聘岗位及人数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报名地点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面报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5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开原市</w:t>
            </w:r>
          </w:p>
        </w:tc>
        <w:tc>
          <w:tcPr>
            <w:tcW w:w="3391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开原市上肥地镇卫生院1名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开原市</w:t>
            </w:r>
            <w:r>
              <w:rPr>
                <w:rFonts w:hint="eastAsia" w:ascii="宋体" w:hAnsi="宋体" w:eastAsia="宋体"/>
              </w:rPr>
              <w:t>城东镇卫生院1名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开原市卫生健康局，人事工作组305室。（开原市文化路91号）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电话：024-73808301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br w:type="textWrapping"/>
            </w: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即日起至2023年</w:t>
            </w:r>
            <w:bookmarkStart w:id="0" w:name="_GoBack"/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5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</w:t>
            </w:r>
          </w:p>
        </w:tc>
        <w:tc>
          <w:tcPr>
            <w:tcW w:w="3391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昌图县大兴镇卫生院1名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昌图县七家子镇卫生院1名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昌图县下二台镇卫生院1名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昌图县前双井子镇卫生院1名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昌图县卫生健康局，人事股（</w:t>
            </w:r>
            <w:r>
              <w:rPr>
                <w:rFonts w:ascii="宋体" w:hAnsi="宋体" w:eastAsia="宋体"/>
              </w:rPr>
              <w:t>714）房间。</w:t>
            </w:r>
            <w:r>
              <w:rPr>
                <w:rFonts w:hint="eastAsia" w:ascii="宋体" w:hAnsi="宋体" w:eastAsia="宋体"/>
              </w:rPr>
              <w:t>（昌图县新区市民服务中心东附楼）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电话：024-75819082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即日起至2023年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5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西丰县</w:t>
            </w:r>
          </w:p>
        </w:tc>
        <w:tc>
          <w:tcPr>
            <w:tcW w:w="339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1，西丰县第一医院1名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西丰县卫生健康局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五楼党办（五楼第一个屋）</w:t>
            </w: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西丰县西丰镇红旗路73号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电话：024-</w:t>
            </w: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7842681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即日起至2023年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5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铁岭县</w:t>
            </w:r>
          </w:p>
        </w:tc>
        <w:tc>
          <w:tcPr>
            <w:tcW w:w="339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1，</w:t>
            </w:r>
            <w:r>
              <w:rPr>
                <w:rFonts w:hint="eastAsia" w:ascii="宋体" w:hAnsi="宋体" w:eastAsia="宋体"/>
                <w:lang w:eastAsia="zh-CN"/>
              </w:rPr>
              <w:t>铁岭县</w:t>
            </w:r>
            <w:r>
              <w:rPr>
                <w:rFonts w:hint="eastAsia" w:ascii="宋体" w:hAnsi="宋体" w:eastAsia="宋体"/>
              </w:rPr>
              <w:t>李千户镇中心卫生院1名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铁岭县卫生健康局，人事股316室(铁岭县凡河新区金沙江路18号县政府主楼)。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电话：024-78833283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即日起至2023年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57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清河区</w:t>
            </w:r>
          </w:p>
        </w:tc>
        <w:tc>
          <w:tcPr>
            <w:tcW w:w="3391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清河区</w:t>
            </w:r>
            <w:r>
              <w:rPr>
                <w:rFonts w:hint="eastAsia" w:ascii="宋体" w:hAnsi="宋体" w:eastAsia="宋体"/>
              </w:rPr>
              <w:t>张相镇卫生院1名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清河区</w:t>
            </w:r>
            <w:r>
              <w:rPr>
                <w:rFonts w:hint="eastAsia" w:ascii="宋体" w:hAnsi="宋体" w:eastAsia="宋体"/>
              </w:rPr>
              <w:t>杨木林子镇卫生院1名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清河区</w:t>
            </w:r>
            <w:r>
              <w:rPr>
                <w:rFonts w:hint="eastAsia" w:ascii="宋体" w:hAnsi="宋体" w:eastAsia="宋体"/>
              </w:rPr>
              <w:t>聂家满族乡卫生院1名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清河区卫生健康局4楼办公室（清河区东宁街22-1）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电话：024-72177155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即日起至2023年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C00000"/>
              </w:rPr>
              <w:t>月</w:t>
            </w:r>
            <w:r>
              <w:rPr>
                <w:rFonts w:hint="eastAsia" w:ascii="宋体" w:hAnsi="宋体" w:eastAsia="宋体"/>
                <w:color w:val="C00000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C0000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96E3F"/>
    <w:multiLevelType w:val="multilevel"/>
    <w:tmpl w:val="22996E3F"/>
    <w:lvl w:ilvl="0" w:tentative="0">
      <w:start w:val="1"/>
      <w:numFmt w:val="decimal"/>
      <w:lvlText w:val="%1，"/>
      <w:lvlJc w:val="left"/>
      <w:pPr>
        <w:ind w:left="368" w:hanging="36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3342A9F"/>
    <w:multiLevelType w:val="multilevel"/>
    <w:tmpl w:val="23342A9F"/>
    <w:lvl w:ilvl="0" w:tentative="0">
      <w:start w:val="1"/>
      <w:numFmt w:val="decimal"/>
      <w:lvlText w:val="%1，"/>
      <w:lvlJc w:val="left"/>
      <w:pPr>
        <w:ind w:left="368" w:hanging="36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87C65B3"/>
    <w:multiLevelType w:val="multilevel"/>
    <w:tmpl w:val="587C65B3"/>
    <w:lvl w:ilvl="0" w:tentative="0">
      <w:start w:val="1"/>
      <w:numFmt w:val="decimal"/>
      <w:lvlText w:val="%1，"/>
      <w:lvlJc w:val="left"/>
      <w:pPr>
        <w:ind w:left="368" w:hanging="36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B6"/>
    <w:rsid w:val="002245E9"/>
    <w:rsid w:val="005B09FD"/>
    <w:rsid w:val="00683051"/>
    <w:rsid w:val="006A4B89"/>
    <w:rsid w:val="007F1569"/>
    <w:rsid w:val="00837FC7"/>
    <w:rsid w:val="008F56D6"/>
    <w:rsid w:val="009F7335"/>
    <w:rsid w:val="00AB15B6"/>
    <w:rsid w:val="00B30F0A"/>
    <w:rsid w:val="00F451B3"/>
    <w:rsid w:val="977A65FE"/>
    <w:rsid w:val="DE758798"/>
    <w:rsid w:val="E9FF82CA"/>
    <w:rsid w:val="FCF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HTML 预设格式 字符"/>
    <w:basedOn w:val="8"/>
    <w:link w:val="5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1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40</TotalTime>
  <ScaleCrop>false</ScaleCrop>
  <LinksUpToDate>false</LinksUpToDate>
  <CharactersWithSpaces>547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2023-06-05T20:29:00Z</dcterms:created>
  <dc:creator>玉琢 白</dc:creator>
  <cp:lastModifiedBy>user</cp:lastModifiedBy>
  <dcterms:modified xsi:type="dcterms:W3CDTF">2023-06-19T14:25:00Z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