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附件3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在职人员应聘证明信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在职人员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定向委培生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已签订就业协议的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2023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4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意见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640" w:firstLineChars="200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同意报名应聘济宁职业技术学院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lang w:eastAsia="zh-CN"/>
              </w:rPr>
              <w:t>2023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年公开招聘，如其被聘用，我单位将配合办理人事、档案、工资、党团等关系的转移手续。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center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 xml:space="preserve">   单位负责人（签字）：</w:t>
            </w:r>
          </w:p>
          <w:p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联系电话：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>注：1、单位名称一栏，在职人员填写现工作单位名称，定向委培生填写定向委培单位名称，已签订就业协议的</w:t>
      </w:r>
      <w:r>
        <w:rPr>
          <w:rFonts w:hint="eastAsia" w:ascii="Times New Roman" w:hAnsi="Times New Roman" w:eastAsia="方正仿宋简体" w:cs="Times New Roman"/>
          <w:kern w:val="0"/>
          <w:sz w:val="24"/>
          <w:lang w:eastAsia="zh-CN"/>
        </w:rPr>
        <w:t>2023</w:t>
      </w:r>
      <w:r>
        <w:rPr>
          <w:rFonts w:ascii="Times New Roman" w:hAnsi="Times New Roman" w:eastAsia="方正仿宋简体" w:cs="Times New Roman"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 xml:space="preserve">    2、落款时间为出具证明的当天，不得为空。</w:t>
      </w:r>
    </w:p>
    <w:p>
      <w:pPr>
        <w:widowControl/>
        <w:spacing w:line="400" w:lineRule="exact"/>
        <w:rPr>
          <w:rFonts w:ascii="Times New Roman" w:hAnsi="Times New Roman" w:eastAsia="方正楷体简体" w:cs="Times New Roman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yMmJkOWVhN2Q4ZDZiYWVkMTAyMDY3OGQ4ZDNlMmQifQ=="/>
  </w:docVars>
  <w:rsids>
    <w:rsidRoot w:val="00B0542E"/>
    <w:rsid w:val="000D4580"/>
    <w:rsid w:val="003562A5"/>
    <w:rsid w:val="00785989"/>
    <w:rsid w:val="00B0542E"/>
    <w:rsid w:val="00F71C8C"/>
    <w:rsid w:val="00FC0F13"/>
    <w:rsid w:val="59452E9D"/>
    <w:rsid w:val="754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263</Characters>
  <Lines>2</Lines>
  <Paragraphs>1</Paragraphs>
  <TotalTime>0</TotalTime>
  <ScaleCrop>false</ScaleCrop>
  <LinksUpToDate>false</LinksUpToDate>
  <CharactersWithSpaces>329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2020-11-17T09:55:00Z</dcterms:created>
  <dc:creator>mjt15</dc:creator>
  <cp:lastModifiedBy>满~jt</cp:lastModifiedBy>
  <dcterms:modified xsi:type="dcterms:W3CDTF">2023-06-25T01:34:00Z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09EA9188A0714708808F4AD3CDEDA282_12</vt:lpwstr>
  </property>
</Properties>
</file>