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760" w:lineRule="exact"/>
        <w:ind w:left="2880" w:hanging="2880" w:hangingChars="900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扶沟</w:t>
      </w:r>
      <w:r>
        <w:rPr>
          <w:rFonts w:hint="eastAsia" w:ascii="黑体" w:hAnsi="黑体" w:eastAsia="黑体" w:cs="黑体"/>
          <w:sz w:val="32"/>
          <w:szCs w:val="32"/>
        </w:rPr>
        <w:t>县医学专业高校毕业生免试申请乡村医生执业注册招聘报名表</w:t>
      </w:r>
      <w:bookmarkEnd w:id="0"/>
    </w:p>
    <w:tbl>
      <w:tblPr>
        <w:tblStyle w:val="3"/>
        <w:tblW w:w="5700" w:type="pct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8"/>
        <w:gridCol w:w="1261"/>
        <w:gridCol w:w="1086"/>
        <w:gridCol w:w="896"/>
        <w:gridCol w:w="717"/>
        <w:gridCol w:w="190"/>
        <w:gridCol w:w="1080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性别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出生年月</w:t>
            </w:r>
          </w:p>
        </w:tc>
        <w:tc>
          <w:tcPr>
            <w:tcW w:w="65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28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民族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ind w:left="-122" w:leftChars="-51" w:firstLine="112" w:firstLineChars="51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籍贯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出生地</w:t>
            </w:r>
          </w:p>
        </w:tc>
        <w:tc>
          <w:tcPr>
            <w:tcW w:w="65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28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户籍所在地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健康状况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65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28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最高学历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毕业时间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是否服从调配</w:t>
            </w:r>
          </w:p>
        </w:tc>
        <w:tc>
          <w:tcPr>
            <w:tcW w:w="65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28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身份证号码</w:t>
            </w:r>
          </w:p>
        </w:tc>
        <w:tc>
          <w:tcPr>
            <w:tcW w:w="3432" w:type="pct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28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家庭地址</w:t>
            </w:r>
          </w:p>
        </w:tc>
        <w:tc>
          <w:tcPr>
            <w:tcW w:w="2876" w:type="pct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556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电话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学历</w:t>
            </w:r>
          </w:p>
        </w:tc>
        <w:tc>
          <w:tcPr>
            <w:tcW w:w="1389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020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毕业院校、专业及毕业时间</w:t>
            </w:r>
          </w:p>
        </w:tc>
        <w:tc>
          <w:tcPr>
            <w:tcW w:w="1851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学习简历</w:t>
            </w:r>
          </w:p>
        </w:tc>
        <w:tc>
          <w:tcPr>
            <w:tcW w:w="4260" w:type="pct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报名意向村卫生室名称</w:t>
            </w:r>
          </w:p>
        </w:tc>
        <w:tc>
          <w:tcPr>
            <w:tcW w:w="4260" w:type="pct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74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本人承诺</w:t>
            </w:r>
          </w:p>
        </w:tc>
        <w:tc>
          <w:tcPr>
            <w:tcW w:w="4260" w:type="pct"/>
            <w:gridSpan w:val="8"/>
            <w:noWrap w:val="0"/>
            <w:vAlign w:val="center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本人提供的上述信息真实有效。如有不实，自愿按相关规定接受处罚，并愿意承担由此造成的一切后果。本人服从县卫健委根据实际情况对本人所报岗位进行调整。</w:t>
            </w:r>
          </w:p>
          <w:p>
            <w:pPr>
              <w:spacing w:before="156" w:beforeLines="50" w:after="156" w:afterLines="50" w:line="500" w:lineRule="exact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  <w:p>
            <w:pPr>
              <w:spacing w:before="156" w:beforeLines="50" w:after="156" w:afterLines="50" w:line="5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before="156" w:beforeLines="50" w:after="156" w:afterLines="50" w:line="5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承诺人（签字）：</w:t>
            </w:r>
          </w:p>
          <w:p>
            <w:pPr>
              <w:spacing w:before="156" w:beforeLines="50" w:after="156" w:afterLines="50" w:line="50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TZjZjEwNmRhZTE1YjMyODRjZjA3OWZlZmEwM2IifQ=="/>
  </w:docVars>
  <w:rsids>
    <w:rsidRoot w:val="1127070D"/>
    <w:rsid w:val="1127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2023-06-26T02:57:00Z</dcterms:created>
  <dc:creator>Megrez</dc:creator>
  <cp:lastModifiedBy>Megrez</cp:lastModifiedBy>
  <dcterms:modified xsi:type="dcterms:W3CDTF">2023-06-26T02:57:48Z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463E57747A5843709597624735228AA8_11</vt:lpwstr>
  </property>
</Properties>
</file>