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5A49" w14:textId="08776616" w:rsidR="00000000" w:rsidRDefault="00393DC0">
      <w:pPr>
        <w:overflowPunct w:val="0"/>
        <w:topLinePunct/>
        <w:spacing w:line="600" w:lineRule="exact"/>
        <w:jc w:val="center"/>
        <w:rPr>
          <w:rFonts w:eastAsia="方正小标宋简体" w:hint="eastAsia"/>
          <w:color w:val="000000"/>
          <w:sz w:val="40"/>
          <w:szCs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A2FF5" wp14:editId="4EFAD983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E34C0" w14:textId="77777777" w:rsidR="00000000" w:rsidRDefault="00000000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715A5B33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A2FF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1.7pt;margin-top:-1.3pt;width:70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" filled="f" stroked="f" strokeweight="1.25pt">
                <v:textbox>
                  <w:txbxContent>
                    <w:p w14:paraId="159E34C0" w14:textId="77777777" w:rsidR="00000000" w:rsidRDefault="00000000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eastAsia="黑体" w:hint="eastAsia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715A5B33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6F2B7FCD" w14:textId="77777777" w:rsidR="00000000" w:rsidRDefault="00000000">
      <w:pPr>
        <w:overflowPunct w:val="0"/>
        <w:topLinePunct/>
        <w:spacing w:line="400" w:lineRule="exact"/>
        <w:jc w:val="center"/>
        <w:rPr>
          <w:rFonts w:eastAsia="方正小标宋简体" w:hint="eastAsia"/>
          <w:color w:val="000000"/>
          <w:sz w:val="40"/>
          <w:szCs w:val="40"/>
        </w:rPr>
      </w:pPr>
    </w:p>
    <w:p w14:paraId="72D2E124" w14:textId="27669ECA" w:rsidR="00000000" w:rsidRDefault="00000000">
      <w:pPr>
        <w:overflowPunct w:val="0"/>
        <w:topLinePunct/>
        <w:spacing w:line="600" w:lineRule="exact"/>
        <w:jc w:val="center"/>
        <w:rPr>
          <w:rFonts w:eastAsia="方正小标宋简体" w:hint="eastAsia"/>
          <w:color w:val="000000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四川省水利厅直属事业单位</w:t>
      </w:r>
      <w:r>
        <w:rPr>
          <w:rFonts w:eastAsia="方正小标宋简体" w:hint="eastAsia"/>
          <w:color w:val="000000"/>
          <w:sz w:val="40"/>
          <w:szCs w:val="40"/>
        </w:rPr>
        <w:t>202</w:t>
      </w:r>
      <w:r w:rsidR="00FB3614">
        <w:rPr>
          <w:rFonts w:eastAsia="方正小标宋简体"/>
          <w:color w:val="000000"/>
          <w:sz w:val="40"/>
          <w:szCs w:val="40"/>
        </w:rPr>
        <w:t>3</w:t>
      </w:r>
      <w:r>
        <w:rPr>
          <w:rFonts w:eastAsia="方正小标宋简体" w:hint="eastAsia"/>
          <w:color w:val="000000"/>
          <w:sz w:val="40"/>
          <w:szCs w:val="40"/>
        </w:rPr>
        <w:t>年公开</w:t>
      </w:r>
    </w:p>
    <w:p w14:paraId="1F142415" w14:textId="77777777" w:rsidR="00000000" w:rsidRDefault="00000000">
      <w:pPr>
        <w:overflowPunct w:val="0"/>
        <w:topLinePunct/>
        <w:spacing w:line="600" w:lineRule="exact"/>
        <w:jc w:val="center"/>
        <w:rPr>
          <w:rFonts w:eastAsia="方正小标宋简体" w:hint="eastAsia"/>
          <w:color w:val="000000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引进博士和副高职称以上专业技术人员报名表</w:t>
      </w:r>
    </w:p>
    <w:p w14:paraId="62B8F2CC" w14:textId="77777777" w:rsidR="00000000" w:rsidRDefault="00000000">
      <w:pPr>
        <w:overflowPunct w:val="0"/>
        <w:topLinePunct/>
        <w:spacing w:line="200" w:lineRule="exact"/>
        <w:jc w:val="center"/>
        <w:rPr>
          <w:rFonts w:eastAsia="方正小标宋简体" w:hint="eastAsia"/>
          <w:color w:val="000000"/>
          <w:sz w:val="40"/>
          <w:szCs w:val="4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:rsidR="00000000" w14:paraId="43C43169" w14:textId="77777777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6C476CA6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088" w:type="dxa"/>
            <w:gridSpan w:val="2"/>
            <w:vAlign w:val="center"/>
          </w:tcPr>
          <w:p w14:paraId="0B2015C4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8EFC49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别</w:t>
            </w:r>
          </w:p>
        </w:tc>
        <w:tc>
          <w:tcPr>
            <w:tcW w:w="1348" w:type="dxa"/>
            <w:gridSpan w:val="2"/>
            <w:vAlign w:val="center"/>
          </w:tcPr>
          <w:p w14:paraId="51568EA8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0AB91C9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eastAsia="黑体"/>
                <w:sz w:val="24"/>
                <w:szCs w:val="28"/>
              </w:rPr>
              <w:t>岁）</w:t>
            </w:r>
          </w:p>
        </w:tc>
        <w:tc>
          <w:tcPr>
            <w:tcW w:w="1212" w:type="dxa"/>
            <w:gridSpan w:val="2"/>
            <w:vAlign w:val="center"/>
          </w:tcPr>
          <w:p w14:paraId="51047BD3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340F2326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片</w:t>
            </w:r>
          </w:p>
        </w:tc>
      </w:tr>
      <w:tr w:rsidR="00000000" w14:paraId="679A70B1" w14:textId="77777777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58A8635B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族</w:t>
            </w:r>
          </w:p>
        </w:tc>
        <w:tc>
          <w:tcPr>
            <w:tcW w:w="1088" w:type="dxa"/>
            <w:gridSpan w:val="2"/>
            <w:vAlign w:val="center"/>
          </w:tcPr>
          <w:p w14:paraId="4EF88E9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082623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贯</w:t>
            </w:r>
          </w:p>
        </w:tc>
        <w:tc>
          <w:tcPr>
            <w:tcW w:w="1348" w:type="dxa"/>
            <w:gridSpan w:val="2"/>
            <w:vAlign w:val="center"/>
          </w:tcPr>
          <w:p w14:paraId="14FD9B8A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044B747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地</w:t>
            </w:r>
          </w:p>
        </w:tc>
        <w:tc>
          <w:tcPr>
            <w:tcW w:w="1212" w:type="dxa"/>
            <w:gridSpan w:val="2"/>
            <w:vAlign w:val="center"/>
          </w:tcPr>
          <w:p w14:paraId="4737F6D5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490533A1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5B1DE2ED" w14:textId="77777777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2AE221E6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党</w:t>
            </w:r>
          </w:p>
          <w:p w14:paraId="403B481A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间</w:t>
            </w:r>
          </w:p>
        </w:tc>
        <w:tc>
          <w:tcPr>
            <w:tcW w:w="1088" w:type="dxa"/>
            <w:gridSpan w:val="2"/>
            <w:vAlign w:val="center"/>
          </w:tcPr>
          <w:p w14:paraId="3D49D53A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485EC5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30C95A8B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7A34729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DEDC05F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74F9B32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2A5A0927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7CC29E0B" w14:textId="77777777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24977C0F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627F1CBF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17EA84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330B4E71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53CD0EEE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5088A8BE" w14:textId="77777777">
        <w:trPr>
          <w:cantSplit/>
          <w:trHeight w:val="567"/>
        </w:trPr>
        <w:tc>
          <w:tcPr>
            <w:tcW w:w="1265" w:type="dxa"/>
            <w:gridSpan w:val="2"/>
            <w:vMerge w:val="restart"/>
            <w:vAlign w:val="center"/>
          </w:tcPr>
          <w:p w14:paraId="5136072D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历</w:t>
            </w:r>
          </w:p>
          <w:p w14:paraId="20BE3ADE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位</w:t>
            </w:r>
          </w:p>
        </w:tc>
        <w:tc>
          <w:tcPr>
            <w:tcW w:w="1088" w:type="dxa"/>
            <w:gridSpan w:val="2"/>
            <w:vAlign w:val="center"/>
          </w:tcPr>
          <w:p w14:paraId="3CE5113E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3AD35303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14:paraId="58246B9C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14:paraId="0841317E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48145EE1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:rsidR="00000000" w14:paraId="15AE29C6" w14:textId="77777777">
        <w:trPr>
          <w:cantSplit/>
          <w:trHeight w:val="567"/>
        </w:trPr>
        <w:tc>
          <w:tcPr>
            <w:tcW w:w="1265" w:type="dxa"/>
            <w:gridSpan w:val="2"/>
            <w:vMerge/>
          </w:tcPr>
          <w:p w14:paraId="25BE540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1AB0DBB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职</w:t>
            </w:r>
          </w:p>
          <w:p w14:paraId="6A3A6957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14:paraId="5DE82777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3ED98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3C2C971E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25213B53" w14:textId="77777777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55855C88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783BB1CF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4D8F3B0D" w14:textId="77777777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06EDB30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67F8C44A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75F9D7A3" w14:textId="77777777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0AD93858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4A533A8C" w14:textId="77777777" w:rsidR="00000000" w:rsidRDefault="0000000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:rsidR="00000000" w14:paraId="06CDC4BB" w14:textId="77777777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0CD26CB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eastAsia="黑体" w:hint="eastAsia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7FA0B277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2EB7C36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2F08FC8F" w14:textId="77777777" w:rsidR="00000000" w:rsidRDefault="0000000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000000" w14:paraId="47F42EA4" w14:textId="77777777">
        <w:trPr>
          <w:cantSplit/>
          <w:trHeight w:val="2835"/>
        </w:trPr>
        <w:tc>
          <w:tcPr>
            <w:tcW w:w="1265" w:type="dxa"/>
            <w:gridSpan w:val="2"/>
            <w:vAlign w:val="center"/>
          </w:tcPr>
          <w:p w14:paraId="1F00F80D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 w14:paraId="0338D475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363B35CA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188B6373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3672EDD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721A7038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7B5019DD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 w14:paraId="4AFD278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 w14:paraId="6CE128D9" w14:textId="77777777" w:rsidR="00000000" w:rsidRDefault="00000000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 w14:paraId="14E8F463" w14:textId="77777777" w:rsidR="00000000" w:rsidRDefault="00000000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 w:rsidR="00000000" w14:paraId="73E49AF4" w14:textId="77777777">
        <w:trPr>
          <w:cantSplit/>
          <w:trHeight w:val="2718"/>
        </w:trPr>
        <w:tc>
          <w:tcPr>
            <w:tcW w:w="1265" w:type="dxa"/>
            <w:gridSpan w:val="2"/>
            <w:vAlign w:val="center"/>
          </w:tcPr>
          <w:p w14:paraId="7DAE17A6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1ACE45DA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765A6A2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05A634BB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 w14:paraId="54419B03" w14:textId="77777777" w:rsidR="00000000" w:rsidRDefault="00000000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 w:rsidR="00000000" w14:paraId="158FD819" w14:textId="77777777">
        <w:trPr>
          <w:trHeight w:val="6219"/>
        </w:trPr>
        <w:tc>
          <w:tcPr>
            <w:tcW w:w="978" w:type="dxa"/>
            <w:vAlign w:val="center"/>
          </w:tcPr>
          <w:p w14:paraId="24196CD1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lastRenderedPageBreak/>
              <w:t>个人主要表现</w:t>
            </w:r>
          </w:p>
          <w:p w14:paraId="7E70503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</w:t>
            </w:r>
            <w:r>
              <w:rPr>
                <w:rFonts w:eastAsia="黑体"/>
                <w:sz w:val="24"/>
                <w:szCs w:val="28"/>
              </w:rPr>
              <w:t>500</w:t>
            </w:r>
            <w:r>
              <w:rPr>
                <w:rFonts w:eastAsia="黑体"/>
                <w:sz w:val="24"/>
                <w:szCs w:val="28"/>
              </w:rPr>
              <w:t>字以内）</w:t>
            </w:r>
          </w:p>
        </w:tc>
        <w:tc>
          <w:tcPr>
            <w:tcW w:w="8084" w:type="dxa"/>
            <w:gridSpan w:val="13"/>
            <w:vAlign w:val="center"/>
          </w:tcPr>
          <w:p w14:paraId="35C3047C" w14:textId="77777777" w:rsidR="00000000" w:rsidRDefault="00000000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000000" w14:paraId="75E5A278" w14:textId="77777777">
        <w:trPr>
          <w:cantSplit/>
          <w:trHeight w:val="567"/>
        </w:trPr>
        <w:tc>
          <w:tcPr>
            <w:tcW w:w="978" w:type="dxa"/>
            <w:vMerge w:val="restart"/>
            <w:vAlign w:val="center"/>
          </w:tcPr>
          <w:p w14:paraId="4A6202C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2D10B7DA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7569E4D5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7A7CB9E2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1DF412B5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377E6A1E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07B9DBDD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00347465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14:paraId="776208A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14:paraId="06F1DC57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</w:p>
          <w:p w14:paraId="079E9B00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月</w:t>
            </w:r>
          </w:p>
        </w:tc>
        <w:tc>
          <w:tcPr>
            <w:tcW w:w="1136" w:type="dxa"/>
            <w:gridSpan w:val="3"/>
            <w:vAlign w:val="center"/>
          </w:tcPr>
          <w:p w14:paraId="6AACF49D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治</w:t>
            </w:r>
          </w:p>
          <w:p w14:paraId="08310BEC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貌</w:t>
            </w:r>
          </w:p>
        </w:tc>
        <w:tc>
          <w:tcPr>
            <w:tcW w:w="3535" w:type="dxa"/>
            <w:gridSpan w:val="4"/>
            <w:vAlign w:val="center"/>
          </w:tcPr>
          <w:p w14:paraId="5CA30AE4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作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单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位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及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职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务</w:t>
            </w:r>
          </w:p>
        </w:tc>
      </w:tr>
      <w:tr w:rsidR="00000000" w14:paraId="4214508D" w14:textId="77777777">
        <w:trPr>
          <w:cantSplit/>
          <w:trHeight w:val="567"/>
        </w:trPr>
        <w:tc>
          <w:tcPr>
            <w:tcW w:w="978" w:type="dxa"/>
            <w:vMerge/>
          </w:tcPr>
          <w:p w14:paraId="0596C70A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5E7E6A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244954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31DE46B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CD0D2F6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4239E509" w14:textId="77777777" w:rsidR="00000000" w:rsidRDefault="0000000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000000" w14:paraId="1385BAC7" w14:textId="77777777">
        <w:trPr>
          <w:cantSplit/>
          <w:trHeight w:val="567"/>
        </w:trPr>
        <w:tc>
          <w:tcPr>
            <w:tcW w:w="978" w:type="dxa"/>
            <w:vMerge/>
          </w:tcPr>
          <w:p w14:paraId="2063199A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D9DD66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0F4B3B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6C5BA40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A86FC58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78BA6AC" w14:textId="77777777" w:rsidR="00000000" w:rsidRDefault="0000000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000000" w14:paraId="02D79C20" w14:textId="77777777">
        <w:trPr>
          <w:cantSplit/>
          <w:trHeight w:val="567"/>
        </w:trPr>
        <w:tc>
          <w:tcPr>
            <w:tcW w:w="978" w:type="dxa"/>
            <w:vMerge/>
          </w:tcPr>
          <w:p w14:paraId="0C5B10CE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A05E45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4D2FB8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F2C7797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7F4BC37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2E55416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637DEA1F" w14:textId="77777777">
        <w:trPr>
          <w:cantSplit/>
          <w:trHeight w:val="567"/>
        </w:trPr>
        <w:tc>
          <w:tcPr>
            <w:tcW w:w="978" w:type="dxa"/>
            <w:vMerge/>
          </w:tcPr>
          <w:p w14:paraId="248D19B8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420741F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13B6A7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B532C5E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0D9C3D3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D3A5FE7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45B07FC3" w14:textId="77777777">
        <w:trPr>
          <w:cantSplit/>
          <w:trHeight w:val="567"/>
        </w:trPr>
        <w:tc>
          <w:tcPr>
            <w:tcW w:w="978" w:type="dxa"/>
            <w:vMerge/>
          </w:tcPr>
          <w:p w14:paraId="708B92DB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58DD578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432474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3DA3109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497F744" w14:textId="77777777" w:rsidR="00000000" w:rsidRDefault="00000000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4F5D31A" w14:textId="77777777" w:rsidR="00000000" w:rsidRDefault="0000000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000000" w14:paraId="11BD38C2" w14:textId="77777777">
        <w:trPr>
          <w:trHeight w:val="2578"/>
        </w:trPr>
        <w:tc>
          <w:tcPr>
            <w:tcW w:w="9062" w:type="dxa"/>
            <w:gridSpan w:val="14"/>
            <w:vAlign w:val="center"/>
          </w:tcPr>
          <w:p w14:paraId="1F222439" w14:textId="77777777" w:rsidR="00000000" w:rsidRDefault="00000000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 w14:paraId="7BD46403" w14:textId="77777777" w:rsidR="00000000" w:rsidRDefault="00000000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E0DC7F8" w14:textId="77777777" w:rsidR="00000000" w:rsidRDefault="00000000">
            <w:pPr>
              <w:overflowPunct w:val="0"/>
              <w:topLinePunct/>
              <w:spacing w:line="300" w:lineRule="exact"/>
              <w:ind w:firstLineChars="1100" w:firstLine="265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      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月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:rsidR="00000000" w14:paraId="074AC241" w14:textId="77777777">
        <w:trPr>
          <w:trHeight w:val="1150"/>
        </w:trPr>
        <w:tc>
          <w:tcPr>
            <w:tcW w:w="978" w:type="dxa"/>
            <w:vAlign w:val="center"/>
          </w:tcPr>
          <w:p w14:paraId="23371EC7" w14:textId="77777777" w:rsidR="00000000" w:rsidRDefault="0000000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14A489E5" w14:textId="77777777" w:rsidR="00000000" w:rsidRDefault="00000000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5A0AE398" w14:textId="77777777" w:rsidR="000A6A05" w:rsidRDefault="000A6A05"/>
    <w:sectPr w:rsidR="000A6A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60EE" w14:textId="77777777" w:rsidR="000A6A05" w:rsidRDefault="000A6A05" w:rsidP="00393DC0">
      <w:r>
        <w:separator/>
      </w:r>
    </w:p>
  </w:endnote>
  <w:endnote w:type="continuationSeparator" w:id="0">
    <w:p w14:paraId="01C6DF4C" w14:textId="77777777" w:rsidR="000A6A05" w:rsidRDefault="000A6A05" w:rsidP="0039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718F" w14:textId="77777777" w:rsidR="000A6A05" w:rsidRDefault="000A6A05" w:rsidP="00393DC0">
      <w:r>
        <w:separator/>
      </w:r>
    </w:p>
  </w:footnote>
  <w:footnote w:type="continuationSeparator" w:id="0">
    <w:p w14:paraId="7EA5FB62" w14:textId="77777777" w:rsidR="000A6A05" w:rsidRDefault="000A6A05" w:rsidP="0039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99603D"/>
    <w:rsid w:val="7EDE861E"/>
    <w:rsid w:val="EB3F48FB"/>
    <w:rsid w:val="FF99603D"/>
    <w:rsid w:val="000A6A05"/>
    <w:rsid w:val="00393DC0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C73F9"/>
  <w15:chartTrackingRefBased/>
  <w15:docId w15:val="{3D42E76B-5484-4713-8C79-C7C47DA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3D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3DC0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393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3DC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刘映池</dc:creator>
  <cp:keywords/>
  <cp:lastModifiedBy>tln</cp:lastModifiedBy>
  <cp:revision>3</cp:revision>
  <cp:lastPrinted>2022-09-22T10:15:00Z</cp:lastPrinted>
  <dcterms:created xsi:type="dcterms:W3CDTF">2023-06-25T07:13:00Z</dcterms:created>
  <dcterms:modified xsi:type="dcterms:W3CDTF">2023-06-25T07:13:00Z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