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六盘水市国有企业聘用应征入伍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32"/>
          <w:szCs w:val="32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FFFFFF" w:themeColor="background1"/>
        </w:rPr>
        <w:t>XX企业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  <w:lang w:eastAsia="zh-CN"/>
        </w:rPr>
        <w:t>下半年</w:t>
      </w:r>
      <w:r>
        <w:rPr>
          <w:rFonts w:hint="eastAsia" w:ascii="仿宋" w:hAnsi="仿宋" w:eastAsia="仿宋"/>
          <w:color w:val="000000" w:themeColor="text1"/>
        </w:rPr>
        <w:t>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</w:t>
      </w:r>
      <w:r>
        <w:rPr>
          <w:rFonts w:ascii="仿宋" w:hAnsi="仿宋" w:eastAsia="仿宋"/>
          <w:color w:val="000000" w:themeColor="text1"/>
        </w:rPr>
        <w:t>聘用</w:t>
      </w:r>
      <w:r>
        <w:rPr>
          <w:rFonts w:hint="eastAsia" w:ascii="仿宋" w:hAnsi="仿宋" w:eastAsia="仿宋"/>
          <w:color w:val="000000" w:themeColor="text1"/>
        </w:rPr>
        <w:t>其到</w:t>
      </w:r>
      <w:r>
        <w:rPr>
          <w:rFonts w:ascii="仿宋" w:hAnsi="仿宋" w:eastAsia="仿宋"/>
          <w:color w:val="000000" w:themeColor="text1"/>
        </w:rPr>
        <w:t>甲方</w:t>
      </w:r>
      <w:r>
        <w:rPr>
          <w:rFonts w:hint="eastAsia" w:ascii="仿宋" w:hAnsi="仿宋" w:eastAsia="仿宋"/>
          <w:color w:val="000000" w:themeColor="text1"/>
        </w:rPr>
        <w:t>单位工作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服从甲方在单位岗位中的调剂安排。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企业管理规定，根据单位工作岗位情况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按照有关规定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综合乙方服役年限、立功受奖、执行重大任务等情况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评分，若出现评分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相同的，再按前置招聘考试的总成绩进行二次排序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下半年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配合甲方根据评分排名按序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（四）甲乙双方就工作岗位达成一致后，经公示无异议，为乙方办理正式用工手续，其服役年限计算为工龄。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四、乙方正式入职甲方单位后，工资福利与社会保险待遇执行国家有关规定。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因各种原因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87970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8315A"/>
    <w:rsid w:val="00985890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C6B3C"/>
    <w:rsid w:val="00AE352C"/>
    <w:rsid w:val="00AF1EC9"/>
    <w:rsid w:val="00B076BA"/>
    <w:rsid w:val="00B13144"/>
    <w:rsid w:val="00B1510E"/>
    <w:rsid w:val="00B328E1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17D2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6057C39"/>
    <w:rsid w:val="07B37893"/>
    <w:rsid w:val="088956DD"/>
    <w:rsid w:val="0ABE4F6D"/>
    <w:rsid w:val="0DD01EDB"/>
    <w:rsid w:val="0E5D30CF"/>
    <w:rsid w:val="134E261F"/>
    <w:rsid w:val="138574C8"/>
    <w:rsid w:val="164C6D8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AF259A5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DF9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953</Words>
  <Characters>319</Characters>
  <Lines>2</Lines>
  <Paragraphs>2</Paragraphs>
  <TotalTime>1</TotalTime>
  <ScaleCrop>false</ScaleCrop>
  <LinksUpToDate>false</LinksUpToDate>
  <CharactersWithSpaces>1270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2021-06-28T21:33:00Z</cp:lastPrinted>
  <dcterms:modified xsi:type="dcterms:W3CDTF">2023-07-05T10:01:58Z</dcterms:modified>
  <dc:title>备注；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