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4" w:lineRule="atLeas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4" w:lineRule="atLeast"/>
        <w:ind w:left="0" w:right="0"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2023年中山市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神湾镇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社区卫生服务中心公开招聘合同制工作人员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表</w:t>
      </w:r>
    </w:p>
    <w:tbl>
      <w:tblPr>
        <w:tblStyle w:val="5"/>
        <w:tblW w:w="14412" w:type="dxa"/>
        <w:tblInd w:w="-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15"/>
        <w:gridCol w:w="1329"/>
        <w:gridCol w:w="1056"/>
        <w:gridCol w:w="2856"/>
        <w:gridCol w:w="6696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聘用人数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66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6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医生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SW20230</w:t>
            </w:r>
            <w:r>
              <w:rPr>
                <w:rFonts w:hint="eastAsia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从事本单位基本医疗及基本公共卫生服务等工作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66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大专或以上学历，临床医学类专业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具有助理医师及以上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执业证书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具有2年及以上临床诊疗相关医疗工作经验或具有全科医师执业资格（包含取得全科医师转岗培训合格证）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及中医师执业资格者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优先。</w:t>
            </w:r>
          </w:p>
        </w:tc>
        <w:tc>
          <w:tcPr>
            <w:tcW w:w="91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 w:firstLine="4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护士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SW20230</w:t>
            </w:r>
            <w:r>
              <w:rPr>
                <w:rFonts w:hint="eastAsia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从事本单位基本护理及基本公共卫生服务等工作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66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大专或以上学历，护理类专业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具有护士及以上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执业证书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具有1年以上相关工作经验者优先。</w:t>
            </w:r>
          </w:p>
        </w:tc>
        <w:tc>
          <w:tcPr>
            <w:tcW w:w="91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 w:firstLine="4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药师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SW20230</w:t>
            </w:r>
            <w:r>
              <w:rPr>
                <w:rFonts w:hint="eastAsia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从事本单位药品管理及基本公共卫生服务等工作</w:t>
            </w:r>
          </w:p>
        </w:tc>
        <w:tc>
          <w:tcPr>
            <w:tcW w:w="66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大专或以上学历，药剂类专业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具有药师及以上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执业证书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具有1年以上相关工作经验者优先。</w:t>
            </w:r>
          </w:p>
        </w:tc>
        <w:tc>
          <w:tcPr>
            <w:tcW w:w="91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 w:firstLine="4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医技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SW20230</w:t>
            </w:r>
            <w:r>
              <w:rPr>
                <w:rFonts w:hint="eastAsia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vertAlign w:val="baseline"/>
                <w:lang w:val="en-US" w:eastAsia="zh-CN"/>
              </w:rPr>
              <w:t>从事本单位各项医学检验检测及基本公共卫生服务等工作工作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66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vertAlign w:val="baseline"/>
                <w:lang w:val="en-US" w:eastAsia="zh-CN"/>
              </w:rPr>
              <w:t>、大专或以上学历，医学检验技术专业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vertAlign w:val="baseline"/>
                <w:lang w:val="en-US" w:eastAsia="zh-CN"/>
              </w:rPr>
              <w:t>、具有检验士及以上专业资格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3、具有1年以上相关工作经验者优先。</w:t>
            </w:r>
          </w:p>
        </w:tc>
        <w:tc>
          <w:tcPr>
            <w:tcW w:w="91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 w:firstLine="4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6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财务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SW20230</w:t>
            </w:r>
            <w:r>
              <w:rPr>
                <w:rFonts w:hint="eastAsia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 w:cs="Times New Roman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从事基本公卫资金管理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本单位财务等工作。</w:t>
            </w:r>
          </w:p>
        </w:tc>
        <w:tc>
          <w:tcPr>
            <w:tcW w:w="6696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、大专或以上学历，财务会计</w:t>
            </w:r>
            <w:r>
              <w:rPr>
                <w:rFonts w:hint="eastAsia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专业；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、具有助理会计及以上专业资格。</w:t>
            </w:r>
          </w:p>
        </w:tc>
        <w:tc>
          <w:tcPr>
            <w:tcW w:w="91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 w:firstLine="4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FE3033"/>
    <w:multiLevelType w:val="singleLevel"/>
    <w:tmpl w:val="89FE303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4F36601"/>
    <w:multiLevelType w:val="singleLevel"/>
    <w:tmpl w:val="94F3660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401B7D1"/>
    <w:multiLevelType w:val="singleLevel"/>
    <w:tmpl w:val="F401B7D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D681A"/>
    <w:rsid w:val="08CD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中山市神湾镇人民政府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2023-07-11T07:46:00Z</dcterms:created>
  <dc:creator>党政综合办</dc:creator>
  <cp:lastModifiedBy>党政综合办</cp:lastModifiedBy>
  <dcterms:modified xsi:type="dcterms:W3CDTF">2023-07-11T07:47:08Z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26DD54EDA57C467F8093BBA48E56CFF8</vt:lpwstr>
  </property>
</Properties>
</file>