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21D" w:rsidRDefault="00302091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  <w:lang w:eastAsia="zh-Hans"/>
        </w:rPr>
      </w:pPr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参加</w:t>
      </w:r>
      <w:bookmarkStart w:id="0" w:name="OLE_LINK1"/>
      <w:bookmarkStart w:id="1" w:name="OLE_LINK2"/>
      <w:r>
        <w:rPr>
          <w:rFonts w:ascii="黑体" w:eastAsia="黑体" w:hAnsi="黑体" w:cs="黑体" w:hint="eastAsia"/>
          <w:color w:val="auto"/>
          <w:sz w:val="36"/>
          <w:szCs w:val="36"/>
          <w:lang w:eastAsia="zh-Hans"/>
        </w:rPr>
        <w:t>北京市平谷区农业中关村学校</w:t>
      </w:r>
    </w:p>
    <w:p w:rsidR="0071521D" w:rsidRDefault="00302091">
      <w:pPr>
        <w:spacing w:line="560" w:lineRule="exact"/>
        <w:jc w:val="center"/>
        <w:rPr>
          <w:rFonts w:ascii="黑体" w:eastAsia="黑体" w:hAnsi="黑体" w:cs="黑体"/>
          <w:color w:val="auto"/>
          <w:sz w:val="36"/>
          <w:szCs w:val="36"/>
        </w:rPr>
      </w:pPr>
      <w:r>
        <w:rPr>
          <w:rFonts w:ascii="黑体" w:eastAsia="黑体" w:hAnsi="黑体" w:cs="黑体" w:hint="eastAsia"/>
          <w:color w:val="auto"/>
          <w:sz w:val="36"/>
          <w:szCs w:val="36"/>
        </w:rPr>
        <w:t>2023</w:t>
      </w:r>
      <w:r>
        <w:rPr>
          <w:rFonts w:ascii="黑体" w:eastAsia="黑体" w:hAnsi="黑体" w:cs="黑体" w:hint="eastAsia"/>
          <w:color w:val="auto"/>
          <w:sz w:val="36"/>
          <w:szCs w:val="36"/>
        </w:rPr>
        <w:t>年公开招聘</w:t>
      </w:r>
      <w:bookmarkEnd w:id="0"/>
      <w:r>
        <w:rPr>
          <w:rFonts w:ascii="黑体" w:eastAsia="黑体" w:hAnsi="黑体" w:cs="黑体" w:hint="eastAsia"/>
          <w:spacing w:val="7"/>
          <w:sz w:val="36"/>
          <w:szCs w:val="36"/>
          <w:shd w:val="clear" w:color="auto" w:fill="FFFFFF"/>
        </w:rPr>
        <w:t>诚信承诺书</w:t>
      </w:r>
    </w:p>
    <w:bookmarkEnd w:id="1"/>
    <w:p w:rsidR="0071521D" w:rsidRDefault="00302091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71521D" w:rsidRDefault="00302091">
      <w:pPr>
        <w:spacing w:line="520" w:lineRule="exact"/>
        <w:ind w:firstLineChars="200" w:firstLine="612"/>
        <w:jc w:val="left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已仔细阅读《</w:t>
      </w:r>
      <w:r>
        <w:rPr>
          <w:rFonts w:ascii="仿宋" w:eastAsia="仿宋" w:hAnsi="仿宋" w:hint="eastAsia"/>
          <w:sz w:val="32"/>
          <w:szCs w:val="32"/>
          <w:lang w:eastAsia="zh-Hans" w:bidi="ar"/>
        </w:rPr>
        <w:t>北京市平谷区农业中关村学校</w:t>
      </w:r>
      <w:r>
        <w:rPr>
          <w:rFonts w:ascii="仿宋" w:eastAsia="仿宋" w:hAnsi="仿宋" w:hint="eastAsia"/>
          <w:sz w:val="32"/>
          <w:szCs w:val="32"/>
          <w:lang w:bidi="ar"/>
        </w:rPr>
        <w:t>2023</w:t>
      </w:r>
      <w:r>
        <w:rPr>
          <w:rFonts w:ascii="仿宋" w:eastAsia="仿宋" w:hAnsi="仿宋" w:hint="eastAsia"/>
          <w:sz w:val="32"/>
          <w:szCs w:val="32"/>
          <w:lang w:bidi="ar"/>
        </w:rPr>
        <w:t>年公开招聘教师公告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》，清楚并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明确本人所报岗位条件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。在此</w:t>
      </w:r>
      <w:r>
        <w:rPr>
          <w:rFonts w:ascii="仿宋_GB2312" w:eastAsia="仿宋_GB2312" w:hAnsi="sans-serif" w:cs="仿宋_GB2312" w:hint="eastAsia"/>
          <w:spacing w:val="3"/>
          <w:sz w:val="30"/>
          <w:szCs w:val="30"/>
          <w:shd w:val="clear" w:color="auto" w:fill="FFFFFF"/>
        </w:rPr>
        <w:t>本人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郑重承诺：</w:t>
      </w:r>
    </w:p>
    <w:p w:rsidR="0071521D" w:rsidRDefault="00302091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12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一、自觉遵守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招聘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纪律，不舞弊或协助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他人舞弊。</w:t>
      </w:r>
    </w:p>
    <w:p w:rsidR="0071521D" w:rsidRDefault="00302091">
      <w:pPr>
        <w:pStyle w:val="a3"/>
        <w:widowControl/>
        <w:spacing w:line="520" w:lineRule="exact"/>
        <w:ind w:firstLineChars="200" w:firstLine="608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pacing w:val="2"/>
          <w:sz w:val="30"/>
          <w:szCs w:val="30"/>
          <w:shd w:val="clear" w:color="auto" w:fill="FFFFFF"/>
        </w:rPr>
        <w:t>二、真实、准确地提供本人个人信息、证明资料、证件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等相关材料；准确填写有效的手机号码、通讯地址等联系方式，保证在报考期</w:t>
      </w:r>
      <w:r w:rsidR="00F75801"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间</w:t>
      </w:r>
      <w:bookmarkStart w:id="2" w:name="_GoBack"/>
      <w:bookmarkEnd w:id="2"/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手机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畅通。</w:t>
      </w:r>
    </w:p>
    <w:p w:rsidR="0071521D" w:rsidRDefault="00302091">
      <w:pPr>
        <w:pStyle w:val="a3"/>
        <w:widowControl/>
        <w:spacing w:line="520" w:lineRule="exact"/>
        <w:ind w:firstLineChars="200" w:firstLine="600"/>
        <w:rPr>
          <w:rFonts w:ascii="仿宋_GB2312" w:eastAsia="仿宋_GB2312" w:cs="仿宋_GB2312"/>
          <w:spacing w:val="9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三、如因不符合招聘条件在招聘过程中被取消资格，后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果由报考人员本人承担。且如伪造、变造、冒用有关证件、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材料骗取考试资格的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恶意报名干扰正常报名秩序的，一经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发现</w:t>
      </w:r>
      <w:r>
        <w:rPr>
          <w:rFonts w:ascii="仿宋_GB2312" w:eastAsia="仿宋_GB2312" w:hAnsi="sans-serif" w:cs="仿宋_GB2312" w:hint="eastAsia"/>
          <w:spacing w:val="9"/>
          <w:sz w:val="30"/>
          <w:szCs w:val="30"/>
          <w:shd w:val="clear" w:color="auto" w:fill="FFFFFF"/>
        </w:rPr>
        <w:t>，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取消本次招聘资格，并按国家相关规定严肃处理。</w:t>
      </w:r>
    </w:p>
    <w:p w:rsidR="0071521D" w:rsidRDefault="00302091">
      <w:pPr>
        <w:pStyle w:val="a3"/>
        <w:widowControl/>
        <w:spacing w:line="520" w:lineRule="exact"/>
        <w:ind w:firstLineChars="200" w:firstLine="600"/>
        <w:rPr>
          <w:rFonts w:ascii="宋体" w:hAnsi="宋体" w:cs="宋体"/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四、如被确定为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拟聘人员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，本人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须在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规定的时间内提供相</w:t>
      </w: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关材料，否则取消聘用资格。</w:t>
      </w:r>
    </w:p>
    <w:p w:rsidR="0071521D" w:rsidRDefault="00302091">
      <w:pPr>
        <w:pStyle w:val="a3"/>
        <w:widowControl/>
        <w:spacing w:line="520" w:lineRule="exact"/>
        <w:ind w:firstLineChars="200" w:firstLine="600"/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五、在报名、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审核、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考试、体检、考察等环节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中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有违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法违规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行为</w:t>
      </w:r>
      <w:r>
        <w:rPr>
          <w:rFonts w:ascii="仿宋_GB2312" w:eastAsia="仿宋_GB2312" w:hAnsi="sans-serif" w:cs="仿宋_GB2312"/>
          <w:spacing w:val="12"/>
          <w:sz w:val="30"/>
          <w:szCs w:val="30"/>
          <w:shd w:val="clear" w:color="auto" w:fill="FFFFFF"/>
        </w:rPr>
        <w:t>被查实的，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5</w:t>
      </w:r>
      <w:r>
        <w:rPr>
          <w:rFonts w:ascii="仿宋_GB2312" w:eastAsia="仿宋_GB2312" w:hAnsi="sans-serif" w:cs="仿宋_GB2312"/>
          <w:spacing w:val="9"/>
          <w:sz w:val="30"/>
          <w:szCs w:val="30"/>
          <w:shd w:val="clear" w:color="auto" w:fill="FFFFFF"/>
        </w:rPr>
        <w:t>年内不得参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加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平谷区教育委员会的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工作人员公开招聘考试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>。已经聘用的，解除聘用合同，将解聘原因做具体说明并放入个人人事档案。</w:t>
      </w:r>
    </w:p>
    <w:p w:rsidR="0071521D" w:rsidRDefault="00302091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  <w:r>
        <w:rPr>
          <w:rFonts w:ascii="宋体" w:hAnsi="宋体" w:cs="宋体" w:hint="eastAsia"/>
          <w:sz w:val="30"/>
          <w:szCs w:val="30"/>
          <w:shd w:val="clear" w:color="auto" w:fill="FFFFFF"/>
        </w:rPr>
        <w:t> </w:t>
      </w:r>
    </w:p>
    <w:p w:rsidR="0071521D" w:rsidRDefault="00302091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0"/>
          <w:szCs w:val="30"/>
        </w:rPr>
      </w:pPr>
      <w:r>
        <w:rPr>
          <w:rFonts w:ascii="仿宋_GB2312" w:eastAsia="仿宋_GB2312" w:hAnsi="sans-serif" w:cs="仿宋_GB2312"/>
          <w:spacing w:val="6"/>
          <w:sz w:val="30"/>
          <w:szCs w:val="30"/>
          <w:shd w:val="clear" w:color="auto" w:fill="FFFFFF"/>
        </w:rPr>
        <w:t>报考人员（签名）：</w:t>
      </w:r>
    </w:p>
    <w:p w:rsidR="0071521D" w:rsidRDefault="0071521D">
      <w:pPr>
        <w:pStyle w:val="a3"/>
        <w:widowControl/>
        <w:spacing w:line="480" w:lineRule="exact"/>
        <w:rPr>
          <w:rFonts w:ascii="宋体" w:hAnsi="宋体" w:cs="宋体"/>
          <w:sz w:val="30"/>
          <w:szCs w:val="30"/>
          <w:shd w:val="clear" w:color="auto" w:fill="FFFFFF"/>
        </w:rPr>
      </w:pPr>
    </w:p>
    <w:p w:rsidR="0071521D" w:rsidRDefault="00302091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  <w:r>
        <w:rPr>
          <w:rFonts w:ascii="仿宋_GB2312" w:eastAsia="仿宋_GB2312" w:hAnsi="sans-serif" w:cs="仿宋_GB2312"/>
          <w:spacing w:val="8"/>
          <w:sz w:val="30"/>
          <w:szCs w:val="30"/>
          <w:shd w:val="clear" w:color="auto" w:fill="FFFFFF"/>
        </w:rPr>
        <w:t>本人身份证号：</w:t>
      </w:r>
      <w:r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  <w:t>    </w:t>
      </w:r>
    </w:p>
    <w:p w:rsidR="0071521D" w:rsidRDefault="0071521D">
      <w:pPr>
        <w:pStyle w:val="a3"/>
        <w:widowControl/>
        <w:spacing w:line="480" w:lineRule="exact"/>
        <w:ind w:firstLineChars="1800" w:firstLine="5508"/>
        <w:rPr>
          <w:rFonts w:ascii="仿宋_GB2312" w:eastAsia="仿宋_GB2312" w:hAnsi="sans-serif" w:cs="仿宋_GB2312"/>
          <w:spacing w:val="3"/>
          <w:sz w:val="30"/>
          <w:szCs w:val="30"/>
          <w:shd w:val="clear" w:color="auto" w:fill="FFFFFF"/>
        </w:rPr>
      </w:pPr>
    </w:p>
    <w:p w:rsidR="0071521D" w:rsidRDefault="00302091">
      <w:pPr>
        <w:pStyle w:val="a3"/>
        <w:widowControl/>
        <w:spacing w:line="480" w:lineRule="exact"/>
        <w:ind w:firstLineChars="2000" w:firstLine="6000"/>
        <w:rPr>
          <w:sz w:val="30"/>
          <w:szCs w:val="30"/>
        </w:rPr>
      </w:pP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年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月</w:t>
      </w:r>
      <w:r>
        <w:rPr>
          <w:rFonts w:ascii="仿宋_GB2312" w:eastAsia="仿宋_GB2312" w:hAnsi="sans-serif" w:cs="仿宋_GB2312" w:hint="eastAsia"/>
          <w:sz w:val="30"/>
          <w:szCs w:val="30"/>
          <w:shd w:val="clear" w:color="auto" w:fill="FFFFFF"/>
        </w:rPr>
        <w:t xml:space="preserve">    </w:t>
      </w:r>
      <w:r>
        <w:rPr>
          <w:rFonts w:ascii="仿宋_GB2312" w:eastAsia="仿宋_GB2312" w:hAnsi="sans-serif" w:cs="仿宋_GB2312"/>
          <w:sz w:val="30"/>
          <w:szCs w:val="30"/>
          <w:shd w:val="clear" w:color="auto" w:fill="FFFFFF"/>
        </w:rPr>
        <w:t>日</w:t>
      </w:r>
    </w:p>
    <w:sectPr w:rsidR="007152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2091" w:rsidRDefault="00302091" w:rsidP="00F75801">
      <w:r>
        <w:separator/>
      </w:r>
    </w:p>
  </w:endnote>
  <w:endnote w:type="continuationSeparator" w:id="0">
    <w:p w:rsidR="00302091" w:rsidRDefault="00302091" w:rsidP="00F7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ans-serif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2091" w:rsidRDefault="00302091" w:rsidP="00F75801">
      <w:r>
        <w:separator/>
      </w:r>
    </w:p>
  </w:footnote>
  <w:footnote w:type="continuationSeparator" w:id="0">
    <w:p w:rsidR="00302091" w:rsidRDefault="00302091" w:rsidP="00F75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FF8AC90E"/>
    <w:rsid w:val="00172A27"/>
    <w:rsid w:val="00302091"/>
    <w:rsid w:val="004E638E"/>
    <w:rsid w:val="0071521D"/>
    <w:rsid w:val="00BC2C93"/>
    <w:rsid w:val="00F75801"/>
    <w:rsid w:val="00F92CD4"/>
    <w:rsid w:val="00FC3CAE"/>
    <w:rsid w:val="02125514"/>
    <w:rsid w:val="04154812"/>
    <w:rsid w:val="09BC04E3"/>
    <w:rsid w:val="0C132D97"/>
    <w:rsid w:val="10CF0997"/>
    <w:rsid w:val="194E1255"/>
    <w:rsid w:val="21941AAF"/>
    <w:rsid w:val="21EA65D1"/>
    <w:rsid w:val="291904BE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9E0FAB-053A-4BB9-99AA-403C2B64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Pr>
      <w:sz w:val="24"/>
    </w:rPr>
  </w:style>
  <w:style w:type="paragraph" w:styleId="a4">
    <w:name w:val="header"/>
    <w:basedOn w:val="a"/>
    <w:link w:val="Char"/>
    <w:rsid w:val="00F75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75801"/>
    <w:rPr>
      <w:rFonts w:ascii="Calibri" w:hAnsi="Calibri"/>
      <w:color w:val="000000"/>
      <w:kern w:val="2"/>
      <w:sz w:val="18"/>
      <w:szCs w:val="18"/>
    </w:rPr>
  </w:style>
  <w:style w:type="paragraph" w:styleId="a5">
    <w:name w:val="footer"/>
    <w:basedOn w:val="a"/>
    <w:link w:val="Char0"/>
    <w:rsid w:val="00F75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75801"/>
    <w:rPr>
      <w:rFonts w:ascii="Calibri" w:hAnsi="Calibri"/>
      <w:color w:val="000000"/>
      <w:kern w:val="2"/>
      <w:sz w:val="18"/>
      <w:szCs w:val="18"/>
    </w:rPr>
  </w:style>
  <w:style w:type="paragraph" w:styleId="a6">
    <w:name w:val="Balloon Text"/>
    <w:basedOn w:val="a"/>
    <w:link w:val="Char1"/>
    <w:rsid w:val="00F75801"/>
    <w:rPr>
      <w:sz w:val="18"/>
      <w:szCs w:val="18"/>
    </w:rPr>
  </w:style>
  <w:style w:type="character" w:customStyle="1" w:styleId="Char1">
    <w:name w:val="批注框文本 Char"/>
    <w:basedOn w:val="a0"/>
    <w:link w:val="a6"/>
    <w:rsid w:val="00F75801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67</Words>
  <Characters>387</Characters>
  <Application>Microsoft Office Word</Application>
  <DocSecurity>0</DocSecurity>
  <Lines>3</Lines>
  <Paragraphs>1</Paragraphs>
  <ScaleCrop>false</ScaleCrop>
  <Company>Kingsoft</Company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李锦前</cp:lastModifiedBy>
  <cp:revision>4</cp:revision>
  <cp:lastPrinted>2023-07-14T06:40:00Z</cp:lastPrinted>
  <dcterms:created xsi:type="dcterms:W3CDTF">2014-10-29T20:08:00Z</dcterms:created>
  <dcterms:modified xsi:type="dcterms:W3CDTF">2023-07-14T06:41:00Z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509FDD46C44B44F280BE68FB92E1406F</vt:lpwstr>
  </property>
</Properties>
</file>