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仿宋_GB2312" w:eastAsia="方正小标宋简体"/>
          <w:b w:val="0"/>
          <w:bCs/>
          <w:sz w:val="44"/>
          <w:szCs w:val="44"/>
          <w:lang w:eastAsia="zh-CN"/>
        </w:rPr>
        <w:t>神农架林区2023年公开招聘高中学段教师报名表</w:t>
      </w:r>
    </w:p>
    <w:bookmarkEnd w:id="0"/>
    <w:p>
      <w:pPr>
        <w:jc w:val="left"/>
        <w:rPr>
          <w:rFonts w:ascii="Times New Roman" w:hAnsi="Times New Roman" w:eastAsia="仿宋_GB2312"/>
          <w:bCs/>
          <w:sz w:val="28"/>
          <w:szCs w:val="28"/>
          <w:u w:val="single"/>
        </w:rPr>
      </w:pPr>
      <w:r>
        <w:rPr>
          <w:rFonts w:ascii="Times New Roman" w:hAnsi="Times New Roman" w:eastAsia="仿宋_GB2312"/>
          <w:bCs/>
          <w:sz w:val="28"/>
          <w:szCs w:val="28"/>
        </w:rPr>
        <w:t>报考单位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/>
          <w:bCs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报考岗位</w:t>
      </w:r>
      <w:r>
        <w:rPr>
          <w:rFonts w:ascii="Times New Roman" w:hAnsi="Times New Roman" w:eastAsia="仿宋_GB2312"/>
          <w:bCs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</w:t>
      </w:r>
    </w:p>
    <w:tbl>
      <w:tblPr>
        <w:tblStyle w:val="2"/>
        <w:tblW w:w="98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53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电  子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41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教师资格证（学段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学科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普通话等级证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学历一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学历二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vMerge w:val="continue"/>
            <w:tcBorders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学位一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学位二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7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606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606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  <w:jc w:val="center"/>
        </w:trPr>
        <w:tc>
          <w:tcPr>
            <w:tcW w:w="980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上述填写内容和提供的相关依据真实，符合引进应聘条件。如有不实，弄虚作假，本人自愿放弃聘用资格并承担相应责任，同意将不诚信内容录入国家诚信管理信息系统。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60" w:firstLineChars="700"/>
              <w:jc w:val="both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承诺人（签名）：             年    月    日</w:t>
            </w:r>
          </w:p>
          <w:p>
            <w:pPr>
              <w:spacing w:line="300" w:lineRule="exact"/>
              <w:ind w:firstLine="1120" w:firstLineChars="4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606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ind w:firstLine="560" w:firstLineChars="2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审核人员签字：               年    月    日</w:t>
            </w:r>
          </w:p>
        </w:tc>
      </w:tr>
    </w:tbl>
    <w:p>
      <w:pPr>
        <w:spacing w:line="300" w:lineRule="exact"/>
        <w:rPr>
          <w:rFonts w:hint="eastAsia" w:ascii="宋体" w:hAnsi="宋体"/>
          <w:sz w:val="28"/>
          <w:szCs w:val="28"/>
        </w:rPr>
      </w:pPr>
    </w:p>
    <w:p>
      <w:pPr>
        <w:rPr>
          <w:rFonts w:ascii="Times New Roman" w:hAnsi="Times New Roman" w:eastAsia="仿宋_GB2312"/>
          <w:bCs/>
          <w:sz w:val="18"/>
          <w:szCs w:val="18"/>
        </w:rPr>
      </w:pPr>
    </w:p>
    <w:p>
      <w:pPr>
        <w:spacing w:line="0" w:lineRule="atLeast"/>
        <w:jc w:val="both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注：1、简历从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高中</w:t>
      </w:r>
      <w:r>
        <w:rPr>
          <w:rFonts w:ascii="Times New Roman" w:hAnsi="Times New Roman" w:eastAsia="仿宋_GB2312"/>
          <w:bCs/>
          <w:sz w:val="28"/>
          <w:szCs w:val="28"/>
        </w:rPr>
        <w:t>学习时填起；</w:t>
      </w:r>
    </w:p>
    <w:p>
      <w:pPr>
        <w:spacing w:line="0" w:lineRule="atLeast"/>
        <w:ind w:firstLine="560" w:firstLineChars="200"/>
        <w:jc w:val="both"/>
        <w:rPr>
          <w:rFonts w:hint="eastAsia" w:ascii="Times New Roman" w:hAnsi="Times New Roman" w:eastAsia="仿宋_GB2312"/>
          <w:bCs/>
          <w:sz w:val="28"/>
          <w:szCs w:val="28"/>
          <w:lang w:eastAsia="zh-CN"/>
        </w:rPr>
      </w:pPr>
      <w:r>
        <w:rPr>
          <w:rFonts w:ascii="Times New Roman" w:hAnsi="Times New Roman" w:eastAsia="仿宋_GB2312"/>
          <w:bCs/>
          <w:sz w:val="28"/>
          <w:szCs w:val="28"/>
        </w:rPr>
        <w:t>2、无相关内容的填“无”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0" w:lineRule="atLeast"/>
        <w:ind w:firstLine="560" w:firstLineChars="200"/>
        <w:jc w:val="both"/>
        <w:rPr>
          <w:rFonts w:ascii="Times New Roman" w:hAnsi="Times New Roman" w:eastAsia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DcwZGNlZDk0NWUwZWQzNDJmZDk5YzhjNDczY2MifQ=="/>
  </w:docVars>
  <w:rsids>
    <w:rsidRoot w:val="7AB44EE1"/>
    <w:rsid w:val="00523718"/>
    <w:rsid w:val="0074378B"/>
    <w:rsid w:val="00C919BF"/>
    <w:rsid w:val="01BB3CD7"/>
    <w:rsid w:val="07397B77"/>
    <w:rsid w:val="0A822188"/>
    <w:rsid w:val="12BA1C0B"/>
    <w:rsid w:val="15AC3C0A"/>
    <w:rsid w:val="15F86F7A"/>
    <w:rsid w:val="171F52A7"/>
    <w:rsid w:val="183F3C1C"/>
    <w:rsid w:val="1B3507B8"/>
    <w:rsid w:val="1C523B3F"/>
    <w:rsid w:val="2819135E"/>
    <w:rsid w:val="3A457A88"/>
    <w:rsid w:val="471D583C"/>
    <w:rsid w:val="477C2B8D"/>
    <w:rsid w:val="482B7549"/>
    <w:rsid w:val="49DD1FAE"/>
    <w:rsid w:val="4E610B60"/>
    <w:rsid w:val="4FA66942"/>
    <w:rsid w:val="54E95C5B"/>
    <w:rsid w:val="63F43D7F"/>
    <w:rsid w:val="66497D49"/>
    <w:rsid w:val="73A0182E"/>
    <w:rsid w:val="79A478A5"/>
    <w:rsid w:val="7AB44EE1"/>
    <w:rsid w:val="7DA41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3\&#30465;&#21381;&#36890;&#30693;\2023&#23626;&#20844;&#36153;&#24072;&#33539;&#27605;&#19994;&#29983;&#21644;&#37096;&#20998;&#38498;&#26657;&#24072;&#33539;&#27605;&#19994;&#29983;&#32447;&#19978;&#25307;&#32856;&#27963;&#21160;\&#23454;&#22320;&#25307;&#32856;\&#31070;&#20892;&#26550;&#26519;&#21306;&#37319;&#21462;&#32534;&#21046;&#8220;&#32511;&#33394;&#36890;&#36947;&#8221;&#26041;&#24335;&#24341;&#36827;&#20127;&#38656;&#32039;&#32570;&#25945;&#24072;&#25253;&#21517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神农架林区采取编制“绿色通道”方式引进亟需紧缺教师报名表.dot</Template>
  <Pages>2</Pages>
  <Words>415</Words>
  <Characters>423</Characters>
  <Lines>5</Lines>
  <Paragraphs>1</Paragraphs>
  <TotalTime>3</TotalTime>
  <ScaleCrop>false</ScaleCrop>
  <LinksUpToDate>false</LinksUpToDate>
  <CharactersWithSpaces>561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2023-02-19T07:50:00Z</dcterms:created>
  <dc:creator>郭大侠</dc:creator>
  <cp:lastModifiedBy>Ocean</cp:lastModifiedBy>
  <dcterms:modified xsi:type="dcterms:W3CDTF">2023-07-19T02:29:49Z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5D1E0EA6AA914BA587282A90C9FF8C97</vt:lpwstr>
  </property>
  <property fmtid="{D5CDD505-2E9C-101B-9397-08002B2CF9AE}" pid="3" name="KSOProductBuildVer">
    <vt:lpwstr>2052-11.1.0.14309</vt:lpwstr>
  </property>
</Properties>
</file>