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</w:rPr>
        <w:t>阳江市阳东区农业农村局</w:t>
      </w:r>
      <w:r>
        <w:rPr>
          <w:rFonts w:hint="eastAsia"/>
          <w:b/>
          <w:bCs/>
          <w:sz w:val="44"/>
          <w:szCs w:val="44"/>
          <w:lang w:eastAsia="zh-CN"/>
        </w:rPr>
        <w:t>合同制职员</w:t>
      </w: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资格认定证明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jc w:val="lef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>（身份证号码：                ）。经审核</w:t>
      </w:r>
      <w:r>
        <w:rPr>
          <w:rFonts w:hint="eastAsia"/>
          <w:sz w:val="32"/>
          <w:szCs w:val="32"/>
        </w:rPr>
        <w:t>符合以下条件之一：</w:t>
      </w:r>
      <w:r>
        <w:rPr>
          <w:rFonts w:hint="eastAsia"/>
          <w:sz w:val="32"/>
          <w:szCs w:val="32"/>
          <w:lang w:val="en-US" w:eastAsia="zh-CN"/>
        </w:rPr>
        <w:t>以下选项打钩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1、</w:t>
      </w:r>
      <w:r>
        <w:rPr>
          <w:rFonts w:hint="eastAsia"/>
          <w:sz w:val="32"/>
          <w:szCs w:val="32"/>
        </w:rPr>
        <w:t>畜牧兽医科研教学单位一线兽医服务人员；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2、</w:t>
      </w:r>
      <w:r>
        <w:rPr>
          <w:rFonts w:hint="eastAsia"/>
          <w:sz w:val="32"/>
          <w:szCs w:val="32"/>
        </w:rPr>
        <w:t>从业3年以上的养殖、屠宰、兽药、饲料、诊疗企业兽医技术骨干；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/>
          <w:sz w:val="32"/>
          <w:szCs w:val="32"/>
          <w:lang w:val="en-US" w:eastAsia="zh-CN"/>
        </w:rPr>
        <w:t>3、</w:t>
      </w:r>
      <w:r>
        <w:rPr>
          <w:rFonts w:hint="eastAsia"/>
          <w:sz w:val="32"/>
          <w:szCs w:val="32"/>
        </w:rPr>
        <w:t>从事动物防疫工作3年（含）以上的执业兽医、乡村兽医。</w:t>
      </w:r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</w:t>
      </w:r>
      <w:r>
        <w:rPr>
          <w:rFonts w:hint="eastAsia"/>
          <w:sz w:val="32"/>
          <w:szCs w:val="32"/>
          <w:lang w:eastAsia="zh-CN"/>
        </w:rPr>
        <w:t>符合</w:t>
      </w:r>
      <w:r>
        <w:rPr>
          <w:rFonts w:hint="eastAsia" w:ascii="宋体" w:hAnsi="宋体" w:cs="宋体"/>
          <w:bCs/>
          <w:sz w:val="32"/>
          <w:szCs w:val="32"/>
        </w:rPr>
        <w:t>202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Cs/>
          <w:sz w:val="32"/>
          <w:szCs w:val="32"/>
        </w:rPr>
        <w:t>年阳江市阳东区公开招聘合同制职员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岗位代码</w:t>
      </w:r>
      <w:r>
        <w:rPr>
          <w:rFonts w:hint="eastAsia"/>
          <w:sz w:val="32"/>
          <w:szCs w:val="32"/>
          <w:lang w:eastAsia="zh-CN"/>
        </w:rPr>
        <w:t>20230006</w:t>
      </w:r>
      <w:r>
        <w:rPr>
          <w:rFonts w:hint="eastAsia"/>
          <w:sz w:val="32"/>
          <w:szCs w:val="32"/>
          <w:lang w:val="en-US" w:eastAsia="zh-CN"/>
        </w:rPr>
        <w:t>岗位需报考的条件。</w:t>
      </w:r>
      <w:bookmarkStart w:id="0" w:name="_GoBack"/>
      <w:bookmarkEnd w:id="0"/>
    </w:p>
    <w:p>
      <w:p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宋体" w:hAnsi="宋体" w:cs="宋体" w:eastAsiaTheme="minorEastAsia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z w:val="32"/>
          <w:szCs w:val="32"/>
        </w:rPr>
        <w:t>阳江市阳东区农业农村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局</w:t>
      </w:r>
    </w:p>
    <w:p>
      <w:pPr>
        <w:wordWrap w:val="0"/>
        <w:ind w:firstLine="640" w:firstLineChars="200"/>
        <w:jc w:val="right"/>
        <w:rPr>
          <w:rFonts w:hint="default" w:ascii="宋体" w:hAnsi="宋体" w:cs="宋体" w:eastAsiaTheme="minorEastAsia"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2023年  月  日</w:t>
      </w:r>
    </w:p>
    <w:p>
      <w:p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ZGU4MjE4ZTdiYWQzM2MxMmNiOWE1ZmRiZjY2YWEifQ=="/>
  </w:docVars>
  <w:rsids>
    <w:rsidRoot w:val="46A40096"/>
    <w:rsid w:val="0EC913AC"/>
    <w:rsid w:val="1879656A"/>
    <w:rsid w:val="21690E70"/>
    <w:rsid w:val="3403264D"/>
    <w:rsid w:val="35776CB3"/>
    <w:rsid w:val="362576D9"/>
    <w:rsid w:val="46A40096"/>
    <w:rsid w:val="4B216297"/>
    <w:rsid w:val="504F4ED4"/>
    <w:rsid w:val="5B852201"/>
    <w:rsid w:val="5C366307"/>
    <w:rsid w:val="64BB38DA"/>
    <w:rsid w:val="6FAA3F90"/>
    <w:rsid w:val="7F9B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2021-06-25T02:58:00Z</dcterms:created>
  <dc:creator>✨燕燕✨</dc:creator>
  <cp:lastModifiedBy>Administrator</cp:lastModifiedBy>
  <dcterms:modified xsi:type="dcterms:W3CDTF">2023-07-24T07:18:59Z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654EAB4A93904B88BA06D684062A034B_12</vt:lpwstr>
  </property>
</Properties>
</file>