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6A" w:rsidRPr="00AA40FB" w:rsidRDefault="00F32F6A" w:rsidP="00F32F6A">
      <w:pPr>
        <w:jc w:val="left"/>
        <w:rPr>
          <w:rFonts w:ascii="黑体" w:eastAsia="黑体" w:hAnsi="黑体" w:cs="黑体"/>
          <w:sz w:val="32"/>
          <w:szCs w:val="32"/>
        </w:rPr>
      </w:pPr>
      <w:bookmarkStart w:id="0" w:name="_GoBack"/>
      <w:bookmarkEnd w:id="0"/>
      <w:r w:rsidRPr="00AA40FB">
        <w:rPr>
          <w:rFonts w:ascii="黑体" w:eastAsia="黑体" w:hAnsi="黑体" w:cs="黑体" w:hint="eastAsia"/>
          <w:sz w:val="32"/>
          <w:szCs w:val="32"/>
        </w:rPr>
        <w:t>附件2</w:t>
      </w:r>
    </w:p>
    <w:p w:rsidR="00F32F6A" w:rsidRPr="00AA40FB" w:rsidRDefault="00F32F6A" w:rsidP="00F32F6A">
      <w:pPr>
        <w:jc w:val="center"/>
        <w:rPr>
          <w:rFonts w:ascii="方正小标宋简体" w:eastAsia="方正小标宋简体" w:hAnsi="Times New Roman" w:cs="Times New Roman"/>
          <w:sz w:val="32"/>
          <w:szCs w:val="32"/>
        </w:rPr>
      </w:pPr>
      <w:r w:rsidRPr="00AA40FB">
        <w:rPr>
          <w:rFonts w:ascii="方正小标宋简体" w:eastAsia="方正小标宋简体" w:hAnsi="Times New Roman" w:cs="Times New Roman" w:hint="eastAsia"/>
          <w:sz w:val="32"/>
          <w:szCs w:val="32"/>
        </w:rPr>
        <w:t>报考指南</w:t>
      </w:r>
    </w:p>
    <w:p w:rsidR="00F32F6A" w:rsidRPr="00AA40FB" w:rsidRDefault="00F32F6A" w:rsidP="00F32F6A">
      <w:pPr>
        <w:jc w:val="center"/>
        <w:rPr>
          <w:rFonts w:ascii="Times New Roman" w:eastAsia="创艺简标宋" w:hAnsi="Times New Roman" w:cs="Times New Roman"/>
          <w:sz w:val="32"/>
          <w:szCs w:val="32"/>
        </w:rPr>
      </w:pPr>
    </w:p>
    <w:p w:rsidR="00F32F6A" w:rsidRPr="00AA40FB" w:rsidRDefault="00F32F6A" w:rsidP="00F32F6A">
      <w:pPr>
        <w:ind w:firstLineChars="200" w:firstLine="640"/>
        <w:rPr>
          <w:rFonts w:ascii="Times New Roman" w:eastAsia="黑体" w:hAnsi="Times New Roman" w:cs="Times New Roman"/>
          <w:sz w:val="32"/>
          <w:szCs w:val="32"/>
        </w:rPr>
      </w:pPr>
      <w:r w:rsidRPr="00AA40FB">
        <w:rPr>
          <w:rFonts w:ascii="Times New Roman" w:eastAsia="黑体" w:hAnsi="Times New Roman" w:cs="Times New Roman"/>
          <w:sz w:val="32"/>
          <w:szCs w:val="32"/>
        </w:rPr>
        <w:t>一、关于报名</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bCs/>
          <w:kern w:val="0"/>
          <w:sz w:val="32"/>
          <w:szCs w:val="32"/>
        </w:rPr>
        <w:t>1.</w:t>
      </w:r>
      <w:r w:rsidRPr="00AA40FB">
        <w:rPr>
          <w:rFonts w:ascii="Times New Roman" w:eastAsia="楷体_GB2312" w:hAnsi="Times New Roman" w:cs="Times New Roman"/>
          <w:b/>
          <w:bCs/>
          <w:kern w:val="0"/>
          <w:sz w:val="32"/>
          <w:szCs w:val="32"/>
        </w:rPr>
        <w:t>应聘人员在报名系统中</w:t>
      </w:r>
      <w:r w:rsidRPr="00AA40FB">
        <w:rPr>
          <w:rFonts w:ascii="Times New Roman" w:eastAsia="楷体_GB2312" w:hAnsi="Times New Roman" w:cs="Times New Roman"/>
          <w:b/>
          <w:kern w:val="0"/>
          <w:sz w:val="32"/>
          <w:szCs w:val="32"/>
        </w:rPr>
        <w:t>填写报名信息应注意哪些事项？</w:t>
      </w:r>
    </w:p>
    <w:p w:rsidR="00F32F6A" w:rsidRPr="00AA40FB" w:rsidRDefault="00F32F6A" w:rsidP="00F32F6A">
      <w:pPr>
        <w:adjustRightInd w:val="0"/>
        <w:ind w:firstLineChars="200" w:firstLine="640"/>
        <w:rPr>
          <w:rFonts w:ascii="Times New Roman" w:eastAsia="楷体_GB2312" w:hAnsi="Times New Roman" w:cs="Times New Roman"/>
          <w:b/>
          <w:kern w:val="0"/>
          <w:sz w:val="32"/>
          <w:szCs w:val="32"/>
        </w:rPr>
      </w:pPr>
      <w:r w:rsidRPr="00AA40FB">
        <w:rPr>
          <w:rFonts w:ascii="Times New Roman" w:eastAsia="仿宋_GB2312" w:hAnsi="Times New Roman"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rsidR="00F32F6A" w:rsidRPr="00AA40FB" w:rsidRDefault="00F32F6A" w:rsidP="00F32F6A">
      <w:pPr>
        <w:pStyle w:val="a0"/>
        <w:ind w:leftChars="304" w:left="638" w:firstLine="0"/>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2.</w:t>
      </w:r>
      <w:r w:rsidRPr="00AA40FB">
        <w:rPr>
          <w:rFonts w:ascii="Times New Roman" w:eastAsia="楷体_GB2312" w:hAnsi="Times New Roman" w:cs="Times New Roman"/>
          <w:b/>
          <w:bCs/>
          <w:kern w:val="0"/>
          <w:sz w:val="32"/>
          <w:szCs w:val="32"/>
        </w:rPr>
        <w:t>应聘人员在</w:t>
      </w:r>
      <w:r w:rsidRPr="00AA40FB">
        <w:rPr>
          <w:rFonts w:ascii="Times New Roman" w:eastAsia="楷体_GB2312" w:hAnsi="Times New Roman" w:cs="Times New Roman"/>
          <w:b/>
          <w:kern w:val="0"/>
          <w:sz w:val="32"/>
          <w:szCs w:val="32"/>
        </w:rPr>
        <w:t>报名期间可否更改报考岗位？</w:t>
      </w:r>
    </w:p>
    <w:p w:rsidR="00F32F6A" w:rsidRPr="00AA40FB" w:rsidRDefault="00F32F6A" w:rsidP="00F32F6A">
      <w:pPr>
        <w:pStyle w:val="a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报名期间，应聘人员可更改报考岗位。报名时间截止后，不得再更改。</w:t>
      </w:r>
    </w:p>
    <w:p w:rsidR="00F32F6A" w:rsidRPr="00AA40FB" w:rsidRDefault="00F32F6A" w:rsidP="00F32F6A">
      <w:pPr>
        <w:pStyle w:val="a0"/>
        <w:ind w:leftChars="305" w:left="640" w:firstLine="0"/>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3.</w:t>
      </w:r>
      <w:r w:rsidRPr="00AA40FB">
        <w:rPr>
          <w:rFonts w:ascii="Times New Roman" w:eastAsia="楷体_GB2312" w:hAnsi="Times New Roman" w:cs="Times New Roman"/>
          <w:b/>
          <w:kern w:val="0"/>
          <w:sz w:val="32"/>
          <w:szCs w:val="32"/>
        </w:rPr>
        <w:t>应聘人员是否需要缴费？</w:t>
      </w:r>
    </w:p>
    <w:p w:rsidR="00F32F6A" w:rsidRPr="00AA40FB" w:rsidRDefault="00F32F6A" w:rsidP="00F32F6A">
      <w:pPr>
        <w:pStyle w:val="a0"/>
        <w:ind w:leftChars="304" w:left="638" w:firstLine="0"/>
        <w:rPr>
          <w:rFonts w:ascii="Times New Roman" w:eastAsia="楷体_GB2312" w:hAnsi="Times New Roman" w:cs="Times New Roman"/>
          <w:b/>
          <w:kern w:val="0"/>
          <w:sz w:val="32"/>
          <w:szCs w:val="32"/>
        </w:rPr>
      </w:pPr>
      <w:r w:rsidRPr="00AA40FB">
        <w:rPr>
          <w:rFonts w:ascii="Times New Roman" w:eastAsia="仿宋_GB2312" w:hAnsi="Times New Roman" w:cs="Times New Roman"/>
          <w:kern w:val="0"/>
          <w:sz w:val="32"/>
          <w:szCs w:val="32"/>
        </w:rPr>
        <w:t>不需要。</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sidRPr="00AA40FB">
        <w:rPr>
          <w:rFonts w:ascii="Times New Roman" w:eastAsia="黑体" w:hAnsi="Times New Roman" w:cs="Times New Roman"/>
          <w:bCs/>
          <w:kern w:val="0"/>
          <w:sz w:val="32"/>
          <w:szCs w:val="32"/>
        </w:rPr>
        <w:t>二、关于招聘对象</w:t>
      </w:r>
    </w:p>
    <w:p w:rsidR="00F32F6A" w:rsidRPr="00AA40FB" w:rsidRDefault="00F32F6A" w:rsidP="00F32F6A">
      <w:pPr>
        <w:pStyle w:val="a0"/>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4.</w:t>
      </w:r>
      <w:r w:rsidRPr="00AA40FB">
        <w:rPr>
          <w:rFonts w:ascii="Times New Roman" w:eastAsia="楷体_GB2312" w:hAnsi="Times New Roman" w:cs="Times New Roman"/>
          <w:b/>
          <w:kern w:val="0"/>
          <w:sz w:val="32"/>
          <w:szCs w:val="32"/>
        </w:rPr>
        <w:t>哪些人员可以报考招聘对象为</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应届毕业生</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的岗位？</w:t>
      </w:r>
    </w:p>
    <w:p w:rsidR="00F32F6A" w:rsidRPr="00AA40FB" w:rsidRDefault="00F32F6A" w:rsidP="00F32F6A">
      <w:pPr>
        <w:pStyle w:val="a0"/>
        <w:rPr>
          <w:rFonts w:ascii="Times New Roman" w:eastAsia="仿宋_GB2312" w:hAnsi="Times New Roman" w:cs="Times New Roman"/>
          <w:kern w:val="0"/>
          <w:sz w:val="32"/>
          <w:szCs w:val="32"/>
        </w:rPr>
      </w:pPr>
      <w:r w:rsidRPr="00AA40FB">
        <w:rPr>
          <w:rFonts w:ascii="Times New Roman" w:eastAsia="仿宋_GB2312" w:hAnsi="Times New Roman" w:cs="Times New Roman" w:hint="eastAsia"/>
          <w:kern w:val="0"/>
          <w:sz w:val="32"/>
          <w:szCs w:val="32"/>
        </w:rPr>
        <w:t>（</w:t>
      </w:r>
      <w:r w:rsidRPr="00AA40FB">
        <w:rPr>
          <w:rFonts w:ascii="Times New Roman" w:eastAsia="仿宋_GB2312" w:hAnsi="Times New Roman" w:cs="Times New Roman" w:hint="eastAsia"/>
          <w:kern w:val="0"/>
          <w:sz w:val="32"/>
          <w:szCs w:val="32"/>
        </w:rPr>
        <w:t>1</w:t>
      </w:r>
      <w:r w:rsidRPr="00AA40FB">
        <w:rPr>
          <w:rFonts w:ascii="Times New Roman" w:eastAsia="仿宋_GB2312" w:hAnsi="Times New Roman" w:cs="Times New Roman" w:hint="eastAsia"/>
          <w:kern w:val="0"/>
          <w:sz w:val="32"/>
          <w:szCs w:val="32"/>
        </w:rPr>
        <w:t>）</w:t>
      </w:r>
      <w:r w:rsidRPr="00AA40FB">
        <w:rPr>
          <w:rFonts w:ascii="Times New Roman" w:eastAsia="仿宋_GB2312" w:hAnsi="Times New Roman" w:cs="Times New Roman"/>
          <w:kern w:val="0"/>
          <w:sz w:val="32"/>
          <w:szCs w:val="32"/>
        </w:rPr>
        <w:t>国家统一招生的</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年普通高校</w:t>
      </w:r>
      <w:r w:rsidRPr="00AA40FB">
        <w:rPr>
          <w:rFonts w:ascii="Times New Roman" w:eastAsia="仿宋_GB2312" w:hAnsi="Times New Roman" w:cs="Times New Roman" w:hint="eastAsia"/>
          <w:kern w:val="0"/>
          <w:sz w:val="32"/>
          <w:szCs w:val="32"/>
        </w:rPr>
        <w:t>（</w:t>
      </w:r>
      <w:r w:rsidRPr="00AA40FB">
        <w:rPr>
          <w:rFonts w:ascii="Times New Roman" w:eastAsia="仿宋_GB2312" w:hAnsi="Times New Roman" w:cs="Times New Roman"/>
          <w:kern w:val="0"/>
          <w:sz w:val="32"/>
          <w:szCs w:val="32"/>
        </w:rPr>
        <w:t>职业学校）应届毕业生（非在职）。</w:t>
      </w:r>
    </w:p>
    <w:p w:rsidR="00F32F6A" w:rsidRPr="00AA40FB" w:rsidRDefault="00F32F6A" w:rsidP="00F32F6A">
      <w:pPr>
        <w:pStyle w:val="a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hint="eastAsia"/>
          <w:kern w:val="0"/>
          <w:sz w:val="32"/>
          <w:szCs w:val="32"/>
        </w:rPr>
        <w:lastRenderedPageBreak/>
        <w:t>（</w:t>
      </w:r>
      <w:r w:rsidRPr="00AA40FB">
        <w:rPr>
          <w:rFonts w:ascii="Times New Roman" w:eastAsia="仿宋_GB2312" w:hAnsi="Times New Roman" w:cs="Times New Roman" w:hint="eastAsia"/>
          <w:kern w:val="0"/>
          <w:sz w:val="32"/>
          <w:szCs w:val="32"/>
        </w:rPr>
        <w:t>2</w:t>
      </w:r>
      <w:r w:rsidRPr="00AA40FB">
        <w:rPr>
          <w:rFonts w:ascii="Times New Roman" w:eastAsia="仿宋_GB2312" w:hAnsi="Times New Roman" w:cs="Times New Roman" w:hint="eastAsia"/>
          <w:kern w:val="0"/>
          <w:sz w:val="32"/>
          <w:szCs w:val="32"/>
        </w:rPr>
        <w:t>）</w:t>
      </w:r>
      <w:r w:rsidRPr="00AA40FB">
        <w:rPr>
          <w:rFonts w:ascii="Times New Roman" w:eastAsia="仿宋_GB2312" w:hAnsi="Times New Roman" w:cs="Times New Roman"/>
          <w:kern w:val="0"/>
          <w:sz w:val="32"/>
          <w:szCs w:val="32"/>
        </w:rPr>
        <w:t>国家统一招生的</w:t>
      </w:r>
      <w:r w:rsidRPr="00AA40FB">
        <w:rPr>
          <w:rFonts w:ascii="Times New Roman" w:eastAsia="仿宋_GB2312" w:hAnsi="Times New Roman" w:cs="Times New Roman"/>
          <w:kern w:val="0"/>
          <w:sz w:val="32"/>
          <w:szCs w:val="32"/>
        </w:rPr>
        <w:t>2021</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2022</w:t>
      </w:r>
      <w:r w:rsidRPr="00AA40FB">
        <w:rPr>
          <w:rFonts w:ascii="Times New Roman" w:eastAsia="仿宋_GB2312" w:hAnsi="Times New Roman" w:cs="Times New Roman"/>
          <w:kern w:val="0"/>
          <w:sz w:val="32"/>
          <w:szCs w:val="32"/>
        </w:rPr>
        <w:t>年普通高校毕业生（非</w:t>
      </w:r>
    </w:p>
    <w:p w:rsidR="00F32F6A" w:rsidRPr="00AA40FB" w:rsidRDefault="00F32F6A" w:rsidP="00F32F6A">
      <w:pPr>
        <w:pStyle w:val="a0"/>
        <w:ind w:firstLine="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在职）；</w:t>
      </w:r>
      <w:r w:rsidRPr="00AA40FB">
        <w:rPr>
          <w:rFonts w:ascii="Times New Roman" w:eastAsia="仿宋_GB2312" w:hAnsi="Times New Roman" w:cs="Times New Roman"/>
          <w:kern w:val="0"/>
          <w:sz w:val="32"/>
          <w:szCs w:val="32"/>
        </w:rPr>
        <w:t>2021</w:t>
      </w:r>
      <w:r w:rsidRPr="00AA40FB">
        <w:rPr>
          <w:rFonts w:ascii="Times New Roman" w:eastAsia="仿宋_GB2312" w:hAnsi="Times New Roman" w:cs="Times New Roman"/>
          <w:kern w:val="0"/>
          <w:sz w:val="32"/>
          <w:szCs w:val="32"/>
        </w:rPr>
        <w:t>年</w:t>
      </w:r>
      <w:r w:rsidRPr="00AA40FB">
        <w:rPr>
          <w:rFonts w:ascii="Times New Roman" w:eastAsia="仿宋_GB2312" w:hAnsi="Times New Roman" w:cs="Times New Roman"/>
          <w:kern w:val="0"/>
          <w:sz w:val="32"/>
          <w:szCs w:val="32"/>
        </w:rPr>
        <w:t>1</w:t>
      </w:r>
      <w:r w:rsidRPr="00AA40FB">
        <w:rPr>
          <w:rFonts w:ascii="Times New Roman" w:eastAsia="仿宋_GB2312" w:hAnsi="Times New Roman" w:cs="Times New Roman"/>
          <w:kern w:val="0"/>
          <w:sz w:val="32"/>
          <w:szCs w:val="32"/>
        </w:rPr>
        <w:t>月</w:t>
      </w:r>
      <w:r w:rsidRPr="00AA40FB">
        <w:rPr>
          <w:rFonts w:ascii="Times New Roman" w:eastAsia="仿宋_GB2312" w:hAnsi="Times New Roman" w:cs="Times New Roman"/>
          <w:kern w:val="0"/>
          <w:sz w:val="32"/>
          <w:szCs w:val="32"/>
        </w:rPr>
        <w:t>1</w:t>
      </w:r>
      <w:r w:rsidRPr="00AA40FB">
        <w:rPr>
          <w:rFonts w:ascii="Times New Roman" w:eastAsia="仿宋_GB2312" w:hAnsi="Times New Roman" w:cs="Times New Roman"/>
          <w:kern w:val="0"/>
          <w:sz w:val="32"/>
          <w:szCs w:val="32"/>
        </w:rPr>
        <w:t>日至</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w:t>
      </w:r>
      <w:r w:rsidRPr="00AA40FB">
        <w:rPr>
          <w:rFonts w:ascii="Times New Roman" w:eastAsia="仿宋_GB2312" w:hAnsi="Times New Roman" w:cs="Times New Roman" w:hint="eastAsia"/>
          <w:kern w:val="0"/>
          <w:sz w:val="32"/>
          <w:szCs w:val="32"/>
        </w:rPr>
        <w:t>7</w:t>
      </w:r>
      <w:r w:rsidRPr="00AA40FB">
        <w:rPr>
          <w:rFonts w:ascii="Times New Roman" w:eastAsia="仿宋_GB2312" w:hAnsi="Times New Roman" w:cs="Times New Roman"/>
          <w:kern w:val="0"/>
          <w:sz w:val="32"/>
          <w:szCs w:val="32"/>
        </w:rPr>
        <w:t>月</w:t>
      </w:r>
      <w:r w:rsidRPr="00AA40FB">
        <w:rPr>
          <w:rFonts w:ascii="Times New Roman" w:eastAsia="仿宋_GB2312" w:hAnsi="Times New Roman" w:cs="Times New Roman" w:hint="eastAsia"/>
          <w:kern w:val="0"/>
          <w:sz w:val="32"/>
          <w:szCs w:val="32"/>
        </w:rPr>
        <w:t>31</w:t>
      </w:r>
      <w:r w:rsidRPr="00AA40FB">
        <w:rPr>
          <w:rFonts w:ascii="Times New Roman" w:eastAsia="仿宋_GB2312" w:hAnsi="Times New Roman" w:cs="Times New Roman"/>
          <w:kern w:val="0"/>
          <w:sz w:val="32"/>
          <w:szCs w:val="32"/>
        </w:rPr>
        <w:t>日期间取得国（境）外学历学位，且在面试资格审核前完成教育部认证的留学回国人员。上述人员须自毕业证书落款之日起至报名首日时未曾与用人单位建立过人事或劳动关系。招聘过程中，用人单位或其主管部门将通过比对养老、工伤、失业保险等方式，对应聘人员在规定期间内是否曾与用人单位建立过人事或劳动关系进行核查。</w:t>
      </w:r>
    </w:p>
    <w:p w:rsidR="00F32F6A" w:rsidRPr="00AA40FB" w:rsidRDefault="00F32F6A" w:rsidP="00F32F6A">
      <w:pPr>
        <w:pStyle w:val="a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hint="eastAsia"/>
          <w:kern w:val="0"/>
          <w:sz w:val="32"/>
          <w:szCs w:val="32"/>
        </w:rPr>
        <w:t>3</w:t>
      </w:r>
      <w:r w:rsidRPr="00AA40FB">
        <w:rPr>
          <w:rFonts w:ascii="Times New Roman" w:eastAsia="仿宋_GB2312" w:hAnsi="Times New Roman" w:cs="Times New Roman"/>
          <w:kern w:val="0"/>
          <w:sz w:val="32"/>
          <w:szCs w:val="32"/>
        </w:rPr>
        <w:t>）正在参加或服务期满且考核合格后</w:t>
      </w:r>
      <w:r w:rsidRPr="00AA40FB">
        <w:rPr>
          <w:rFonts w:ascii="Times New Roman" w:eastAsia="仿宋_GB2312" w:hAnsi="Times New Roman" w:cs="Times New Roman"/>
          <w:kern w:val="0"/>
          <w:sz w:val="32"/>
          <w:szCs w:val="32"/>
        </w:rPr>
        <w:t>2</w:t>
      </w:r>
      <w:r w:rsidRPr="00AA40FB">
        <w:rPr>
          <w:rFonts w:ascii="Times New Roman" w:eastAsia="仿宋_GB2312" w:hAnsi="Times New Roman" w:cs="Times New Roman"/>
          <w:kern w:val="0"/>
          <w:sz w:val="32"/>
          <w:szCs w:val="32"/>
        </w:rPr>
        <w:t>年内的服务基层项目人员。</w:t>
      </w:r>
    </w:p>
    <w:p w:rsidR="00F32F6A" w:rsidRPr="00AA40FB" w:rsidRDefault="00F32F6A" w:rsidP="00F32F6A">
      <w:pPr>
        <w:pStyle w:val="a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5.</w:t>
      </w:r>
      <w:r w:rsidRPr="00AA40FB">
        <w:rPr>
          <w:rFonts w:ascii="Times New Roman" w:eastAsia="楷体_GB2312" w:hAnsi="Times New Roman" w:cs="Times New Roman"/>
          <w:b/>
          <w:kern w:val="0"/>
          <w:sz w:val="32"/>
          <w:szCs w:val="32"/>
        </w:rPr>
        <w:t>服务基层项目人员包括哪些？</w:t>
      </w:r>
    </w:p>
    <w:p w:rsidR="00F32F6A" w:rsidRPr="00AA40FB" w:rsidRDefault="00F32F6A" w:rsidP="00F32F6A">
      <w:pPr>
        <w:adjustRightInd w:val="0"/>
        <w:ind w:firstLineChars="200" w:firstLine="640"/>
        <w:rPr>
          <w:rFonts w:ascii="Times New Roman" w:eastAsia="楷体_GB2312" w:hAnsi="Times New Roman" w:cs="Times New Roman"/>
          <w:b/>
          <w:kern w:val="0"/>
          <w:sz w:val="32"/>
          <w:szCs w:val="32"/>
        </w:rPr>
      </w:pPr>
      <w:r w:rsidRPr="00AA40FB">
        <w:rPr>
          <w:rFonts w:ascii="Times New Roman" w:eastAsia="仿宋_GB2312" w:hAnsi="Times New Roman" w:cs="Times New Roman"/>
          <w:kern w:val="0"/>
          <w:sz w:val="32"/>
          <w:szCs w:val="32"/>
        </w:rPr>
        <w:t>服务基层项目人员包括我省招募的</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大学生村官</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三支一扶</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计划、</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大学生志愿服务西部计划</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广东大学生志愿服务山区计划</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等服务基层项目人员。在资格审核时提供以下证明材料：</w:t>
      </w:r>
      <w:r w:rsidRPr="00AA40FB">
        <w:rPr>
          <w:rFonts w:ascii="Times New Roman" w:eastAsia="仿宋_GB2312" w:hAnsi="Times New Roman" w:cs="Times New Roman"/>
          <w:kern w:val="0"/>
          <w:sz w:val="32"/>
          <w:szCs w:val="32"/>
        </w:rPr>
        <w:t>①“</w:t>
      </w:r>
      <w:r w:rsidRPr="00AA40FB">
        <w:rPr>
          <w:rFonts w:ascii="Times New Roman" w:eastAsia="仿宋_GB2312" w:hAnsi="Times New Roman" w:cs="Times New Roman"/>
          <w:kern w:val="0"/>
          <w:sz w:val="32"/>
          <w:szCs w:val="32"/>
        </w:rPr>
        <w:t>大学生村官</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提供聘任合同和县级以上党委组织部门出具的《高校毕业生到农村任职工作证书》；</w:t>
      </w:r>
      <w:r w:rsidRPr="00AA40FB">
        <w:rPr>
          <w:rFonts w:ascii="Times New Roman" w:eastAsia="仿宋_GB2312" w:hAnsi="Times New Roman" w:cs="Times New Roman"/>
          <w:kern w:val="0"/>
          <w:sz w:val="32"/>
          <w:szCs w:val="32"/>
        </w:rPr>
        <w:t>②“</w:t>
      </w:r>
      <w:r w:rsidRPr="00AA40FB">
        <w:rPr>
          <w:rFonts w:ascii="Times New Roman" w:eastAsia="仿宋_GB2312" w:hAnsi="Times New Roman" w:cs="Times New Roman"/>
          <w:kern w:val="0"/>
          <w:sz w:val="32"/>
          <w:szCs w:val="32"/>
        </w:rPr>
        <w:t>三支一扶</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计划，提供我省</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三支一扶</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工作协调管理办公室出具的高校毕业生</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三支一扶</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服务证书（此证书由全国</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三支一扶</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工作协调管理办公室监制）；</w:t>
      </w:r>
      <w:r w:rsidRPr="00AA40FB">
        <w:rPr>
          <w:rFonts w:ascii="Times New Roman" w:eastAsia="仿宋_GB2312" w:hAnsi="Times New Roman" w:cs="Times New Roman"/>
          <w:kern w:val="0"/>
          <w:sz w:val="32"/>
          <w:szCs w:val="32"/>
        </w:rPr>
        <w:t>③“</w:t>
      </w:r>
      <w:r w:rsidRPr="00AA40FB">
        <w:rPr>
          <w:rFonts w:ascii="Times New Roman" w:eastAsia="仿宋_GB2312" w:hAnsi="Times New Roman" w:cs="Times New Roman"/>
          <w:kern w:val="0"/>
          <w:sz w:val="32"/>
          <w:szCs w:val="32"/>
        </w:rPr>
        <w:t>大学生志愿服务西部计划</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，提供由团中央统一制作的服务证和大学生志愿服务西部计划鉴定表；</w:t>
      </w:r>
      <w:r w:rsidRPr="00AA40FB">
        <w:rPr>
          <w:rFonts w:ascii="Times New Roman" w:eastAsia="仿宋_GB2312" w:hAnsi="Times New Roman" w:cs="Times New Roman"/>
          <w:kern w:val="0"/>
          <w:sz w:val="32"/>
          <w:szCs w:val="32"/>
        </w:rPr>
        <w:t>④“</w:t>
      </w:r>
      <w:r w:rsidRPr="00AA40FB">
        <w:rPr>
          <w:rFonts w:ascii="Times New Roman" w:eastAsia="仿宋_GB2312" w:hAnsi="Times New Roman" w:cs="Times New Roman"/>
          <w:kern w:val="0"/>
          <w:sz w:val="32"/>
          <w:szCs w:val="32"/>
        </w:rPr>
        <w:t>广东大学生志愿服务山区计划</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，提供团省委出具的大学生志愿服务山区计划志</w:t>
      </w:r>
      <w:r w:rsidRPr="00AA40FB">
        <w:rPr>
          <w:rFonts w:ascii="Times New Roman" w:eastAsia="仿宋_GB2312" w:hAnsi="Times New Roman" w:cs="Times New Roman"/>
          <w:kern w:val="0"/>
          <w:sz w:val="32"/>
          <w:szCs w:val="32"/>
        </w:rPr>
        <w:lastRenderedPageBreak/>
        <w:t>愿服务证。</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6.2023</w:t>
      </w:r>
      <w:r w:rsidRPr="00AA40FB">
        <w:rPr>
          <w:rFonts w:ascii="Times New Roman" w:eastAsia="楷体_GB2312" w:hAnsi="Times New Roman" w:cs="Times New Roman"/>
          <w:b/>
          <w:kern w:val="0"/>
          <w:sz w:val="32"/>
          <w:szCs w:val="32"/>
        </w:rPr>
        <w:t>年毕业的定向生、委培生是否可以报考？</w:t>
      </w:r>
    </w:p>
    <w:p w:rsidR="00F32F6A" w:rsidRPr="00AA40FB" w:rsidRDefault="00F32F6A" w:rsidP="00F32F6A">
      <w:pPr>
        <w:pStyle w:val="a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年毕业的定向生、委培生原则上不得报考。如委培或定向单位同意其报考，应当由委培或定向单位出具同意报考证明，并经所在院校同意后方可报考。</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sidRPr="00AA40FB">
        <w:rPr>
          <w:rFonts w:ascii="Times New Roman" w:eastAsia="黑体" w:hAnsi="Times New Roman" w:cs="Times New Roman"/>
          <w:bCs/>
          <w:kern w:val="0"/>
          <w:sz w:val="32"/>
          <w:szCs w:val="32"/>
        </w:rPr>
        <w:t>三、关于学历、学位、</w:t>
      </w:r>
      <w:r>
        <w:rPr>
          <w:rFonts w:ascii="Times New Roman" w:eastAsia="黑体" w:hAnsi="Times New Roman" w:cs="Times New Roman"/>
          <w:bCs/>
          <w:kern w:val="0"/>
          <w:sz w:val="32"/>
          <w:szCs w:val="32"/>
        </w:rPr>
        <w:t>资格证书</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7.</w:t>
      </w:r>
      <w:r w:rsidRPr="00AA40FB">
        <w:rPr>
          <w:rFonts w:ascii="Times New Roman" w:eastAsia="楷体_GB2312" w:hAnsi="Times New Roman" w:cs="Times New Roman"/>
          <w:b/>
          <w:kern w:val="0"/>
          <w:sz w:val="32"/>
          <w:szCs w:val="32"/>
        </w:rPr>
        <w:t>怎样理解招聘岗位中的</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学历</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学位</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条件？</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应聘人员应具备与招聘岗位要求一致的学历、学位。招聘岗位没有学位要求的，应聘人员是否取得学位不影响报考。</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8.</w:t>
      </w:r>
      <w:r w:rsidRPr="00AA40FB">
        <w:rPr>
          <w:rFonts w:ascii="Times New Roman" w:eastAsia="楷体_GB2312" w:hAnsi="Times New Roman" w:cs="Times New Roman"/>
          <w:b/>
          <w:kern w:val="0"/>
          <w:sz w:val="32"/>
          <w:szCs w:val="32"/>
        </w:rPr>
        <w:t>自学考试、成人教育、网络教育、夜大、电大等毕业生可以报考哪些岗位？</w:t>
      </w:r>
    </w:p>
    <w:p w:rsidR="00F32F6A" w:rsidRPr="00AA40FB" w:rsidRDefault="00F32F6A" w:rsidP="00F32F6A">
      <w:pPr>
        <w:pStyle w:val="a0"/>
        <w:rPr>
          <w:rFonts w:ascii="Times New Roman" w:hAnsi="Times New Roman" w:cs="Times New Roman"/>
          <w:sz w:val="32"/>
          <w:szCs w:val="32"/>
        </w:rPr>
      </w:pPr>
      <w:r w:rsidRPr="00AA40FB">
        <w:rPr>
          <w:rFonts w:ascii="Times New Roman" w:eastAsia="仿宋_GB2312" w:hAnsi="Times New Roman" w:cs="Times New Roman"/>
          <w:kern w:val="0"/>
          <w:sz w:val="32"/>
          <w:szCs w:val="32"/>
        </w:rPr>
        <w:t>非普通高等教育学历的其他国民教育形式（自学考试、成人教育、网络教育、夜大、电大等）毕业生符合招聘岗位要求的，可以报考招聘对象为</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社会人员</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和</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不限</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的岗位，但不能报考招聘对象为</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应届毕业生</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的岗位。</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9.</w:t>
      </w:r>
      <w:r w:rsidRPr="00AA40FB">
        <w:rPr>
          <w:rFonts w:ascii="Times New Roman" w:eastAsia="楷体_GB2312" w:hAnsi="Times New Roman" w:cs="Times New Roman"/>
          <w:b/>
          <w:kern w:val="0"/>
          <w:sz w:val="32"/>
          <w:szCs w:val="32"/>
        </w:rPr>
        <w:t>应聘人员可否用非最高学历专业报考？</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招聘对象为</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应届毕业生</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的岗位，应聘人员不得以非最高学历专业报考，必须以最高学历专业报考。</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招聘对象为</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社会人员</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和</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不限</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的岗位，应聘人员可以非最高学历专业报考。</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lastRenderedPageBreak/>
        <w:t>10.</w:t>
      </w:r>
      <w:r w:rsidRPr="00AA40FB">
        <w:rPr>
          <w:rFonts w:ascii="Times New Roman" w:eastAsia="楷体_GB2312" w:hAnsi="Times New Roman" w:cs="Times New Roman"/>
          <w:b/>
          <w:kern w:val="0"/>
          <w:sz w:val="32"/>
          <w:szCs w:val="32"/>
        </w:rPr>
        <w:t>以非最高学历专业报考的其他要求？</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国内普通高校（职业学校）</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年应届毕业生（非在职）以非最高学历报考的，须于</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w:t>
      </w:r>
      <w:r w:rsidRPr="00AA40FB">
        <w:rPr>
          <w:rFonts w:ascii="Times New Roman" w:eastAsia="仿宋_GB2312" w:hAnsi="Times New Roman" w:cs="Times New Roman"/>
          <w:kern w:val="0"/>
          <w:sz w:val="32"/>
          <w:szCs w:val="32"/>
        </w:rPr>
        <w:t>9</w:t>
      </w:r>
      <w:r w:rsidRPr="00AA40FB">
        <w:rPr>
          <w:rFonts w:ascii="Times New Roman" w:eastAsia="仿宋_GB2312" w:hAnsi="Times New Roman" w:cs="Times New Roman"/>
          <w:kern w:val="0"/>
          <w:sz w:val="32"/>
          <w:szCs w:val="32"/>
        </w:rPr>
        <w:t>月</w:t>
      </w:r>
      <w:r w:rsidRPr="00AA40FB">
        <w:rPr>
          <w:rFonts w:ascii="Times New Roman" w:eastAsia="仿宋_GB2312" w:hAnsi="Times New Roman" w:cs="Times New Roman"/>
          <w:kern w:val="0"/>
          <w:sz w:val="32"/>
          <w:szCs w:val="32"/>
        </w:rPr>
        <w:t>30</w:t>
      </w:r>
      <w:r w:rsidRPr="00AA40FB">
        <w:rPr>
          <w:rFonts w:ascii="Times New Roman" w:eastAsia="仿宋_GB2312" w:hAnsi="Times New Roman" w:cs="Times New Roman"/>
          <w:kern w:val="0"/>
          <w:sz w:val="32"/>
          <w:szCs w:val="32"/>
        </w:rPr>
        <w:t>日前取得最高学历毕业证书、学位证书；在境内就读的中外合作办学</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年应届毕业生（非在职）以非最高学历报考的，须于</w:t>
      </w:r>
      <w:r w:rsidRPr="00AA40FB">
        <w:rPr>
          <w:rFonts w:ascii="Times New Roman" w:eastAsia="仿宋_GB2312" w:hAnsi="Times New Roman" w:cs="Times New Roman"/>
          <w:kern w:val="0"/>
          <w:sz w:val="32"/>
          <w:szCs w:val="32"/>
        </w:rPr>
        <w:t>2023</w:t>
      </w:r>
      <w:r w:rsidRPr="00AA40FB">
        <w:rPr>
          <w:rFonts w:ascii="Times New Roman" w:eastAsia="仿宋_GB2312" w:hAnsi="Times New Roman" w:cs="Times New Roman"/>
          <w:kern w:val="0"/>
          <w:sz w:val="32"/>
          <w:szCs w:val="32"/>
        </w:rPr>
        <w:t>年</w:t>
      </w:r>
      <w:r w:rsidRPr="00AA40FB">
        <w:rPr>
          <w:rFonts w:ascii="Times New Roman" w:eastAsia="仿宋_GB2312" w:hAnsi="Times New Roman" w:cs="Times New Roman"/>
          <w:kern w:val="0"/>
          <w:sz w:val="32"/>
          <w:szCs w:val="32"/>
        </w:rPr>
        <w:t>12</w:t>
      </w:r>
      <w:r w:rsidRPr="00AA40FB">
        <w:rPr>
          <w:rFonts w:ascii="Times New Roman" w:eastAsia="仿宋_GB2312" w:hAnsi="Times New Roman" w:cs="Times New Roman"/>
          <w:kern w:val="0"/>
          <w:sz w:val="32"/>
          <w:szCs w:val="32"/>
        </w:rPr>
        <w:t>月</w:t>
      </w:r>
      <w:r w:rsidRPr="00AA40FB">
        <w:rPr>
          <w:rFonts w:ascii="Times New Roman" w:eastAsia="仿宋_GB2312" w:hAnsi="Times New Roman" w:cs="Times New Roman"/>
          <w:kern w:val="0"/>
          <w:sz w:val="32"/>
          <w:szCs w:val="32"/>
        </w:rPr>
        <w:t>31</w:t>
      </w:r>
      <w:r w:rsidRPr="00AA40FB">
        <w:rPr>
          <w:rFonts w:ascii="Times New Roman" w:eastAsia="仿宋_GB2312" w:hAnsi="Times New Roman" w:cs="Times New Roman"/>
          <w:kern w:val="0"/>
          <w:sz w:val="32"/>
          <w:szCs w:val="32"/>
        </w:rPr>
        <w:t>日前取得最高学历毕业证书、学位证书；其他应聘人员以非最高学历报考的，须于面试资格审核前取得最高学历毕业证书</w:t>
      </w:r>
      <w:r w:rsidRPr="00AA40FB">
        <w:rPr>
          <w:rFonts w:ascii="Times New Roman" w:eastAsia="仿宋_GB2312" w:hAnsi="Times New Roman" w:cs="Times New Roman" w:hint="eastAsia"/>
          <w:kern w:val="0"/>
          <w:sz w:val="32"/>
          <w:szCs w:val="32"/>
        </w:rPr>
        <w:t>、</w:t>
      </w:r>
      <w:r w:rsidRPr="00AA40FB">
        <w:rPr>
          <w:rFonts w:ascii="Times New Roman" w:eastAsia="仿宋_GB2312" w:hAnsi="Times New Roman" w:cs="Times New Roman"/>
          <w:kern w:val="0"/>
          <w:sz w:val="32"/>
          <w:szCs w:val="32"/>
        </w:rPr>
        <w:t>学位证书。逾期未取得的，不得聘用。</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11.</w:t>
      </w:r>
      <w:r w:rsidRPr="00AA40FB">
        <w:rPr>
          <w:rFonts w:ascii="Times New Roman" w:eastAsia="楷体_GB2312" w:hAnsi="Times New Roman" w:cs="Times New Roman"/>
          <w:b/>
          <w:kern w:val="0"/>
          <w:sz w:val="32"/>
          <w:szCs w:val="32"/>
        </w:rPr>
        <w:t>国（境）外学历、学位人员需要提供哪些材料？</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留学回国人员需提供由教育部留学服务中心出具的国（境）</w:t>
      </w:r>
      <w:r w:rsidRPr="00AA40FB">
        <w:rPr>
          <w:rFonts w:ascii="Times New Roman" w:eastAsia="仿宋_GB2312" w:hAnsi="Times New Roman" w:cs="Times New Roman"/>
          <w:spacing w:val="-11"/>
          <w:kern w:val="0"/>
          <w:sz w:val="32"/>
          <w:szCs w:val="32"/>
        </w:rPr>
        <w:t>外学历、学位认证函等有关证明材料。应聘人员可登录教育部留学服务中心网站</w:t>
      </w:r>
      <w:r w:rsidRPr="00AA40FB">
        <w:rPr>
          <w:rFonts w:ascii="Times New Roman" w:eastAsia="仿宋_GB2312" w:hAnsi="Times New Roman" w:cs="Times New Roman"/>
          <w:kern w:val="0"/>
          <w:sz w:val="32"/>
          <w:szCs w:val="32"/>
        </w:rPr>
        <w:t>（</w:t>
      </w:r>
      <w:r w:rsidRPr="00AA40FB">
        <w:rPr>
          <w:rFonts w:ascii="Times New Roman" w:eastAsia="仿宋_GB2312" w:hAnsi="Times New Roman" w:cs="Times New Roman"/>
          <w:kern w:val="0"/>
          <w:sz w:val="32"/>
          <w:szCs w:val="32"/>
        </w:rPr>
        <w:t>http://www.cscse.edu.cn</w:t>
      </w:r>
      <w:r w:rsidRPr="00AA40FB">
        <w:rPr>
          <w:rFonts w:ascii="Times New Roman" w:eastAsia="仿宋_GB2312" w:hAnsi="Times New Roman" w:cs="Times New Roman"/>
          <w:kern w:val="0"/>
          <w:sz w:val="32"/>
          <w:szCs w:val="32"/>
        </w:rPr>
        <w:t>）查询认证的有关要求和程序。在国（境）内就读取得国（境）外学历、学位的人员，需取得由教育部所属的相关机构出具的学历、学位认证函。</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AA40FB">
        <w:rPr>
          <w:rFonts w:ascii="Times New Roman" w:eastAsia="仿宋_GB2312" w:hAnsi="Times New Roman" w:cs="Times New Roman"/>
          <w:kern w:val="0"/>
          <w:sz w:val="32"/>
          <w:szCs w:val="32"/>
        </w:rPr>
        <w:t>上述材料应在面试前资格审核时与其他材料一并交招聘单位审核。</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1</w:t>
      </w:r>
      <w:r>
        <w:rPr>
          <w:rFonts w:ascii="Times New Roman" w:eastAsia="楷体_GB2312" w:hAnsi="Times New Roman" w:cs="Times New Roman" w:hint="eastAsia"/>
          <w:b/>
          <w:kern w:val="0"/>
          <w:sz w:val="32"/>
          <w:szCs w:val="32"/>
        </w:rPr>
        <w:t>2</w:t>
      </w:r>
      <w:r w:rsidRPr="00AA40FB">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资格证书有什么要求？</w:t>
      </w:r>
    </w:p>
    <w:p w:rsidR="00F32F6A" w:rsidRPr="00AA40FB" w:rsidRDefault="00F32F6A" w:rsidP="00F32F6A">
      <w:pPr>
        <w:pStyle w:val="a0"/>
        <w:rPr>
          <w:rFonts w:ascii="Times New Roman" w:eastAsia="仿宋_GB2312" w:hAnsi="Times New Roman" w:cs="Times New Roman"/>
          <w:kern w:val="0"/>
          <w:sz w:val="32"/>
          <w:szCs w:val="32"/>
        </w:rPr>
      </w:pPr>
      <w:r w:rsidRPr="00AA40FB">
        <w:rPr>
          <w:rFonts w:ascii="Times New Roman" w:eastAsia="仿宋_GB2312" w:hAnsi="Times New Roman" w:cs="Times New Roman" w:hint="eastAsia"/>
          <w:kern w:val="0"/>
          <w:sz w:val="32"/>
          <w:szCs w:val="32"/>
        </w:rPr>
        <w:t>招聘岗位要求</w:t>
      </w:r>
      <w:r>
        <w:rPr>
          <w:rFonts w:ascii="Times New Roman" w:eastAsia="仿宋_GB2312" w:hAnsi="Times New Roman" w:cs="Times New Roman" w:hint="eastAsia"/>
          <w:kern w:val="0"/>
          <w:sz w:val="32"/>
          <w:szCs w:val="32"/>
        </w:rPr>
        <w:t>相关资格证书的，应聘人员须在面试资格审核结束前提供符合岗位要求的资格证书原件或电子件，</w:t>
      </w:r>
      <w:r w:rsidRPr="00AA40FB">
        <w:rPr>
          <w:rFonts w:ascii="Times New Roman" w:eastAsia="仿宋_GB2312" w:hAnsi="Times New Roman" w:cs="Times New Roman" w:hint="eastAsia"/>
          <w:kern w:val="0"/>
          <w:sz w:val="32"/>
          <w:szCs w:val="32"/>
        </w:rPr>
        <w:t>且证书在有效期内</w:t>
      </w:r>
      <w:r>
        <w:rPr>
          <w:rFonts w:ascii="Times New Roman" w:eastAsia="仿宋_GB2312" w:hAnsi="Times New Roman" w:cs="Times New Roman" w:hint="eastAsia"/>
          <w:kern w:val="0"/>
          <w:sz w:val="32"/>
          <w:szCs w:val="32"/>
        </w:rPr>
        <w:t>，否则取消面试资格</w:t>
      </w:r>
      <w:r w:rsidRPr="00AA40FB">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通过考试、评审或</w:t>
      </w:r>
      <w:r w:rsidRPr="00AA40FB">
        <w:rPr>
          <w:rFonts w:ascii="Times New Roman" w:eastAsia="仿宋_GB2312" w:hAnsi="Times New Roman" w:cs="Times New Roman" w:hint="eastAsia"/>
          <w:kern w:val="0"/>
          <w:sz w:val="32"/>
          <w:szCs w:val="32"/>
        </w:rPr>
        <w:t>正在进行公示</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lastRenderedPageBreak/>
        <w:t>尚未取得资格证书的，</w:t>
      </w:r>
      <w:r w:rsidRPr="00AA40FB">
        <w:rPr>
          <w:rFonts w:ascii="Times New Roman" w:eastAsia="仿宋_GB2312" w:hAnsi="Times New Roman" w:cs="Times New Roman" w:hint="eastAsia"/>
          <w:kern w:val="0"/>
          <w:sz w:val="32"/>
          <w:szCs w:val="32"/>
        </w:rPr>
        <w:t>均不视为具有</w:t>
      </w:r>
      <w:r>
        <w:rPr>
          <w:rFonts w:ascii="Times New Roman" w:eastAsia="仿宋_GB2312" w:hAnsi="Times New Roman" w:cs="Times New Roman" w:hint="eastAsia"/>
          <w:kern w:val="0"/>
          <w:sz w:val="32"/>
          <w:szCs w:val="32"/>
        </w:rPr>
        <w:t>相应</w:t>
      </w:r>
      <w:r w:rsidRPr="00AA40FB">
        <w:rPr>
          <w:rFonts w:ascii="Times New Roman" w:eastAsia="仿宋_GB2312" w:hAnsi="Times New Roman" w:cs="Times New Roman" w:hint="eastAsia"/>
          <w:kern w:val="0"/>
          <w:sz w:val="32"/>
          <w:szCs w:val="32"/>
        </w:rPr>
        <w:t>资格。</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sidRPr="00AA40FB">
        <w:rPr>
          <w:rFonts w:ascii="Times New Roman" w:eastAsia="黑体" w:hAnsi="Times New Roman" w:cs="Times New Roman"/>
          <w:bCs/>
          <w:kern w:val="0"/>
          <w:sz w:val="32"/>
          <w:szCs w:val="32"/>
        </w:rPr>
        <w:t>四、关于专业</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b/>
          <w:kern w:val="0"/>
          <w:sz w:val="32"/>
          <w:szCs w:val="32"/>
        </w:rPr>
        <w:t>1</w:t>
      </w:r>
      <w:r w:rsidRPr="00B200CB">
        <w:rPr>
          <w:rFonts w:ascii="Times New Roman" w:eastAsia="楷体_GB2312" w:hAnsi="Times New Roman" w:cs="Times New Roman" w:hint="eastAsia"/>
          <w:b/>
          <w:kern w:val="0"/>
          <w:sz w:val="32"/>
          <w:szCs w:val="32"/>
        </w:rPr>
        <w:t>3</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应聘人员应如何判断</w:t>
      </w:r>
      <w:r w:rsidRPr="00B200CB">
        <w:rPr>
          <w:rFonts w:ascii="Times New Roman" w:eastAsia="楷体_GB2312" w:hAnsi="Times New Roman" w:cs="Times New Roman" w:hint="eastAsia"/>
          <w:b/>
          <w:kern w:val="0"/>
          <w:sz w:val="32"/>
          <w:szCs w:val="32"/>
        </w:rPr>
        <w:t>本人</w:t>
      </w:r>
      <w:r w:rsidRPr="00B200CB">
        <w:rPr>
          <w:rFonts w:ascii="Times New Roman" w:eastAsia="楷体_GB2312" w:hAnsi="Times New Roman" w:cs="Times New Roman"/>
          <w:b/>
          <w:kern w:val="0"/>
          <w:sz w:val="32"/>
          <w:szCs w:val="32"/>
        </w:rPr>
        <w:t>所学专业？</w:t>
      </w:r>
    </w:p>
    <w:p w:rsidR="00F32F6A" w:rsidRPr="00AA40FB" w:rsidRDefault="00F32F6A" w:rsidP="00F32F6A">
      <w:pPr>
        <w:pStyle w:val="a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应聘人员所学专业按所获毕业证书上的专业为准。辅修专业、学位种类均不作为专业依据。</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b/>
          <w:kern w:val="0"/>
          <w:sz w:val="32"/>
          <w:szCs w:val="32"/>
        </w:rPr>
        <w:t>1</w:t>
      </w:r>
      <w:r>
        <w:rPr>
          <w:rFonts w:ascii="Times New Roman" w:eastAsia="楷体_GB2312" w:hAnsi="Times New Roman" w:cs="Times New Roman" w:hint="eastAsia"/>
          <w:b/>
          <w:kern w:val="0"/>
          <w:sz w:val="32"/>
          <w:szCs w:val="32"/>
        </w:rPr>
        <w:t>4</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应聘人员应如何选择专业报考？</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招聘岗位中专业条件参照《广东省</w:t>
      </w:r>
      <w:r w:rsidRPr="00B200CB">
        <w:rPr>
          <w:rFonts w:ascii="Times New Roman" w:eastAsia="仿宋_GB2312" w:hAnsi="Times New Roman" w:cs="Times New Roman"/>
          <w:kern w:val="0"/>
          <w:sz w:val="32"/>
          <w:szCs w:val="32"/>
        </w:rPr>
        <w:t>2023</w:t>
      </w:r>
      <w:r w:rsidRPr="00B200CB">
        <w:rPr>
          <w:rFonts w:ascii="Times New Roman" w:eastAsia="仿宋_GB2312" w:hAnsi="Times New Roman" w:cs="Times New Roman"/>
          <w:kern w:val="0"/>
          <w:sz w:val="32"/>
          <w:szCs w:val="32"/>
        </w:rPr>
        <w:t>年考试录用公务员专业参考目录》（以下简称《公务员专业目录》）设置的，应聘人员所学专业已列入《公务员专业目录》列表的，不得报考所学专业代码与招聘岗位专业代码不一致的岗位。岗位表中的</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专业</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要求为</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学科门类</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2</w:t>
      </w:r>
      <w:r w:rsidRPr="00B200CB">
        <w:rPr>
          <w:rFonts w:ascii="Times New Roman" w:eastAsia="仿宋_GB2312" w:hAnsi="Times New Roman" w:cs="Times New Roman"/>
          <w:kern w:val="0"/>
          <w:sz w:val="32"/>
          <w:szCs w:val="32"/>
        </w:rPr>
        <w:t>位数）的，如应聘人员所学专业为该</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学科门类</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所含</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学科</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4</w:t>
      </w:r>
      <w:r w:rsidRPr="00B200CB">
        <w:rPr>
          <w:rFonts w:ascii="Times New Roman" w:eastAsia="仿宋_GB2312" w:hAnsi="Times New Roman" w:cs="Times New Roman"/>
          <w:kern w:val="0"/>
          <w:sz w:val="32"/>
          <w:szCs w:val="32"/>
        </w:rPr>
        <w:t>位数）或</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专业</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6</w:t>
      </w:r>
      <w:r w:rsidRPr="00B200CB">
        <w:rPr>
          <w:rFonts w:ascii="Times New Roman" w:eastAsia="仿宋_GB2312" w:hAnsi="Times New Roman" w:cs="Times New Roman"/>
          <w:kern w:val="0"/>
          <w:sz w:val="32"/>
          <w:szCs w:val="32"/>
        </w:rPr>
        <w:t>位数）的，均符合报考条件。</w:t>
      </w:r>
    </w:p>
    <w:p w:rsidR="00F32F6A" w:rsidRPr="00B200CB" w:rsidRDefault="00F32F6A" w:rsidP="00F32F6A">
      <w:pPr>
        <w:pStyle w:val="a0"/>
        <w:ind w:firstLineChars="200" w:firstLine="640"/>
        <w:rPr>
          <w:rFonts w:ascii="Times New Roman" w:hAnsi="Times New Roman" w:cs="Times New Roman"/>
          <w:sz w:val="32"/>
          <w:szCs w:val="32"/>
        </w:rPr>
      </w:pPr>
      <w:r w:rsidRPr="00B200CB">
        <w:rPr>
          <w:rFonts w:ascii="Times New Roman" w:eastAsia="仿宋_GB2312" w:hAnsi="Times New Roman" w:cs="Times New Roman"/>
          <w:sz w:val="32"/>
          <w:szCs w:val="32"/>
        </w:rPr>
        <w:t>若所学专业为《</w:t>
      </w:r>
      <w:r w:rsidRPr="00B200CB">
        <w:rPr>
          <w:rFonts w:ascii="Times New Roman" w:eastAsia="仿宋_GB2312" w:hAnsi="Times New Roman" w:cs="Times New Roman"/>
          <w:kern w:val="0"/>
          <w:sz w:val="32"/>
          <w:szCs w:val="32"/>
        </w:rPr>
        <w:t>公务员专业目录</w:t>
      </w:r>
      <w:r w:rsidRPr="00B200CB">
        <w:rPr>
          <w:rFonts w:ascii="Times New Roman" w:eastAsia="仿宋_GB2312" w:hAnsi="Times New Roman" w:cs="Times New Roman"/>
          <w:sz w:val="32"/>
          <w:szCs w:val="32"/>
        </w:rPr>
        <w:t>》中旧专业的，按其对应的专业名称进行报考。如旧专业后注明</w:t>
      </w:r>
      <w:r w:rsidRPr="00B200CB">
        <w:rPr>
          <w:rFonts w:ascii="Times New Roman" w:eastAsia="仿宋_GB2312" w:hAnsi="Times New Roman" w:cs="Times New Roman"/>
          <w:sz w:val="32"/>
          <w:szCs w:val="32"/>
        </w:rPr>
        <w:t>“</w:t>
      </w:r>
      <w:r w:rsidRPr="00B200CB">
        <w:rPr>
          <w:rFonts w:ascii="Times New Roman" w:eastAsia="仿宋_GB2312" w:hAnsi="Times New Roman" w:cs="Times New Roman"/>
          <w:sz w:val="32"/>
          <w:szCs w:val="32"/>
        </w:rPr>
        <w:t>部分</w:t>
      </w:r>
      <w:r w:rsidRPr="00B200CB">
        <w:rPr>
          <w:rFonts w:ascii="Times New Roman" w:eastAsia="仿宋_GB2312" w:hAnsi="Times New Roman" w:cs="Times New Roman"/>
          <w:sz w:val="32"/>
          <w:szCs w:val="32"/>
        </w:rPr>
        <w:t>”</w:t>
      </w:r>
      <w:r w:rsidRPr="00B200CB">
        <w:rPr>
          <w:rFonts w:ascii="Times New Roman" w:eastAsia="仿宋_GB2312" w:hAnsi="Times New Roman" w:cs="Times New Roman"/>
          <w:sz w:val="32"/>
          <w:szCs w:val="32"/>
        </w:rPr>
        <w:t>的，须征询招聘单位同意后报考。</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b/>
          <w:kern w:val="0"/>
          <w:sz w:val="32"/>
          <w:szCs w:val="32"/>
        </w:rPr>
        <w:t>1</w:t>
      </w:r>
      <w:r>
        <w:rPr>
          <w:rFonts w:ascii="Times New Roman" w:eastAsia="楷体_GB2312" w:hAnsi="Times New Roman" w:cs="Times New Roman" w:hint="eastAsia"/>
          <w:b/>
          <w:kern w:val="0"/>
          <w:sz w:val="32"/>
          <w:szCs w:val="32"/>
        </w:rPr>
        <w:t>5</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应聘人员以相近专业报考有什么要求？</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应聘人员所学专业未列入《公务员专业目录》（无专业代码）的，可选择《公务员专业目录》中的相近专业报考，所学专业必修课程须与招聘岗位要求专业的主要课程基本一致，并在资格审</w:t>
      </w:r>
      <w:r w:rsidRPr="00B200CB">
        <w:rPr>
          <w:rFonts w:ascii="Times New Roman" w:eastAsia="仿宋_GB2312" w:hAnsi="Times New Roman" w:cs="Times New Roman"/>
          <w:kern w:val="0"/>
          <w:sz w:val="32"/>
          <w:szCs w:val="32"/>
        </w:rPr>
        <w:lastRenderedPageBreak/>
        <w:t>核时提供毕业证书（已毕业的）、所学专业课程成绩单、课程对比情况说明及毕业院校设置专业的依据等材料。</w:t>
      </w:r>
    </w:p>
    <w:p w:rsidR="00F32F6A" w:rsidRPr="00B200CB" w:rsidRDefault="00F32F6A" w:rsidP="00F32F6A">
      <w:pPr>
        <w:adjustRightInd w:val="0"/>
        <w:ind w:firstLineChars="200" w:firstLine="640"/>
        <w:rPr>
          <w:rFonts w:ascii="Times New Roman" w:hAnsi="Times New Roman" w:cs="Times New Roman"/>
          <w:sz w:val="32"/>
          <w:szCs w:val="32"/>
        </w:rPr>
      </w:pPr>
      <w:r w:rsidRPr="00B200CB">
        <w:rPr>
          <w:rFonts w:ascii="Times New Roman" w:eastAsia="仿宋_GB2312" w:hAnsi="Times New Roman" w:cs="Times New Roman"/>
          <w:kern w:val="0"/>
          <w:sz w:val="32"/>
          <w:szCs w:val="32"/>
        </w:rPr>
        <w:t>若招聘岗位专业条件为</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专业</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6</w:t>
      </w:r>
      <w:r w:rsidRPr="00B200CB">
        <w:rPr>
          <w:rFonts w:ascii="Times New Roman" w:eastAsia="仿宋_GB2312" w:hAnsi="Times New Roman" w:cs="Times New Roman"/>
          <w:kern w:val="0"/>
          <w:sz w:val="32"/>
          <w:szCs w:val="32"/>
        </w:rPr>
        <w:t>位数），应聘人员所获毕业证书上的专业名称为该</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专业</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的上一级</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学科</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4</w:t>
      </w:r>
      <w:r w:rsidRPr="00B200CB">
        <w:rPr>
          <w:rFonts w:ascii="Times New Roman" w:eastAsia="仿宋_GB2312" w:hAnsi="Times New Roman" w:cs="Times New Roman"/>
          <w:kern w:val="0"/>
          <w:sz w:val="32"/>
          <w:szCs w:val="32"/>
        </w:rPr>
        <w:t>位数）或</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学科门类</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（代码为</w:t>
      </w:r>
      <w:r w:rsidRPr="00B200CB">
        <w:rPr>
          <w:rFonts w:ascii="Times New Roman" w:eastAsia="仿宋_GB2312" w:hAnsi="Times New Roman" w:cs="Times New Roman"/>
          <w:kern w:val="0"/>
          <w:sz w:val="32"/>
          <w:szCs w:val="32"/>
        </w:rPr>
        <w:t>2</w:t>
      </w:r>
      <w:r w:rsidRPr="00B200CB">
        <w:rPr>
          <w:rFonts w:ascii="Times New Roman" w:eastAsia="仿宋_GB2312" w:hAnsi="Times New Roman" w:cs="Times New Roman"/>
          <w:kern w:val="0"/>
          <w:sz w:val="32"/>
          <w:szCs w:val="32"/>
        </w:rPr>
        <w:t>位数），可按前款规定以相近专业报考。</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b/>
          <w:kern w:val="0"/>
          <w:sz w:val="32"/>
          <w:szCs w:val="32"/>
        </w:rPr>
        <w:t>1</w:t>
      </w:r>
      <w:r>
        <w:rPr>
          <w:rFonts w:ascii="Times New Roman" w:eastAsia="楷体_GB2312" w:hAnsi="Times New Roman" w:cs="Times New Roman" w:hint="eastAsia"/>
          <w:b/>
          <w:kern w:val="0"/>
          <w:sz w:val="32"/>
          <w:szCs w:val="32"/>
        </w:rPr>
        <w:t>6</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应聘人员专业中有培养方向的如何报考？</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对含有两个以上培养方向的专业，如招聘岗位已明确具体培养方向的，应聘人员须符合具体培养方向方可报考。如《公务员专业目录》中的</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企业管理（含：财务管理、市场营销、人力资源管理）（</w:t>
      </w:r>
      <w:r w:rsidRPr="00B200CB">
        <w:rPr>
          <w:rFonts w:ascii="Times New Roman" w:eastAsia="仿宋_GB2312" w:hAnsi="Times New Roman" w:cs="Times New Roman"/>
          <w:kern w:val="0"/>
          <w:sz w:val="32"/>
          <w:szCs w:val="32"/>
        </w:rPr>
        <w:t>A120202</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，某岗位设置为</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企业管理（限：财务管理）（</w:t>
      </w:r>
      <w:r w:rsidRPr="00B200CB">
        <w:rPr>
          <w:rFonts w:ascii="Times New Roman" w:eastAsia="仿宋_GB2312" w:hAnsi="Times New Roman" w:cs="Times New Roman"/>
          <w:kern w:val="0"/>
          <w:sz w:val="32"/>
          <w:szCs w:val="32"/>
        </w:rPr>
        <w:t>A120202</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，则此专业中财务管理方向的应聘人员方可报考，市场营销、人力资源管理方向的不可报考。</w:t>
      </w:r>
    </w:p>
    <w:p w:rsidR="00F32F6A" w:rsidRPr="00AA40F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除《公务员专业目录》中有列出培养方向的专业外，其他毕业证上专业名称后面以括号等形式列出的培养方向不能作为报考专业的依据。</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五</w:t>
      </w:r>
      <w:r w:rsidRPr="00AA40FB">
        <w:rPr>
          <w:rFonts w:ascii="Times New Roman" w:eastAsia="黑体" w:hAnsi="Times New Roman" w:cs="Times New Roman"/>
          <w:bCs/>
          <w:kern w:val="0"/>
          <w:sz w:val="32"/>
          <w:szCs w:val="32"/>
        </w:rPr>
        <w:t>、关于港澳居民报考</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hint="eastAsia"/>
          <w:b/>
          <w:kern w:val="0"/>
          <w:sz w:val="32"/>
          <w:szCs w:val="32"/>
        </w:rPr>
        <w:t>17</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哪些港澳居民可以报考？</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港澳居民同时符合以下条件的可报考：</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1</w:t>
      </w:r>
      <w:r w:rsidRPr="00B200CB">
        <w:rPr>
          <w:rFonts w:ascii="Times New Roman" w:eastAsia="仿宋_GB2312" w:hAnsi="Times New Roman" w:cs="Times New Roman"/>
          <w:kern w:val="0"/>
          <w:sz w:val="32"/>
          <w:szCs w:val="32"/>
        </w:rPr>
        <w:t>）根据《广东省人力资源和社会保障厅粤港澳大湾区（内</w:t>
      </w:r>
      <w:r w:rsidRPr="00B200CB">
        <w:rPr>
          <w:rFonts w:ascii="Times New Roman" w:eastAsia="仿宋_GB2312" w:hAnsi="Times New Roman" w:cs="Times New Roman"/>
          <w:kern w:val="0"/>
          <w:sz w:val="32"/>
          <w:szCs w:val="32"/>
        </w:rPr>
        <w:lastRenderedPageBreak/>
        <w:t>地）事业单位公开招聘港澳居民管理办法》规定，香港特别行政区、澳门特别行政区永久性居民中无外国居留权的港澳居民；</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2</w:t>
      </w:r>
      <w:r w:rsidRPr="00B200CB">
        <w:rPr>
          <w:rFonts w:ascii="Times New Roman" w:eastAsia="仿宋_GB2312" w:hAnsi="Times New Roman" w:cs="Times New Roman"/>
          <w:kern w:val="0"/>
          <w:sz w:val="32"/>
          <w:szCs w:val="32"/>
        </w:rPr>
        <w:t>）具备《广东省人力资源和社会保障厅粤港澳大湾区（内地）事业单位公开招聘港澳居民管理办法》第五条所列条件。</w:t>
      </w:r>
    </w:p>
    <w:p w:rsidR="00F32F6A" w:rsidRPr="00B200CB" w:rsidRDefault="00F32F6A" w:rsidP="00F32F6A">
      <w:pPr>
        <w:adjustRightInd w:val="0"/>
        <w:ind w:firstLineChars="200" w:firstLine="643"/>
        <w:rPr>
          <w:rFonts w:ascii="Times New Roman" w:eastAsia="楷体_GB2312" w:hAnsi="Times New Roman" w:cs="Times New Roman"/>
          <w:b/>
          <w:kern w:val="0"/>
          <w:sz w:val="32"/>
          <w:szCs w:val="32"/>
        </w:rPr>
      </w:pPr>
      <w:r w:rsidRPr="00B200CB">
        <w:rPr>
          <w:rFonts w:ascii="Times New Roman" w:eastAsia="楷体_GB2312" w:hAnsi="Times New Roman" w:cs="Times New Roman" w:hint="eastAsia"/>
          <w:b/>
          <w:kern w:val="0"/>
          <w:sz w:val="32"/>
          <w:szCs w:val="32"/>
        </w:rPr>
        <w:t>18</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港澳居民如何注册？</w:t>
      </w:r>
    </w:p>
    <w:p w:rsidR="00F32F6A" w:rsidRPr="00B200CB" w:rsidRDefault="00F32F6A" w:rsidP="00F32F6A">
      <w:pPr>
        <w:adjustRightInd w:val="0"/>
        <w:ind w:firstLineChars="200" w:firstLine="640"/>
        <w:rPr>
          <w:rFonts w:ascii="Times New Roman" w:eastAsia="仿宋_GB2312" w:hAnsi="Times New Roman" w:cs="Times New Roman"/>
          <w:bCs/>
          <w:kern w:val="0"/>
          <w:sz w:val="32"/>
          <w:szCs w:val="32"/>
        </w:rPr>
      </w:pPr>
      <w:r w:rsidRPr="00B200CB">
        <w:rPr>
          <w:rFonts w:ascii="Times New Roman" w:eastAsia="仿宋_GB2312" w:hAnsi="Times New Roman" w:cs="Times New Roman"/>
          <w:bCs/>
          <w:kern w:val="0"/>
          <w:sz w:val="32"/>
          <w:szCs w:val="32"/>
        </w:rPr>
        <w:t>港澳居民登录招聘系统后，在证件类型中选择</w:t>
      </w:r>
      <w:r w:rsidRPr="00B200CB">
        <w:rPr>
          <w:rFonts w:ascii="Times New Roman" w:eastAsia="仿宋_GB2312" w:hAnsi="Times New Roman" w:cs="Times New Roman"/>
          <w:bCs/>
          <w:kern w:val="0"/>
          <w:sz w:val="32"/>
          <w:szCs w:val="32"/>
        </w:rPr>
        <w:t>“</w:t>
      </w:r>
      <w:r w:rsidRPr="00B200CB">
        <w:rPr>
          <w:rFonts w:ascii="Times New Roman" w:eastAsia="仿宋_GB2312" w:hAnsi="Times New Roman" w:cs="Times New Roman"/>
          <w:bCs/>
          <w:kern w:val="0"/>
          <w:sz w:val="32"/>
          <w:szCs w:val="32"/>
        </w:rPr>
        <w:t>香港永久性居民身份证</w:t>
      </w:r>
      <w:r w:rsidRPr="00B200CB">
        <w:rPr>
          <w:rFonts w:ascii="Times New Roman" w:eastAsia="仿宋_GB2312" w:hAnsi="Times New Roman" w:cs="Times New Roman"/>
          <w:bCs/>
          <w:kern w:val="0"/>
          <w:sz w:val="32"/>
          <w:szCs w:val="32"/>
        </w:rPr>
        <w:t>”</w:t>
      </w:r>
      <w:r w:rsidRPr="00B200CB">
        <w:rPr>
          <w:rFonts w:ascii="Times New Roman" w:eastAsia="仿宋_GB2312" w:hAnsi="Times New Roman" w:cs="Times New Roman"/>
          <w:bCs/>
          <w:kern w:val="0"/>
          <w:sz w:val="32"/>
          <w:szCs w:val="32"/>
        </w:rPr>
        <w:t>或</w:t>
      </w:r>
      <w:r w:rsidRPr="00B200CB">
        <w:rPr>
          <w:rFonts w:ascii="Times New Roman" w:eastAsia="仿宋_GB2312" w:hAnsi="Times New Roman" w:cs="Times New Roman"/>
          <w:bCs/>
          <w:kern w:val="0"/>
          <w:sz w:val="32"/>
          <w:szCs w:val="32"/>
        </w:rPr>
        <w:t>“</w:t>
      </w:r>
      <w:r w:rsidRPr="00B200CB">
        <w:rPr>
          <w:rFonts w:ascii="Times New Roman" w:eastAsia="仿宋_GB2312" w:hAnsi="Times New Roman" w:cs="Times New Roman"/>
          <w:bCs/>
          <w:kern w:val="0"/>
          <w:sz w:val="32"/>
          <w:szCs w:val="32"/>
        </w:rPr>
        <w:t>澳门永久性居民身份证</w:t>
      </w:r>
      <w:r w:rsidRPr="00B200CB">
        <w:rPr>
          <w:rFonts w:ascii="Times New Roman" w:eastAsia="仿宋_GB2312" w:hAnsi="Times New Roman" w:cs="Times New Roman"/>
          <w:bCs/>
          <w:kern w:val="0"/>
          <w:sz w:val="32"/>
          <w:szCs w:val="32"/>
        </w:rPr>
        <w:t>”</w:t>
      </w:r>
      <w:r w:rsidRPr="00B200CB">
        <w:rPr>
          <w:rFonts w:ascii="Times New Roman" w:eastAsia="仿宋_GB2312" w:hAnsi="Times New Roman" w:cs="Times New Roman"/>
          <w:bCs/>
          <w:kern w:val="0"/>
          <w:sz w:val="32"/>
          <w:szCs w:val="32"/>
        </w:rPr>
        <w:t>，并填写永久性居民身份证号进行注册。</w:t>
      </w:r>
    </w:p>
    <w:p w:rsidR="00F32F6A" w:rsidRPr="00B200CB" w:rsidRDefault="00F32F6A" w:rsidP="00F32F6A">
      <w:pPr>
        <w:adjustRightInd w:val="0"/>
        <w:ind w:firstLineChars="200" w:firstLine="643"/>
        <w:rPr>
          <w:rFonts w:ascii="Times New Roman" w:hAnsi="Times New Roman" w:cs="Times New Roman"/>
          <w:sz w:val="32"/>
          <w:szCs w:val="32"/>
        </w:rPr>
      </w:pPr>
      <w:r w:rsidRPr="00B200CB">
        <w:rPr>
          <w:rFonts w:ascii="Times New Roman" w:eastAsia="楷体_GB2312" w:hAnsi="Times New Roman" w:cs="Times New Roman" w:hint="eastAsia"/>
          <w:b/>
          <w:kern w:val="0"/>
          <w:sz w:val="32"/>
          <w:szCs w:val="32"/>
        </w:rPr>
        <w:t>19</w:t>
      </w:r>
      <w:r w:rsidRPr="00B200CB">
        <w:rPr>
          <w:rFonts w:ascii="Times New Roman" w:eastAsia="楷体_GB2312" w:hAnsi="Times New Roman" w:cs="Times New Roman"/>
          <w:b/>
          <w:kern w:val="0"/>
          <w:sz w:val="32"/>
          <w:szCs w:val="32"/>
        </w:rPr>
        <w:t>.</w:t>
      </w:r>
      <w:r w:rsidRPr="00B200CB">
        <w:rPr>
          <w:rFonts w:ascii="Times New Roman" w:eastAsia="楷体_GB2312" w:hAnsi="Times New Roman" w:cs="Times New Roman"/>
          <w:b/>
          <w:kern w:val="0"/>
          <w:sz w:val="32"/>
          <w:szCs w:val="32"/>
        </w:rPr>
        <w:t>港澳居民在面试资格审核时还需提供哪些材料？</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1</w:t>
      </w:r>
      <w:r w:rsidRPr="00B200CB">
        <w:rPr>
          <w:rFonts w:ascii="Times New Roman" w:eastAsia="仿宋_GB2312" w:hAnsi="Times New Roman" w:cs="Times New Roman"/>
          <w:kern w:val="0"/>
          <w:sz w:val="32"/>
          <w:szCs w:val="32"/>
        </w:rPr>
        <w:t>）香港永久性居民身份证或澳门永久性居民身份证；</w:t>
      </w:r>
    </w:p>
    <w:p w:rsidR="00F32F6A" w:rsidRPr="00B200CB" w:rsidRDefault="00F32F6A" w:rsidP="00F32F6A">
      <w:pPr>
        <w:adjustRightInd w:val="0"/>
        <w:ind w:firstLineChars="200" w:firstLine="640"/>
        <w:rPr>
          <w:rFonts w:ascii="Times New Roman" w:eastAsia="仿宋_GB2312" w:hAnsi="Times New Roman" w:cs="Times New Roman"/>
          <w:kern w:val="0"/>
          <w:sz w:val="32"/>
          <w:szCs w:val="32"/>
        </w:rPr>
      </w:pP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2</w:t>
      </w:r>
      <w:r w:rsidRPr="00B200CB">
        <w:rPr>
          <w:rFonts w:ascii="Times New Roman" w:eastAsia="仿宋_GB2312" w:hAnsi="Times New Roman" w:cs="Times New Roman"/>
          <w:kern w:val="0"/>
          <w:sz w:val="32"/>
          <w:szCs w:val="32"/>
        </w:rPr>
        <w:t>）港澳居民来往内地通行证；</w:t>
      </w:r>
    </w:p>
    <w:p w:rsidR="00F32F6A" w:rsidRPr="00AA40FB" w:rsidRDefault="00F32F6A" w:rsidP="00F32F6A">
      <w:pPr>
        <w:adjustRightInd w:val="0"/>
        <w:ind w:firstLineChars="200" w:firstLine="640"/>
        <w:rPr>
          <w:rFonts w:ascii="Times New Roman" w:hAnsi="Times New Roman" w:cs="Times New Roman"/>
          <w:sz w:val="32"/>
          <w:szCs w:val="32"/>
        </w:rPr>
      </w:pPr>
      <w:r w:rsidRPr="00B200CB">
        <w:rPr>
          <w:rFonts w:ascii="Times New Roman" w:eastAsia="仿宋_GB2312" w:hAnsi="Times New Roman" w:cs="Times New Roman"/>
          <w:kern w:val="0"/>
          <w:sz w:val="32"/>
          <w:szCs w:val="32"/>
        </w:rPr>
        <w:t>（</w:t>
      </w:r>
      <w:r w:rsidRPr="00B200CB">
        <w:rPr>
          <w:rFonts w:ascii="Times New Roman" w:eastAsia="仿宋_GB2312" w:hAnsi="Times New Roman" w:cs="Times New Roman"/>
          <w:kern w:val="0"/>
          <w:sz w:val="32"/>
          <w:szCs w:val="32"/>
        </w:rPr>
        <w:t>3</w:t>
      </w:r>
      <w:r w:rsidRPr="00B200CB">
        <w:rPr>
          <w:rFonts w:ascii="Times New Roman" w:eastAsia="仿宋_GB2312" w:hAnsi="Times New Roman" w:cs="Times New Roman"/>
          <w:kern w:val="0"/>
          <w:sz w:val="32"/>
          <w:szCs w:val="32"/>
        </w:rPr>
        <w:t>）港澳地区《无犯罪纪（记）录》（可在考察环节提供）。</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六</w:t>
      </w:r>
      <w:r w:rsidRPr="00AA40FB">
        <w:rPr>
          <w:rFonts w:ascii="Times New Roman" w:eastAsia="黑体" w:hAnsi="Times New Roman" w:cs="Times New Roman"/>
          <w:bCs/>
          <w:kern w:val="0"/>
          <w:sz w:val="32"/>
          <w:szCs w:val="32"/>
        </w:rPr>
        <w:t>、关于年龄和工作经历</w:t>
      </w:r>
    </w:p>
    <w:p w:rsidR="00F32F6A" w:rsidRPr="00EE6228" w:rsidRDefault="00F32F6A" w:rsidP="00F32F6A">
      <w:pPr>
        <w:pStyle w:val="a0"/>
        <w:ind w:firstLineChars="200" w:firstLine="643"/>
        <w:rPr>
          <w:rFonts w:ascii="Times New Roman" w:eastAsia="楷体_GB2312" w:hAnsi="Times New Roman" w:cs="Times New Roman"/>
          <w:b/>
          <w:bCs/>
          <w:kern w:val="0"/>
          <w:sz w:val="32"/>
          <w:szCs w:val="32"/>
        </w:rPr>
      </w:pPr>
      <w:r w:rsidRPr="00EE6228">
        <w:rPr>
          <w:rFonts w:ascii="Times New Roman" w:eastAsia="楷体_GB2312" w:hAnsi="Times New Roman" w:cs="Times New Roman" w:hint="eastAsia"/>
          <w:b/>
          <w:bCs/>
          <w:kern w:val="0"/>
          <w:sz w:val="32"/>
          <w:szCs w:val="32"/>
        </w:rPr>
        <w:t>20</w:t>
      </w:r>
      <w:r w:rsidRPr="00EE6228">
        <w:rPr>
          <w:rFonts w:ascii="Times New Roman" w:eastAsia="楷体_GB2312" w:hAnsi="Times New Roman" w:cs="Times New Roman"/>
          <w:b/>
          <w:bCs/>
          <w:kern w:val="0"/>
          <w:sz w:val="32"/>
          <w:szCs w:val="32"/>
        </w:rPr>
        <w:t>.</w:t>
      </w:r>
      <w:r w:rsidRPr="00EE6228">
        <w:rPr>
          <w:rFonts w:ascii="Times New Roman" w:eastAsia="楷体_GB2312" w:hAnsi="Times New Roman" w:cs="Times New Roman"/>
          <w:b/>
          <w:bCs/>
          <w:kern w:val="0"/>
          <w:sz w:val="32"/>
          <w:szCs w:val="32"/>
        </w:rPr>
        <w:t>招聘岗位年龄条件的计算截止时间？</w:t>
      </w:r>
    </w:p>
    <w:p w:rsidR="00F32F6A" w:rsidRPr="00EE6228" w:rsidRDefault="00F32F6A" w:rsidP="00E870C3">
      <w:pPr>
        <w:adjustRightInd w:val="0"/>
        <w:ind w:firstLineChars="200" w:firstLine="640"/>
        <w:rPr>
          <w:rFonts w:ascii="Times New Roman" w:eastAsia="仿宋_GB2312" w:hAnsi="Times New Roman" w:cs="Times New Roman"/>
          <w:kern w:val="0"/>
          <w:sz w:val="32"/>
          <w:szCs w:val="32"/>
        </w:rPr>
      </w:pPr>
      <w:r w:rsidRPr="00EE6228">
        <w:rPr>
          <w:rFonts w:ascii="Times New Roman" w:eastAsia="仿宋_GB2312" w:hAnsi="Times New Roman" w:cs="Times New Roman"/>
          <w:kern w:val="0"/>
          <w:sz w:val="32"/>
          <w:szCs w:val="32"/>
        </w:rPr>
        <w:t>招聘岗位年龄条件的计算截止时间为本次集中招聘报名首日。</w:t>
      </w:r>
      <w:r w:rsidR="00EE6228" w:rsidRPr="00EE6228">
        <w:rPr>
          <w:rFonts w:ascii="Times New Roman" w:eastAsia="仿宋_GB2312" w:hAnsi="Times New Roman" w:cs="Times New Roman"/>
          <w:kern w:val="0"/>
          <w:sz w:val="32"/>
          <w:szCs w:val="32"/>
        </w:rPr>
        <w:t>如</w:t>
      </w:r>
      <w:r w:rsidRPr="00EE6228">
        <w:rPr>
          <w:rFonts w:ascii="Times New Roman" w:eastAsia="仿宋_GB2312" w:hAnsi="Times New Roman" w:cs="Times New Roman"/>
          <w:kern w:val="0"/>
          <w:sz w:val="32"/>
          <w:szCs w:val="32"/>
        </w:rPr>
        <w:t>岗位年龄条件要求为</w:t>
      </w:r>
      <w:r w:rsidR="00E870C3" w:rsidRPr="00EE6228">
        <w:rPr>
          <w:rFonts w:ascii="Times New Roman" w:eastAsia="仿宋_GB2312" w:hAnsi="Times New Roman" w:cs="Times New Roman" w:hint="eastAsia"/>
          <w:kern w:val="0"/>
          <w:sz w:val="32"/>
          <w:szCs w:val="32"/>
        </w:rPr>
        <w:t>18</w:t>
      </w:r>
      <w:r w:rsidR="00E870C3" w:rsidRPr="00EE6228">
        <w:rPr>
          <w:rFonts w:ascii="Times New Roman" w:eastAsia="仿宋_GB2312" w:hAnsi="Times New Roman" w:cs="Times New Roman" w:hint="eastAsia"/>
          <w:kern w:val="0"/>
          <w:sz w:val="32"/>
          <w:szCs w:val="32"/>
        </w:rPr>
        <w:t>至</w:t>
      </w:r>
      <w:r w:rsidRPr="00EE6228">
        <w:rPr>
          <w:rFonts w:ascii="Times New Roman" w:eastAsia="仿宋_GB2312" w:hAnsi="Times New Roman" w:cs="Times New Roman" w:hint="eastAsia"/>
          <w:kern w:val="0"/>
          <w:sz w:val="32"/>
          <w:szCs w:val="32"/>
        </w:rPr>
        <w:t>3</w:t>
      </w:r>
      <w:r w:rsidRPr="00EE6228">
        <w:rPr>
          <w:rFonts w:ascii="Times New Roman" w:eastAsia="仿宋_GB2312" w:hAnsi="Times New Roman" w:cs="Times New Roman"/>
          <w:kern w:val="0"/>
          <w:sz w:val="32"/>
          <w:szCs w:val="32"/>
        </w:rPr>
        <w:t>5</w:t>
      </w:r>
      <w:r w:rsidRPr="00EE6228">
        <w:rPr>
          <w:rFonts w:ascii="Times New Roman" w:eastAsia="仿宋_GB2312" w:hAnsi="Times New Roman" w:cs="Times New Roman"/>
          <w:kern w:val="0"/>
          <w:sz w:val="32"/>
          <w:szCs w:val="32"/>
        </w:rPr>
        <w:t>周岁的，考生出生日期应在</w:t>
      </w:r>
      <w:r w:rsidRPr="00EE6228">
        <w:rPr>
          <w:rFonts w:ascii="Times New Roman" w:eastAsia="仿宋_GB2312" w:hAnsi="Times New Roman" w:cs="Times New Roman"/>
          <w:kern w:val="0"/>
          <w:sz w:val="32"/>
          <w:szCs w:val="32"/>
        </w:rPr>
        <w:t>19</w:t>
      </w:r>
      <w:r w:rsidRPr="00EE6228">
        <w:rPr>
          <w:rFonts w:ascii="Times New Roman" w:eastAsia="仿宋_GB2312" w:hAnsi="Times New Roman" w:cs="Times New Roman" w:hint="eastAsia"/>
          <w:kern w:val="0"/>
          <w:sz w:val="32"/>
          <w:szCs w:val="32"/>
        </w:rPr>
        <w:t>87</w:t>
      </w:r>
      <w:r w:rsidRPr="00EE6228">
        <w:rPr>
          <w:rFonts w:ascii="Times New Roman" w:eastAsia="仿宋_GB2312" w:hAnsi="Times New Roman" w:cs="Times New Roman"/>
          <w:kern w:val="0"/>
          <w:sz w:val="32"/>
          <w:szCs w:val="32"/>
        </w:rPr>
        <w:t>年</w:t>
      </w:r>
      <w:r w:rsidRPr="00EE6228">
        <w:rPr>
          <w:rFonts w:ascii="Times New Roman" w:eastAsia="仿宋_GB2312" w:hAnsi="Times New Roman" w:cs="Times New Roman" w:hint="eastAsia"/>
          <w:kern w:val="0"/>
          <w:sz w:val="32"/>
          <w:szCs w:val="32"/>
        </w:rPr>
        <w:t>8</w:t>
      </w:r>
      <w:r w:rsidRPr="00EE6228">
        <w:rPr>
          <w:rFonts w:ascii="Times New Roman" w:eastAsia="仿宋_GB2312" w:hAnsi="Times New Roman" w:cs="Times New Roman"/>
          <w:kern w:val="0"/>
          <w:sz w:val="32"/>
          <w:szCs w:val="32"/>
        </w:rPr>
        <w:t>月</w:t>
      </w:r>
      <w:r w:rsidRPr="00EE6228">
        <w:rPr>
          <w:rFonts w:ascii="Times New Roman" w:eastAsia="仿宋_GB2312" w:hAnsi="Times New Roman" w:cs="Times New Roman" w:hint="eastAsia"/>
          <w:kern w:val="0"/>
          <w:sz w:val="32"/>
          <w:szCs w:val="32"/>
        </w:rPr>
        <w:t>1</w:t>
      </w:r>
      <w:r w:rsidRPr="00EE6228">
        <w:rPr>
          <w:rFonts w:ascii="Times New Roman" w:eastAsia="仿宋_GB2312" w:hAnsi="Times New Roman" w:cs="Times New Roman"/>
          <w:kern w:val="0"/>
          <w:sz w:val="32"/>
          <w:szCs w:val="32"/>
        </w:rPr>
        <w:t>日</w:t>
      </w:r>
      <w:r w:rsidR="00E870C3" w:rsidRPr="00EE6228">
        <w:rPr>
          <w:rFonts w:ascii="Times New Roman" w:eastAsia="仿宋_GB2312" w:hAnsi="Times New Roman" w:cs="Times New Roman"/>
          <w:kern w:val="0"/>
          <w:sz w:val="32"/>
          <w:szCs w:val="32"/>
        </w:rPr>
        <w:t>至</w:t>
      </w:r>
      <w:r w:rsidR="00E870C3" w:rsidRPr="00EE6228">
        <w:rPr>
          <w:rFonts w:ascii="Times New Roman" w:eastAsia="仿宋_GB2312" w:hAnsi="Times New Roman" w:cs="Times New Roman" w:hint="eastAsia"/>
          <w:kern w:val="0"/>
          <w:sz w:val="32"/>
          <w:szCs w:val="32"/>
        </w:rPr>
        <w:t>2005</w:t>
      </w:r>
      <w:r w:rsidR="00E870C3" w:rsidRPr="00EE6228">
        <w:rPr>
          <w:rFonts w:ascii="Times New Roman" w:eastAsia="仿宋_GB2312" w:hAnsi="Times New Roman" w:cs="Times New Roman" w:hint="eastAsia"/>
          <w:kern w:val="0"/>
          <w:sz w:val="32"/>
          <w:szCs w:val="32"/>
        </w:rPr>
        <w:t>年</w:t>
      </w:r>
      <w:r w:rsidR="00E870C3" w:rsidRPr="00EE6228">
        <w:rPr>
          <w:rFonts w:ascii="Times New Roman" w:eastAsia="仿宋_GB2312" w:hAnsi="Times New Roman" w:cs="Times New Roman" w:hint="eastAsia"/>
          <w:kern w:val="0"/>
          <w:sz w:val="32"/>
          <w:szCs w:val="32"/>
        </w:rPr>
        <w:t>7</w:t>
      </w:r>
      <w:r w:rsidR="00E870C3" w:rsidRPr="00EE6228">
        <w:rPr>
          <w:rFonts w:ascii="Times New Roman" w:eastAsia="仿宋_GB2312" w:hAnsi="Times New Roman" w:cs="Times New Roman" w:hint="eastAsia"/>
          <w:kern w:val="0"/>
          <w:sz w:val="32"/>
          <w:szCs w:val="32"/>
        </w:rPr>
        <w:t>月</w:t>
      </w:r>
      <w:r w:rsidR="00E870C3" w:rsidRPr="00EE6228">
        <w:rPr>
          <w:rFonts w:ascii="Times New Roman" w:eastAsia="仿宋_GB2312" w:hAnsi="Times New Roman" w:cs="Times New Roman" w:hint="eastAsia"/>
          <w:kern w:val="0"/>
          <w:sz w:val="32"/>
          <w:szCs w:val="32"/>
        </w:rPr>
        <w:t>31</w:t>
      </w:r>
      <w:r w:rsidR="00E870C3" w:rsidRPr="00EE6228">
        <w:rPr>
          <w:rFonts w:ascii="Times New Roman" w:eastAsia="仿宋_GB2312" w:hAnsi="Times New Roman" w:cs="Times New Roman" w:hint="eastAsia"/>
          <w:kern w:val="0"/>
          <w:sz w:val="32"/>
          <w:szCs w:val="32"/>
        </w:rPr>
        <w:t>日之间</w:t>
      </w:r>
      <w:r w:rsidRPr="00EE6228">
        <w:rPr>
          <w:rFonts w:ascii="Times New Roman" w:eastAsia="仿宋_GB2312" w:hAnsi="Times New Roman" w:cs="Times New Roman"/>
          <w:kern w:val="0"/>
          <w:sz w:val="32"/>
          <w:szCs w:val="32"/>
        </w:rPr>
        <w:t>。如此类推。</w:t>
      </w:r>
    </w:p>
    <w:p w:rsidR="00F32F6A" w:rsidRPr="001F1C3B" w:rsidRDefault="00F32F6A" w:rsidP="00F32F6A">
      <w:pPr>
        <w:adjustRightInd w:val="0"/>
        <w:ind w:firstLineChars="200" w:firstLine="643"/>
        <w:rPr>
          <w:rFonts w:ascii="Times New Roman" w:eastAsia="楷体_GB2312" w:hAnsi="Times New Roman" w:cs="Times New Roman"/>
          <w:b/>
          <w:kern w:val="0"/>
          <w:sz w:val="32"/>
          <w:szCs w:val="32"/>
        </w:rPr>
      </w:pPr>
      <w:r w:rsidRPr="001F1C3B">
        <w:rPr>
          <w:rFonts w:ascii="Times New Roman" w:eastAsia="楷体_GB2312" w:hAnsi="Times New Roman" w:cs="Times New Roman" w:hint="eastAsia"/>
          <w:b/>
          <w:kern w:val="0"/>
          <w:sz w:val="32"/>
          <w:szCs w:val="32"/>
        </w:rPr>
        <w:t>21</w:t>
      </w:r>
      <w:r w:rsidRPr="001F1C3B">
        <w:rPr>
          <w:rFonts w:ascii="Times New Roman" w:eastAsia="楷体_GB2312" w:hAnsi="Times New Roman" w:cs="Times New Roman"/>
          <w:b/>
          <w:kern w:val="0"/>
          <w:sz w:val="32"/>
          <w:szCs w:val="32"/>
        </w:rPr>
        <w:t>.</w:t>
      </w:r>
      <w:r w:rsidRPr="001F1C3B">
        <w:rPr>
          <w:rFonts w:ascii="Times New Roman" w:eastAsia="楷体_GB2312" w:hAnsi="Times New Roman" w:cs="Times New Roman"/>
          <w:b/>
          <w:kern w:val="0"/>
          <w:sz w:val="32"/>
          <w:szCs w:val="32"/>
        </w:rPr>
        <w:t>工作经历起始时间如何界定？</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1</w:t>
      </w:r>
      <w:r w:rsidRPr="001F1C3B">
        <w:rPr>
          <w:rFonts w:ascii="Times New Roman" w:eastAsia="仿宋_GB2312" w:hAnsi="Times New Roman" w:cs="Times New Roman"/>
          <w:kern w:val="0"/>
          <w:sz w:val="32"/>
          <w:szCs w:val="32"/>
        </w:rPr>
        <w:t>）在党政机关、事业单位、国有企业工作的人员，工作经历时间自报到之日算起。</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lastRenderedPageBreak/>
        <w:t>（</w:t>
      </w:r>
      <w:r w:rsidRPr="001F1C3B">
        <w:rPr>
          <w:rFonts w:ascii="Times New Roman" w:eastAsia="仿宋_GB2312" w:hAnsi="Times New Roman" w:cs="Times New Roman"/>
          <w:kern w:val="0"/>
          <w:sz w:val="32"/>
          <w:szCs w:val="32"/>
        </w:rPr>
        <w:t>2</w:t>
      </w:r>
      <w:r w:rsidRPr="001F1C3B">
        <w:rPr>
          <w:rFonts w:ascii="Times New Roman" w:eastAsia="仿宋_GB2312" w:hAnsi="Times New Roman" w:cs="Times New Roman"/>
          <w:kern w:val="0"/>
          <w:sz w:val="32"/>
          <w:szCs w:val="32"/>
        </w:rPr>
        <w:t>）参加大学生村官、</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三支一扶</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计划、</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大学生志愿服务西部计划</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广东大学生志愿服务山区计划</w:t>
      </w: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等服务基层项目人员，工作经历时间自报到之日算起。</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3</w:t>
      </w:r>
      <w:r w:rsidRPr="001F1C3B">
        <w:rPr>
          <w:rFonts w:ascii="Times New Roman" w:eastAsia="仿宋_GB2312" w:hAnsi="Times New Roman" w:cs="Times New Roman"/>
          <w:kern w:val="0"/>
          <w:sz w:val="32"/>
          <w:szCs w:val="32"/>
        </w:rPr>
        <w:t>）到基层特定公益岗位（社会管理和公共服务）初次就业的人员，工作经历时间从工作协议约定的起始时间算起。</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4</w:t>
      </w:r>
      <w:r w:rsidRPr="001F1C3B">
        <w:rPr>
          <w:rFonts w:ascii="Times New Roman" w:eastAsia="仿宋_GB2312" w:hAnsi="Times New Roman" w:cs="Times New Roman"/>
          <w:kern w:val="0"/>
          <w:sz w:val="32"/>
          <w:szCs w:val="32"/>
        </w:rPr>
        <w:t>）离校未就业高校毕业生到高校毕业生实习见习基地参加见习或者到企事业单位参与项目研究的人员，工作经历时间自报到之日算起。</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5</w:t>
      </w:r>
      <w:r w:rsidRPr="001F1C3B">
        <w:rPr>
          <w:rFonts w:ascii="Times New Roman" w:eastAsia="仿宋_GB2312" w:hAnsi="Times New Roman" w:cs="Times New Roman"/>
          <w:kern w:val="0"/>
          <w:sz w:val="32"/>
          <w:szCs w:val="32"/>
        </w:rPr>
        <w:t>）在其他经济组织、社会组织等单位工作的人员，工作经历时间以劳动合同约定的起始时间算起。</w:t>
      </w:r>
    </w:p>
    <w:p w:rsidR="00F32F6A" w:rsidRPr="001F1C3B" w:rsidRDefault="00F32F6A" w:rsidP="00F32F6A">
      <w:pPr>
        <w:adjustRightInd w:val="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6</w:t>
      </w:r>
      <w:r w:rsidRPr="001F1C3B">
        <w:rPr>
          <w:rFonts w:ascii="Times New Roman" w:eastAsia="仿宋_GB2312" w:hAnsi="Times New Roman" w:cs="Times New Roman"/>
          <w:kern w:val="0"/>
          <w:sz w:val="32"/>
          <w:szCs w:val="32"/>
        </w:rPr>
        <w:t>）自主创业并办理工商注册手续的人员，工作经历时间自营业执照颁发之日算起。</w:t>
      </w:r>
    </w:p>
    <w:p w:rsidR="00F32F6A" w:rsidRPr="001F1C3B" w:rsidRDefault="00F32F6A" w:rsidP="00F32F6A">
      <w:pPr>
        <w:pStyle w:val="a0"/>
        <w:ind w:firstLineChars="200" w:firstLine="640"/>
        <w:rPr>
          <w:rFonts w:ascii="Times New Roman" w:hAnsi="Times New Roman" w:cs="Times New Roman"/>
          <w:sz w:val="32"/>
          <w:szCs w:val="32"/>
        </w:rPr>
      </w:pPr>
      <w:r w:rsidRPr="001F1C3B">
        <w:rPr>
          <w:rFonts w:ascii="Times New Roman" w:eastAsia="仿宋_GB2312" w:hAnsi="Times New Roman" w:cs="Times New Roman"/>
          <w:kern w:val="0"/>
          <w:sz w:val="32"/>
          <w:szCs w:val="32"/>
        </w:rPr>
        <w:t>（</w:t>
      </w:r>
      <w:r w:rsidRPr="001F1C3B">
        <w:rPr>
          <w:rFonts w:ascii="Times New Roman" w:eastAsia="仿宋_GB2312" w:hAnsi="Times New Roman" w:cs="Times New Roman"/>
          <w:kern w:val="0"/>
          <w:sz w:val="32"/>
          <w:szCs w:val="32"/>
        </w:rPr>
        <w:t>7</w:t>
      </w:r>
      <w:r w:rsidRPr="001F1C3B">
        <w:rPr>
          <w:rFonts w:ascii="Times New Roman" w:eastAsia="仿宋_GB2312" w:hAnsi="Times New Roman" w:cs="Times New Roman"/>
          <w:kern w:val="0"/>
          <w:sz w:val="32"/>
          <w:szCs w:val="32"/>
        </w:rPr>
        <w:t>）以灵活就业形式初次就业人员，工作经历时间从登记灵活就业并经审批确认的起始时间算起。</w:t>
      </w:r>
    </w:p>
    <w:p w:rsidR="00F32F6A" w:rsidRPr="001F1C3B" w:rsidRDefault="00F32F6A" w:rsidP="00F32F6A">
      <w:pPr>
        <w:adjustRightInd w:val="0"/>
        <w:ind w:firstLineChars="200" w:firstLine="643"/>
        <w:rPr>
          <w:rFonts w:ascii="Times New Roman" w:eastAsia="楷体_GB2312" w:hAnsi="Times New Roman" w:cs="Times New Roman"/>
          <w:b/>
          <w:kern w:val="0"/>
          <w:sz w:val="32"/>
          <w:szCs w:val="32"/>
        </w:rPr>
      </w:pPr>
      <w:r w:rsidRPr="001F1C3B">
        <w:rPr>
          <w:rFonts w:ascii="Times New Roman" w:eastAsia="楷体_GB2312" w:hAnsi="Times New Roman" w:cs="Times New Roman"/>
          <w:b/>
          <w:kern w:val="0"/>
          <w:sz w:val="32"/>
          <w:szCs w:val="32"/>
        </w:rPr>
        <w:t>2</w:t>
      </w:r>
      <w:r w:rsidRPr="001F1C3B">
        <w:rPr>
          <w:rFonts w:ascii="Times New Roman" w:eastAsia="楷体_GB2312" w:hAnsi="Times New Roman" w:cs="Times New Roman" w:hint="eastAsia"/>
          <w:b/>
          <w:kern w:val="0"/>
          <w:sz w:val="32"/>
          <w:szCs w:val="32"/>
        </w:rPr>
        <w:t>2</w:t>
      </w:r>
      <w:r w:rsidRPr="001F1C3B">
        <w:rPr>
          <w:rFonts w:ascii="Times New Roman" w:eastAsia="楷体_GB2312" w:hAnsi="Times New Roman" w:cs="Times New Roman"/>
          <w:b/>
          <w:kern w:val="0"/>
          <w:sz w:val="32"/>
          <w:szCs w:val="32"/>
        </w:rPr>
        <w:t>.</w:t>
      </w:r>
      <w:r w:rsidRPr="001F1C3B">
        <w:rPr>
          <w:rFonts w:ascii="Times New Roman" w:eastAsia="楷体_GB2312" w:hAnsi="Times New Roman" w:cs="Times New Roman"/>
          <w:b/>
          <w:kern w:val="0"/>
          <w:sz w:val="32"/>
          <w:szCs w:val="32"/>
        </w:rPr>
        <w:t>工作经历计算截止时间？</w:t>
      </w:r>
    </w:p>
    <w:p w:rsidR="00F32F6A" w:rsidRPr="001F1C3B" w:rsidRDefault="00F32F6A" w:rsidP="00F32F6A">
      <w:pPr>
        <w:pStyle w:val="a0"/>
        <w:ind w:firstLineChars="200" w:firstLine="640"/>
        <w:rPr>
          <w:rFonts w:ascii="Times New Roman" w:eastAsia="仿宋_GB2312" w:hAnsi="Times New Roman" w:cs="Times New Roman"/>
          <w:kern w:val="0"/>
          <w:sz w:val="32"/>
          <w:szCs w:val="32"/>
        </w:rPr>
      </w:pPr>
      <w:r w:rsidRPr="001F1C3B">
        <w:rPr>
          <w:rFonts w:ascii="Times New Roman" w:eastAsia="仿宋_GB2312" w:hAnsi="Times New Roman" w:cs="Times New Roman"/>
          <w:kern w:val="0"/>
          <w:sz w:val="32"/>
          <w:szCs w:val="32"/>
        </w:rPr>
        <w:t>工作经历计算截止时间为本次集中招聘报名首日。</w:t>
      </w:r>
    </w:p>
    <w:p w:rsidR="00F32F6A" w:rsidRPr="001F1C3B" w:rsidRDefault="00F32F6A" w:rsidP="00F32F6A">
      <w:pPr>
        <w:adjustRightInd w:val="0"/>
        <w:ind w:firstLineChars="200" w:firstLine="643"/>
        <w:rPr>
          <w:rFonts w:ascii="Times New Roman" w:eastAsia="楷体_GB2312" w:hAnsi="Times New Roman" w:cs="Times New Roman"/>
          <w:b/>
          <w:kern w:val="0"/>
          <w:sz w:val="32"/>
          <w:szCs w:val="32"/>
        </w:rPr>
      </w:pPr>
      <w:r w:rsidRPr="001F1C3B">
        <w:rPr>
          <w:rFonts w:ascii="Times New Roman" w:eastAsia="楷体_GB2312" w:hAnsi="Times New Roman" w:cs="Times New Roman" w:hint="eastAsia"/>
          <w:b/>
          <w:bCs/>
          <w:kern w:val="0"/>
          <w:sz w:val="32"/>
          <w:szCs w:val="32"/>
        </w:rPr>
        <w:t>23</w:t>
      </w:r>
      <w:r w:rsidRPr="001F1C3B">
        <w:rPr>
          <w:rFonts w:ascii="Times New Roman" w:eastAsia="楷体_GB2312" w:hAnsi="Times New Roman" w:cs="Times New Roman"/>
          <w:b/>
          <w:bCs/>
          <w:kern w:val="0"/>
          <w:sz w:val="32"/>
          <w:szCs w:val="32"/>
        </w:rPr>
        <w:t>.</w:t>
      </w:r>
      <w:r w:rsidRPr="001F1C3B">
        <w:rPr>
          <w:rFonts w:ascii="Times New Roman" w:eastAsia="楷体_GB2312" w:hAnsi="Times New Roman" w:cs="Times New Roman"/>
          <w:b/>
          <w:kern w:val="0"/>
          <w:sz w:val="32"/>
          <w:szCs w:val="32"/>
        </w:rPr>
        <w:t>在企业工作，只能提供企业证明的，能否通过工作经历资格审核？</w:t>
      </w:r>
    </w:p>
    <w:p w:rsidR="00F32F6A" w:rsidRPr="00AA40FB" w:rsidRDefault="00F32F6A" w:rsidP="00F32F6A">
      <w:pPr>
        <w:adjustRightInd w:val="0"/>
        <w:ind w:firstLineChars="200" w:firstLine="640"/>
        <w:rPr>
          <w:rFonts w:ascii="Times New Roman" w:hAnsi="Times New Roman" w:cs="Times New Roman"/>
          <w:sz w:val="32"/>
          <w:szCs w:val="32"/>
        </w:rPr>
      </w:pPr>
      <w:r w:rsidRPr="001F1C3B">
        <w:rPr>
          <w:rFonts w:ascii="Times New Roman" w:eastAsia="仿宋_GB2312" w:hAnsi="Times New Roman" w:cs="Times New Roman"/>
          <w:kern w:val="0"/>
          <w:sz w:val="32"/>
          <w:szCs w:val="32"/>
        </w:rPr>
        <w:t>只有企业出具的证明，不能通过工作经历资格审核。应聘人员还需要提供劳动合同或工资证明、社保证明等其他佐证材料，</w:t>
      </w:r>
      <w:r w:rsidRPr="001F1C3B">
        <w:rPr>
          <w:rFonts w:ascii="Times New Roman" w:eastAsia="仿宋_GB2312" w:hAnsi="Times New Roman" w:cs="Times New Roman"/>
          <w:kern w:val="0"/>
          <w:sz w:val="32"/>
          <w:szCs w:val="32"/>
        </w:rPr>
        <w:lastRenderedPageBreak/>
        <w:t>以证明企业工作经历。如在规定时间不能提供佐证材料，或所提供的材料不足以证明的，不能通过资格审核。</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七</w:t>
      </w:r>
      <w:r w:rsidRPr="00AA40FB">
        <w:rPr>
          <w:rFonts w:ascii="Times New Roman" w:eastAsia="黑体" w:hAnsi="Times New Roman" w:cs="Times New Roman"/>
          <w:bCs/>
          <w:kern w:val="0"/>
          <w:sz w:val="32"/>
          <w:szCs w:val="32"/>
        </w:rPr>
        <w:t>、关于考试</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24</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考试时需要携带什么证件？</w:t>
      </w:r>
    </w:p>
    <w:p w:rsidR="00F32F6A" w:rsidRPr="00AA40FB" w:rsidRDefault="00F32F6A" w:rsidP="00F32F6A">
      <w:pPr>
        <w:pStyle w:val="a0"/>
        <w:rPr>
          <w:rFonts w:ascii="Times New Roman" w:hAnsi="Times New Roman" w:cs="Times New Roman"/>
          <w:sz w:val="32"/>
          <w:szCs w:val="32"/>
        </w:rPr>
      </w:pPr>
      <w:r w:rsidRPr="00AA40FB">
        <w:rPr>
          <w:rFonts w:ascii="Times New Roman" w:eastAsia="仿宋_GB2312" w:hAnsi="Times New Roman" w:cs="Times New Roman"/>
          <w:kern w:val="0"/>
          <w:sz w:val="32"/>
          <w:szCs w:val="32"/>
        </w:rPr>
        <w:t>必须带齐准考证、本人有效居民身份证（与报名时一致）方可进入考场。</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25</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考试前遗失了身份证怎么办？</w:t>
      </w:r>
    </w:p>
    <w:p w:rsidR="00F32F6A" w:rsidRPr="00AA40FB" w:rsidRDefault="00F32F6A" w:rsidP="00F32F6A">
      <w:pPr>
        <w:pStyle w:val="a0"/>
        <w:rPr>
          <w:rFonts w:ascii="Times New Roman" w:hAnsi="Times New Roman" w:cs="Times New Roman"/>
          <w:sz w:val="32"/>
          <w:szCs w:val="32"/>
        </w:rPr>
      </w:pPr>
      <w:r w:rsidRPr="00AA40FB">
        <w:rPr>
          <w:rFonts w:ascii="Times New Roman" w:eastAsia="仿宋_GB2312" w:hAnsi="Times New Roman" w:cs="Times New Roman"/>
          <w:kern w:val="0"/>
          <w:sz w:val="32"/>
          <w:szCs w:val="32"/>
        </w:rPr>
        <w:t>遗失本人有效居民身份证的应聘人员，需及时到公安部门补办临时身份证。其他证件不能代替居民身份证。</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26</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笔试地点在哪里？</w:t>
      </w:r>
    </w:p>
    <w:p w:rsidR="00F32F6A" w:rsidRPr="00AA40FB" w:rsidRDefault="00F32F6A" w:rsidP="00F32F6A">
      <w:pPr>
        <w:adjustRightInd w:val="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笔试地点详见准考证。建议应聘人员在考试前一天熟悉考场地址和交通路线。</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27</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对违纪违规行为，有哪几种处理方式？</w:t>
      </w:r>
    </w:p>
    <w:p w:rsidR="00F32F6A" w:rsidRPr="00AA40FB" w:rsidRDefault="00F32F6A" w:rsidP="00F32F6A">
      <w:pPr>
        <w:pStyle w:val="a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rsidR="00F32F6A" w:rsidRPr="00DA71EA" w:rsidRDefault="00F32F6A" w:rsidP="00F32F6A">
      <w:pPr>
        <w:ind w:firstLineChars="200" w:firstLine="643"/>
        <w:rPr>
          <w:rFonts w:ascii="Times New Roman" w:eastAsia="楷体_GB2312" w:hAnsi="Times New Roman" w:cs="Times New Roman"/>
          <w:b/>
          <w:kern w:val="0"/>
          <w:sz w:val="32"/>
          <w:szCs w:val="32"/>
        </w:rPr>
      </w:pPr>
      <w:r w:rsidRPr="00DA71EA">
        <w:rPr>
          <w:rFonts w:ascii="Times New Roman" w:eastAsia="楷体_GB2312" w:hAnsi="Times New Roman" w:cs="Times New Roman" w:hint="eastAsia"/>
          <w:b/>
          <w:kern w:val="0"/>
          <w:sz w:val="32"/>
          <w:szCs w:val="32"/>
        </w:rPr>
        <w:t>28</w:t>
      </w:r>
      <w:r w:rsidRPr="00DA71EA">
        <w:rPr>
          <w:rFonts w:ascii="Times New Roman" w:eastAsia="楷体_GB2312" w:hAnsi="Times New Roman" w:cs="Times New Roman"/>
          <w:b/>
          <w:kern w:val="0"/>
          <w:sz w:val="32"/>
          <w:szCs w:val="32"/>
        </w:rPr>
        <w:t>.</w:t>
      </w:r>
      <w:r w:rsidRPr="00DA71EA">
        <w:rPr>
          <w:rFonts w:ascii="Times New Roman" w:eastAsia="楷体_GB2312" w:hAnsi="Times New Roman" w:cs="Times New Roman"/>
          <w:b/>
          <w:kern w:val="0"/>
          <w:sz w:val="32"/>
          <w:szCs w:val="32"/>
        </w:rPr>
        <w:t>广东省</w:t>
      </w:r>
      <w:r w:rsidRPr="00DA71EA">
        <w:rPr>
          <w:rFonts w:ascii="Times New Roman" w:eastAsia="楷体_GB2312" w:hAnsi="Times New Roman" w:cs="Times New Roman"/>
          <w:b/>
          <w:kern w:val="0"/>
          <w:sz w:val="32"/>
          <w:szCs w:val="32"/>
        </w:rPr>
        <w:t>“</w:t>
      </w:r>
      <w:r w:rsidRPr="00DA71EA">
        <w:rPr>
          <w:rFonts w:ascii="Times New Roman" w:eastAsia="楷体_GB2312" w:hAnsi="Times New Roman" w:cs="Times New Roman"/>
          <w:b/>
          <w:kern w:val="0"/>
          <w:sz w:val="32"/>
          <w:szCs w:val="32"/>
        </w:rPr>
        <w:t>三支一扶</w:t>
      </w:r>
      <w:r w:rsidRPr="00DA71EA">
        <w:rPr>
          <w:rFonts w:ascii="Times New Roman" w:eastAsia="楷体_GB2312" w:hAnsi="Times New Roman" w:cs="Times New Roman"/>
          <w:b/>
          <w:kern w:val="0"/>
          <w:sz w:val="32"/>
          <w:szCs w:val="32"/>
        </w:rPr>
        <w:t>”</w:t>
      </w:r>
      <w:r w:rsidRPr="00DA71EA">
        <w:rPr>
          <w:rFonts w:ascii="Times New Roman" w:eastAsia="楷体_GB2312" w:hAnsi="Times New Roman" w:cs="Times New Roman"/>
          <w:b/>
          <w:kern w:val="0"/>
          <w:sz w:val="32"/>
          <w:szCs w:val="32"/>
        </w:rPr>
        <w:t>高校毕业生如何加分？</w:t>
      </w:r>
    </w:p>
    <w:p w:rsidR="00F32F6A" w:rsidRPr="00DA71EA" w:rsidRDefault="00F32F6A" w:rsidP="00F32F6A">
      <w:pPr>
        <w:ind w:firstLineChars="200" w:firstLine="640"/>
        <w:rPr>
          <w:rFonts w:ascii="Times New Roman" w:eastAsia="仿宋_GB2312" w:hAnsi="Times New Roman" w:cs="Times New Roman"/>
          <w:sz w:val="32"/>
          <w:szCs w:val="32"/>
        </w:rPr>
      </w:pPr>
      <w:r w:rsidRPr="00DA71EA">
        <w:rPr>
          <w:rFonts w:ascii="Times New Roman" w:eastAsia="仿宋_GB2312" w:hAnsi="Times New Roman" w:cs="Times New Roman"/>
          <w:sz w:val="32"/>
          <w:szCs w:val="32"/>
        </w:rPr>
        <w:t>符合《关于引导和鼓励高校毕业生到农村基层从事支教、支农、支医和扶贫工作的实施意见》（粤人发〔</w:t>
      </w:r>
      <w:r w:rsidRPr="00DA71EA">
        <w:rPr>
          <w:rFonts w:ascii="Times New Roman" w:eastAsia="仿宋_GB2312" w:hAnsi="Times New Roman" w:cs="Times New Roman"/>
          <w:sz w:val="32"/>
          <w:szCs w:val="32"/>
        </w:rPr>
        <w:t>2007</w:t>
      </w:r>
      <w:r w:rsidRPr="00DA71EA">
        <w:rPr>
          <w:rFonts w:ascii="Times New Roman" w:eastAsia="仿宋_GB2312" w:hAnsi="Times New Roman" w:cs="Times New Roman"/>
          <w:sz w:val="32"/>
          <w:szCs w:val="32"/>
        </w:rPr>
        <w:t>〕</w:t>
      </w:r>
      <w:r w:rsidRPr="00DA71EA">
        <w:rPr>
          <w:rFonts w:ascii="Times New Roman" w:eastAsia="仿宋_GB2312" w:hAnsi="Times New Roman" w:cs="Times New Roman"/>
          <w:sz w:val="32"/>
          <w:szCs w:val="32"/>
        </w:rPr>
        <w:t>141</w:t>
      </w:r>
      <w:r w:rsidRPr="00DA71EA">
        <w:rPr>
          <w:rFonts w:ascii="Times New Roman" w:eastAsia="仿宋_GB2312" w:hAnsi="Times New Roman" w:cs="Times New Roman"/>
          <w:sz w:val="32"/>
          <w:szCs w:val="32"/>
        </w:rPr>
        <w:t>号）加分条件的</w:t>
      </w:r>
      <w:r w:rsidRPr="00DA71EA">
        <w:rPr>
          <w:rFonts w:ascii="Times New Roman" w:eastAsia="仿宋_GB2312" w:hAnsi="Times New Roman" w:cs="Times New Roman"/>
          <w:kern w:val="0"/>
          <w:sz w:val="32"/>
          <w:szCs w:val="32"/>
        </w:rPr>
        <w:t>广东省</w:t>
      </w:r>
      <w:r w:rsidRPr="00DA71EA">
        <w:rPr>
          <w:rFonts w:ascii="Times New Roman" w:eastAsia="仿宋_GB2312" w:hAnsi="Times New Roman" w:cs="Times New Roman"/>
          <w:kern w:val="0"/>
          <w:sz w:val="32"/>
          <w:szCs w:val="32"/>
        </w:rPr>
        <w:t>“</w:t>
      </w:r>
      <w:r w:rsidRPr="00DA71EA">
        <w:rPr>
          <w:rFonts w:ascii="Times New Roman" w:eastAsia="仿宋_GB2312" w:hAnsi="Times New Roman" w:cs="Times New Roman"/>
          <w:kern w:val="0"/>
          <w:sz w:val="32"/>
          <w:szCs w:val="32"/>
        </w:rPr>
        <w:t>三支一扶</w:t>
      </w:r>
      <w:r w:rsidRPr="00DA71EA">
        <w:rPr>
          <w:rFonts w:ascii="Times New Roman" w:eastAsia="仿宋_GB2312" w:hAnsi="Times New Roman" w:cs="Times New Roman"/>
          <w:kern w:val="0"/>
          <w:sz w:val="32"/>
          <w:szCs w:val="32"/>
        </w:rPr>
        <w:t>”</w:t>
      </w:r>
      <w:r w:rsidRPr="00DA71EA">
        <w:rPr>
          <w:rFonts w:ascii="Times New Roman" w:eastAsia="仿宋_GB2312" w:hAnsi="Times New Roman" w:cs="Times New Roman"/>
          <w:kern w:val="0"/>
          <w:sz w:val="32"/>
          <w:szCs w:val="32"/>
        </w:rPr>
        <w:t>高校毕业生</w:t>
      </w:r>
      <w:r w:rsidRPr="00DA71EA">
        <w:rPr>
          <w:rFonts w:ascii="Times New Roman" w:eastAsia="仿宋_GB2312" w:hAnsi="Times New Roman" w:cs="Times New Roman"/>
          <w:sz w:val="32"/>
          <w:szCs w:val="32"/>
        </w:rPr>
        <w:t>，</w:t>
      </w:r>
      <w:r>
        <w:rPr>
          <w:rFonts w:ascii="Times New Roman" w:eastAsia="仿宋_GB2312" w:hAnsi="Times New Roman" w:cs="Times New Roman"/>
          <w:sz w:val="32"/>
          <w:szCs w:val="32"/>
        </w:rPr>
        <w:t>请于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lastRenderedPageBreak/>
        <w:t>上午</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12:00</w:t>
      </w:r>
      <w:r>
        <w:rPr>
          <w:rFonts w:ascii="Times New Roman" w:eastAsia="仿宋_GB2312" w:hAnsi="Times New Roman" w:cs="Times New Roman" w:hint="eastAsia"/>
          <w:sz w:val="32"/>
          <w:szCs w:val="32"/>
        </w:rPr>
        <w:t>，下午</w:t>
      </w:r>
      <w:r>
        <w:rPr>
          <w:rFonts w:ascii="Times New Roman" w:eastAsia="仿宋_GB2312" w:hAnsi="Times New Roman" w:cs="Times New Roman" w:hint="eastAsia"/>
          <w:sz w:val="32"/>
          <w:szCs w:val="32"/>
        </w:rPr>
        <w:t>2:30</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5:</w:t>
      </w:r>
      <w:r w:rsidR="00036958">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携带身份证、</w:t>
      </w:r>
      <w:r w:rsidRPr="00DA71EA">
        <w:rPr>
          <w:rFonts w:ascii="Times New Roman" w:eastAsia="仿宋_GB2312" w:hAnsi="Times New Roman" w:cs="Times New Roman"/>
          <w:kern w:val="0"/>
          <w:sz w:val="32"/>
          <w:szCs w:val="32"/>
        </w:rPr>
        <w:t>广东省</w:t>
      </w:r>
      <w:r w:rsidRPr="00DA71EA">
        <w:rPr>
          <w:rFonts w:ascii="Times New Roman" w:eastAsia="仿宋_GB2312" w:hAnsi="Times New Roman" w:cs="Times New Roman"/>
          <w:kern w:val="0"/>
          <w:sz w:val="32"/>
          <w:szCs w:val="32"/>
        </w:rPr>
        <w:t>“</w:t>
      </w:r>
      <w:r w:rsidRPr="00DA71EA">
        <w:rPr>
          <w:rFonts w:ascii="Times New Roman" w:eastAsia="仿宋_GB2312" w:hAnsi="Times New Roman" w:cs="Times New Roman"/>
          <w:kern w:val="0"/>
          <w:sz w:val="32"/>
          <w:szCs w:val="32"/>
        </w:rPr>
        <w:t>三支一扶</w:t>
      </w:r>
      <w:r w:rsidRPr="00DA71EA">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证书原件及复印件到东莞市人力资源和社会保障局（东莞市东城大道</w:t>
      </w:r>
      <w:r>
        <w:rPr>
          <w:rFonts w:ascii="Times New Roman" w:eastAsia="仿宋_GB2312" w:hAnsi="Times New Roman" w:cs="Times New Roman" w:hint="eastAsia"/>
          <w:kern w:val="0"/>
          <w:sz w:val="32"/>
          <w:szCs w:val="32"/>
        </w:rPr>
        <w:t>168</w:t>
      </w:r>
      <w:r>
        <w:rPr>
          <w:rFonts w:ascii="Times New Roman" w:eastAsia="仿宋_GB2312" w:hAnsi="Times New Roman" w:cs="Times New Roman" w:hint="eastAsia"/>
          <w:kern w:val="0"/>
          <w:sz w:val="32"/>
          <w:szCs w:val="32"/>
        </w:rPr>
        <w:t>号后楼二楼事业单位人事管理与工资福利科）</w:t>
      </w:r>
      <w:r>
        <w:rPr>
          <w:rFonts w:ascii="Times New Roman" w:eastAsia="仿宋_GB2312" w:hAnsi="Times New Roman" w:cs="Times New Roman"/>
          <w:kern w:val="0"/>
          <w:sz w:val="32"/>
          <w:szCs w:val="32"/>
        </w:rPr>
        <w:t>申请加分。未在规定时间内提交资料的视为放弃加分资格。</w:t>
      </w:r>
    </w:p>
    <w:p w:rsidR="00F32F6A" w:rsidRPr="00DA71EA" w:rsidRDefault="00F32F6A" w:rsidP="00F32F6A">
      <w:pPr>
        <w:adjustRightInd w:val="0"/>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八</w:t>
      </w:r>
      <w:r w:rsidRPr="00DA71EA">
        <w:rPr>
          <w:rFonts w:ascii="Times New Roman" w:eastAsia="黑体" w:hAnsi="Times New Roman" w:cs="Times New Roman"/>
          <w:bCs/>
          <w:kern w:val="0"/>
          <w:sz w:val="32"/>
          <w:szCs w:val="32"/>
        </w:rPr>
        <w:t>、关于资格审核</w:t>
      </w:r>
    </w:p>
    <w:p w:rsidR="00F32F6A" w:rsidRPr="00DA71EA" w:rsidRDefault="00F32F6A" w:rsidP="00F32F6A">
      <w:pPr>
        <w:pStyle w:val="a0"/>
        <w:ind w:leftChars="304" w:left="638" w:firstLine="0"/>
        <w:rPr>
          <w:rFonts w:ascii="Times New Roman" w:eastAsia="楷体_GB2312" w:hAnsi="Times New Roman" w:cs="Times New Roman"/>
          <w:b/>
          <w:kern w:val="0"/>
          <w:sz w:val="32"/>
          <w:szCs w:val="32"/>
        </w:rPr>
      </w:pPr>
      <w:r w:rsidRPr="00DA71EA">
        <w:rPr>
          <w:rFonts w:ascii="Times New Roman" w:eastAsia="楷体_GB2312" w:hAnsi="Times New Roman" w:cs="Times New Roman" w:hint="eastAsia"/>
          <w:b/>
          <w:kern w:val="0"/>
          <w:sz w:val="32"/>
          <w:szCs w:val="32"/>
        </w:rPr>
        <w:t>29</w:t>
      </w:r>
      <w:r w:rsidRPr="00DA71EA">
        <w:rPr>
          <w:rFonts w:ascii="Times New Roman" w:eastAsia="楷体_GB2312" w:hAnsi="Times New Roman" w:cs="Times New Roman"/>
          <w:b/>
          <w:kern w:val="0"/>
          <w:sz w:val="32"/>
          <w:szCs w:val="32"/>
        </w:rPr>
        <w:t>.</w:t>
      </w:r>
      <w:r w:rsidRPr="00DA71EA">
        <w:rPr>
          <w:rFonts w:ascii="Times New Roman" w:eastAsia="楷体_GB2312" w:hAnsi="Times New Roman" w:cs="Times New Roman"/>
          <w:b/>
          <w:kern w:val="0"/>
          <w:sz w:val="32"/>
          <w:szCs w:val="32"/>
        </w:rPr>
        <w:t>资格审核的时间节点包括哪些？</w:t>
      </w:r>
    </w:p>
    <w:p w:rsidR="00F32F6A" w:rsidRPr="00DA71EA" w:rsidRDefault="00F32F6A" w:rsidP="00F32F6A">
      <w:pPr>
        <w:pStyle w:val="a0"/>
        <w:rPr>
          <w:rFonts w:ascii="Times New Roman" w:eastAsia="楷体_GB2312" w:hAnsi="Times New Roman" w:cs="Times New Roman"/>
          <w:b/>
          <w:kern w:val="0"/>
          <w:sz w:val="32"/>
          <w:szCs w:val="32"/>
        </w:rPr>
      </w:pPr>
      <w:r w:rsidRPr="00DA71EA">
        <w:rPr>
          <w:rFonts w:ascii="Times New Roman" w:eastAsia="仿宋_GB2312" w:hAnsi="Times New Roman"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rsidR="00F32F6A" w:rsidRPr="00DA71EA" w:rsidRDefault="00F32F6A" w:rsidP="00F32F6A">
      <w:pPr>
        <w:pStyle w:val="a0"/>
        <w:ind w:leftChars="304" w:left="638" w:firstLine="0"/>
        <w:rPr>
          <w:rFonts w:ascii="Times New Roman" w:eastAsia="楷体_GB2312" w:hAnsi="Times New Roman" w:cs="Times New Roman"/>
          <w:b/>
          <w:kern w:val="0"/>
          <w:sz w:val="32"/>
          <w:szCs w:val="32"/>
        </w:rPr>
      </w:pPr>
      <w:r w:rsidRPr="00DA71EA">
        <w:rPr>
          <w:rFonts w:ascii="Times New Roman" w:eastAsia="楷体_GB2312" w:hAnsi="Times New Roman" w:cs="Times New Roman" w:hint="eastAsia"/>
          <w:b/>
          <w:kern w:val="0"/>
          <w:sz w:val="32"/>
          <w:szCs w:val="32"/>
        </w:rPr>
        <w:t>30</w:t>
      </w:r>
      <w:r w:rsidRPr="00DA71EA">
        <w:rPr>
          <w:rFonts w:ascii="Times New Roman" w:eastAsia="楷体_GB2312" w:hAnsi="Times New Roman" w:cs="Times New Roman"/>
          <w:b/>
          <w:kern w:val="0"/>
          <w:sz w:val="32"/>
          <w:szCs w:val="32"/>
        </w:rPr>
        <w:t>.2023</w:t>
      </w:r>
      <w:r w:rsidRPr="00DA71EA">
        <w:rPr>
          <w:rFonts w:ascii="Times New Roman" w:eastAsia="楷体_GB2312" w:hAnsi="Times New Roman" w:cs="Times New Roman"/>
          <w:b/>
          <w:kern w:val="0"/>
          <w:sz w:val="32"/>
          <w:szCs w:val="32"/>
        </w:rPr>
        <w:t>年应届毕业生在资格审核时须提供哪些材料？</w:t>
      </w:r>
    </w:p>
    <w:p w:rsidR="00F32F6A" w:rsidRDefault="00F32F6A" w:rsidP="00F32F6A">
      <w:pPr>
        <w:adjustRightInd w:val="0"/>
        <w:ind w:firstLineChars="200" w:firstLine="640"/>
        <w:rPr>
          <w:rFonts w:ascii="Times New Roman" w:eastAsia="仿宋_GB2312" w:hAnsi="Times New Roman" w:cs="Times New Roman"/>
          <w:kern w:val="0"/>
          <w:sz w:val="32"/>
          <w:szCs w:val="32"/>
        </w:rPr>
      </w:pPr>
      <w:r w:rsidRPr="00DA71EA">
        <w:rPr>
          <w:rFonts w:ascii="Times New Roman" w:eastAsia="仿宋_GB2312" w:hAnsi="Times New Roman" w:cs="Times New Roman"/>
          <w:kern w:val="0"/>
          <w:sz w:val="32"/>
          <w:szCs w:val="32"/>
        </w:rPr>
        <w:t>2023</w:t>
      </w:r>
      <w:r w:rsidRPr="00DA71EA">
        <w:rPr>
          <w:rFonts w:ascii="Times New Roman" w:eastAsia="仿宋_GB2312" w:hAnsi="Times New Roman" w:cs="Times New Roman"/>
          <w:kern w:val="0"/>
          <w:sz w:val="32"/>
          <w:szCs w:val="32"/>
        </w:rPr>
        <w:t>年应届毕业生在资格审核阶段暂不能提供毕业证书、学位证书的，须提供居民身份证、学生证、毕业生就业推荐表；考察阶段，须提供就读学校出具的准予毕业和取得学位资格的证明。未按公告规定时限取得毕业证书、学位证书及岗位要求的其他证明材料，</w:t>
      </w:r>
      <w:r>
        <w:rPr>
          <w:rFonts w:ascii="Times New Roman" w:eastAsia="仿宋_GB2312" w:hAnsi="Times New Roman" w:cs="Times New Roman"/>
          <w:kern w:val="0"/>
          <w:sz w:val="32"/>
          <w:szCs w:val="32"/>
        </w:rPr>
        <w:t>取消</w:t>
      </w:r>
      <w:r w:rsidRPr="00DA71EA">
        <w:rPr>
          <w:rFonts w:ascii="Times New Roman" w:eastAsia="仿宋_GB2312" w:hAnsi="Times New Roman" w:cs="Times New Roman"/>
          <w:kern w:val="0"/>
          <w:sz w:val="32"/>
          <w:szCs w:val="32"/>
        </w:rPr>
        <w:t>聘用</w:t>
      </w:r>
      <w:r>
        <w:rPr>
          <w:rFonts w:ascii="Times New Roman" w:eastAsia="仿宋_GB2312" w:hAnsi="Times New Roman" w:cs="Times New Roman"/>
          <w:kern w:val="0"/>
          <w:sz w:val="32"/>
          <w:szCs w:val="32"/>
        </w:rPr>
        <w:t>资格</w:t>
      </w:r>
      <w:r w:rsidRPr="00DA71EA">
        <w:rPr>
          <w:rFonts w:ascii="Times New Roman" w:eastAsia="仿宋_GB2312" w:hAnsi="Times New Roman" w:cs="Times New Roman"/>
          <w:kern w:val="0"/>
          <w:sz w:val="32"/>
          <w:szCs w:val="32"/>
        </w:rPr>
        <w:t>。</w:t>
      </w:r>
    </w:p>
    <w:p w:rsidR="00F32F6A" w:rsidRPr="00AA40FB" w:rsidRDefault="00F32F6A" w:rsidP="00F32F6A">
      <w:pPr>
        <w:pStyle w:val="a0"/>
        <w:ind w:leftChars="304" w:left="638" w:firstLine="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九</w:t>
      </w:r>
      <w:r w:rsidRPr="00DA71EA">
        <w:rPr>
          <w:rFonts w:ascii="Times New Roman" w:eastAsia="黑体" w:hAnsi="Times New Roman" w:cs="Times New Roman"/>
          <w:bCs/>
          <w:kern w:val="0"/>
          <w:sz w:val="32"/>
          <w:szCs w:val="32"/>
        </w:rPr>
        <w:t>、关于体检</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sidRPr="00AA40FB">
        <w:rPr>
          <w:rFonts w:ascii="Times New Roman" w:eastAsia="楷体_GB2312" w:hAnsi="Times New Roman" w:cs="Times New Roman"/>
          <w:b/>
          <w:kern w:val="0"/>
          <w:sz w:val="32"/>
          <w:szCs w:val="32"/>
        </w:rPr>
        <w:t>3</w:t>
      </w:r>
      <w:r w:rsidR="00424D71">
        <w:rPr>
          <w:rFonts w:ascii="Times New Roman" w:eastAsia="楷体_GB2312" w:hAnsi="Times New Roman" w:cs="Times New Roman" w:hint="eastAsia"/>
          <w:b/>
          <w:kern w:val="0"/>
          <w:sz w:val="32"/>
          <w:szCs w:val="32"/>
        </w:rPr>
        <w:t>1</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体检项目和标准怎么确定？</w:t>
      </w:r>
    </w:p>
    <w:p w:rsidR="00F32F6A" w:rsidRPr="00AA40FB" w:rsidRDefault="00F32F6A" w:rsidP="00F32F6A">
      <w:pPr>
        <w:adjustRightInd w:val="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体检的项目和标准根据《广东省事业单位公开招聘人员体检</w:t>
      </w:r>
      <w:r w:rsidRPr="00AA40FB">
        <w:rPr>
          <w:rFonts w:ascii="Times New Roman" w:eastAsia="仿宋_GB2312" w:hAnsi="Times New Roman" w:cs="Times New Roman"/>
          <w:kern w:val="0"/>
          <w:sz w:val="32"/>
          <w:szCs w:val="32"/>
        </w:rPr>
        <w:lastRenderedPageBreak/>
        <w:t>实施细则（试行）》确定。事业单位招聘工作人员按照《广东省事业单位公开招聘人员体检通用标准》执行。</w:t>
      </w:r>
    </w:p>
    <w:p w:rsidR="00F32F6A" w:rsidRPr="00AA40FB" w:rsidRDefault="00424D71" w:rsidP="00F32F6A">
      <w:pPr>
        <w:adjustRightInd w:val="0"/>
        <w:ind w:firstLineChars="200" w:firstLine="643"/>
        <w:rPr>
          <w:rFonts w:ascii="Times New Roman" w:eastAsia="仿宋_GB2312" w:hAnsi="Times New Roman" w:cs="Times New Roman"/>
          <w:kern w:val="0"/>
          <w:sz w:val="32"/>
          <w:szCs w:val="32"/>
        </w:rPr>
      </w:pPr>
      <w:r>
        <w:rPr>
          <w:rFonts w:ascii="Times New Roman" w:eastAsia="黑体" w:hAnsi="Times New Roman" w:cs="Times New Roman" w:hint="eastAsia"/>
          <w:b/>
          <w:kern w:val="0"/>
          <w:sz w:val="32"/>
          <w:szCs w:val="32"/>
        </w:rPr>
        <w:t>32</w:t>
      </w:r>
      <w:r w:rsidR="00F32F6A" w:rsidRPr="00AA40FB">
        <w:rPr>
          <w:rFonts w:ascii="Times New Roman" w:eastAsia="黑体" w:hAnsi="Times New Roman" w:cs="Times New Roman"/>
          <w:b/>
          <w:kern w:val="0"/>
          <w:sz w:val="32"/>
          <w:szCs w:val="32"/>
        </w:rPr>
        <w:t>.</w:t>
      </w:r>
      <w:r w:rsidR="00F32F6A" w:rsidRPr="00AA40FB">
        <w:rPr>
          <w:rFonts w:ascii="Times New Roman" w:eastAsia="楷体_GB2312" w:hAnsi="Times New Roman" w:cs="Times New Roman"/>
          <w:b/>
          <w:kern w:val="0"/>
          <w:sz w:val="32"/>
          <w:szCs w:val="32"/>
        </w:rPr>
        <w:t>哪些情况可复检，复检程序是什么？</w:t>
      </w:r>
    </w:p>
    <w:p w:rsidR="00F32F6A" w:rsidRPr="00AA40FB" w:rsidRDefault="00F32F6A" w:rsidP="00F32F6A">
      <w:pPr>
        <w:adjustRightInd w:val="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应聘人员对本人体检结果有疑问的，可以提出复检要求。复检要求应在接到体检结论通知之日起</w:t>
      </w:r>
      <w:r w:rsidRPr="00AA40FB">
        <w:rPr>
          <w:rFonts w:ascii="Times New Roman" w:eastAsia="仿宋_GB2312" w:hAnsi="Times New Roman" w:cs="Times New Roman"/>
          <w:kern w:val="0"/>
          <w:sz w:val="32"/>
          <w:szCs w:val="32"/>
        </w:rPr>
        <w:t>3</w:t>
      </w:r>
      <w:r w:rsidRPr="00AA40FB">
        <w:rPr>
          <w:rFonts w:ascii="Times New Roman" w:eastAsia="仿宋_GB2312" w:hAnsi="Times New Roman" w:cs="Times New Roman"/>
          <w:kern w:val="0"/>
          <w:sz w:val="32"/>
          <w:szCs w:val="32"/>
        </w:rPr>
        <w:t>个工作日内提出。事业单位或其主管部门应在收到复检要求</w:t>
      </w:r>
      <w:r w:rsidRPr="00AA40FB">
        <w:rPr>
          <w:rFonts w:ascii="Times New Roman" w:eastAsia="仿宋_GB2312" w:hAnsi="Times New Roman" w:cs="Times New Roman"/>
          <w:kern w:val="0"/>
          <w:sz w:val="32"/>
          <w:szCs w:val="32"/>
        </w:rPr>
        <w:t>10</w:t>
      </w:r>
      <w:r w:rsidRPr="00AA40FB">
        <w:rPr>
          <w:rFonts w:ascii="Times New Roman" w:eastAsia="仿宋_GB2312" w:hAnsi="Times New Roman" w:cs="Times New Roman"/>
          <w:kern w:val="0"/>
          <w:sz w:val="32"/>
          <w:szCs w:val="32"/>
        </w:rPr>
        <w:t>个工作日内组织复检。复检原则上应更换到不低于原体检医院等级的其他符合资质的医院进行。复检医院由事业单位或其主管部门指定。复检只能进行</w:t>
      </w:r>
      <w:r w:rsidRPr="00AA40FB">
        <w:rPr>
          <w:rFonts w:ascii="Times New Roman" w:eastAsia="仿宋_GB2312" w:hAnsi="Times New Roman" w:cs="Times New Roman"/>
          <w:kern w:val="0"/>
          <w:sz w:val="32"/>
          <w:szCs w:val="32"/>
        </w:rPr>
        <w:t>1</w:t>
      </w:r>
      <w:r w:rsidRPr="00AA40FB">
        <w:rPr>
          <w:rFonts w:ascii="Times New Roman" w:eastAsia="仿宋_GB2312" w:hAnsi="Times New Roman" w:cs="Times New Roman"/>
          <w:kern w:val="0"/>
          <w:sz w:val="32"/>
          <w:szCs w:val="32"/>
        </w:rPr>
        <w:t>次，体检结果以复检结论为准。</w:t>
      </w:r>
    </w:p>
    <w:p w:rsidR="00F32F6A" w:rsidRPr="00AA40FB" w:rsidRDefault="00F32F6A" w:rsidP="00F32F6A">
      <w:pPr>
        <w:adjustRightInd w:val="0"/>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十</w:t>
      </w:r>
      <w:r w:rsidRPr="00AA40FB">
        <w:rPr>
          <w:rFonts w:ascii="Times New Roman" w:eastAsia="黑体" w:hAnsi="Times New Roman" w:cs="Times New Roman"/>
          <w:bCs/>
          <w:kern w:val="0"/>
          <w:sz w:val="32"/>
          <w:szCs w:val="32"/>
        </w:rPr>
        <w:t>、关于考察</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3</w:t>
      </w:r>
      <w:r w:rsidR="00424D71">
        <w:rPr>
          <w:rFonts w:ascii="Times New Roman" w:eastAsia="楷体_GB2312" w:hAnsi="Times New Roman" w:cs="Times New Roman" w:hint="eastAsia"/>
          <w:b/>
          <w:kern w:val="0"/>
          <w:sz w:val="32"/>
          <w:szCs w:val="32"/>
        </w:rPr>
        <w:t>3</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考察时需要对考察人选进行资格复审吗？</w:t>
      </w:r>
    </w:p>
    <w:p w:rsidR="00F32F6A" w:rsidRPr="00AA40FB" w:rsidRDefault="00F32F6A" w:rsidP="00F32F6A">
      <w:pPr>
        <w:adjustRightInd w:val="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F32F6A" w:rsidRPr="00AA40FB" w:rsidRDefault="00F32F6A" w:rsidP="00F32F6A">
      <w:pPr>
        <w:adjustRightInd w:val="0"/>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3</w:t>
      </w:r>
      <w:r w:rsidR="00424D71">
        <w:rPr>
          <w:rFonts w:ascii="Times New Roman" w:eastAsia="楷体_GB2312" w:hAnsi="Times New Roman" w:cs="Times New Roman" w:hint="eastAsia"/>
          <w:b/>
          <w:kern w:val="0"/>
          <w:sz w:val="32"/>
          <w:szCs w:val="32"/>
        </w:rPr>
        <w:t>4</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如何理解</w:t>
      </w:r>
      <w:r w:rsidRPr="00AA40FB">
        <w:rPr>
          <w:rFonts w:ascii="Times New Roman" w:eastAsia="楷体_GB2312" w:hAnsi="Times New Roman" w:cs="Times New Roman"/>
          <w:b/>
          <w:kern w:val="0"/>
          <w:sz w:val="32"/>
          <w:szCs w:val="32"/>
        </w:rPr>
        <w:t>“</w:t>
      </w:r>
      <w:r w:rsidRPr="00AA40FB">
        <w:rPr>
          <w:rFonts w:ascii="Times New Roman" w:eastAsia="楷体_GB2312" w:hAnsi="Times New Roman" w:cs="Times New Roman"/>
          <w:b/>
          <w:kern w:val="0"/>
          <w:sz w:val="32"/>
          <w:szCs w:val="32"/>
        </w:rPr>
        <w:t>聘用后即构成回避关系</w:t>
      </w:r>
      <w:r w:rsidRPr="00AA40FB">
        <w:rPr>
          <w:rFonts w:ascii="Times New Roman" w:eastAsia="楷体_GB2312" w:hAnsi="Times New Roman" w:cs="Times New Roman"/>
          <w:b/>
          <w:kern w:val="0"/>
          <w:sz w:val="32"/>
          <w:szCs w:val="32"/>
        </w:rPr>
        <w:t>”?</w:t>
      </w:r>
    </w:p>
    <w:p w:rsidR="00F32F6A" w:rsidRPr="00AA40FB" w:rsidRDefault="00F32F6A" w:rsidP="00F32F6A">
      <w:pPr>
        <w:adjustRightInd w:val="0"/>
        <w:ind w:firstLineChars="200" w:firstLine="640"/>
        <w:rPr>
          <w:rFonts w:ascii="Times New Roman" w:hAnsi="Times New Roman" w:cs="Times New Roman"/>
          <w:sz w:val="32"/>
          <w:szCs w:val="32"/>
        </w:rPr>
      </w:pPr>
      <w:r w:rsidRPr="00AA40FB">
        <w:rPr>
          <w:rFonts w:ascii="Times New Roman" w:eastAsia="仿宋_GB2312" w:hAnsi="Times New Roman" w:cs="Times New Roman"/>
          <w:kern w:val="0"/>
          <w:sz w:val="32"/>
          <w:szCs w:val="32"/>
        </w:rPr>
        <w:t>按照《事业单位人事管理回避规定》第六条、第七条、第十条等相关规定执行。其他法律法规规定的有应予回避的情形，从其规定。</w:t>
      </w:r>
    </w:p>
    <w:p w:rsidR="00F32F6A" w:rsidRPr="00AA40FB" w:rsidRDefault="00F32F6A" w:rsidP="00F32F6A">
      <w:pPr>
        <w:pStyle w:val="a0"/>
        <w:ind w:firstLine="641"/>
        <w:rPr>
          <w:rFonts w:ascii="Times New Roman" w:eastAsia="黑体" w:hAnsi="Times New Roman" w:cs="Times New Roman"/>
          <w:bCs/>
          <w:kern w:val="0"/>
          <w:sz w:val="32"/>
          <w:szCs w:val="32"/>
        </w:rPr>
      </w:pPr>
      <w:r w:rsidRPr="00AA40FB">
        <w:rPr>
          <w:rFonts w:ascii="Times New Roman" w:eastAsia="黑体" w:hAnsi="Times New Roman" w:cs="Times New Roman"/>
          <w:bCs/>
          <w:kern w:val="0"/>
          <w:sz w:val="32"/>
          <w:szCs w:val="32"/>
        </w:rPr>
        <w:lastRenderedPageBreak/>
        <w:t>本指南仅适用于</w:t>
      </w:r>
      <w:r w:rsidRPr="00771BE3">
        <w:rPr>
          <w:rFonts w:ascii="Times New Roman" w:eastAsia="黑体" w:hAnsi="Times New Roman" w:cs="Times New Roman" w:hint="eastAsia"/>
          <w:bCs/>
          <w:kern w:val="0"/>
          <w:sz w:val="32"/>
          <w:szCs w:val="32"/>
        </w:rPr>
        <w:t>东莞市</w:t>
      </w:r>
      <w:r w:rsidRPr="00771BE3">
        <w:rPr>
          <w:rFonts w:ascii="Times New Roman" w:eastAsia="黑体" w:hAnsi="Times New Roman" w:cs="Times New Roman" w:hint="eastAsia"/>
          <w:bCs/>
          <w:kern w:val="0"/>
          <w:sz w:val="32"/>
          <w:szCs w:val="32"/>
        </w:rPr>
        <w:t>2023</w:t>
      </w:r>
      <w:r w:rsidRPr="00771BE3">
        <w:rPr>
          <w:rFonts w:ascii="Times New Roman" w:eastAsia="黑体" w:hAnsi="Times New Roman" w:cs="Times New Roman" w:hint="eastAsia"/>
          <w:bCs/>
          <w:kern w:val="0"/>
          <w:sz w:val="32"/>
          <w:szCs w:val="32"/>
        </w:rPr>
        <w:t>年下半年公开招聘事业单位工作人员</w:t>
      </w:r>
      <w:r w:rsidRPr="00AA40FB">
        <w:rPr>
          <w:rFonts w:ascii="Times New Roman" w:eastAsia="黑体" w:hAnsi="Times New Roman" w:cs="Times New Roman"/>
          <w:bCs/>
          <w:kern w:val="0"/>
          <w:sz w:val="32"/>
          <w:szCs w:val="32"/>
        </w:rPr>
        <w:t>。</w:t>
      </w:r>
    </w:p>
    <w:p w:rsidR="00C82C1E" w:rsidRPr="00F32F6A" w:rsidRDefault="00C82C1E"/>
    <w:sectPr w:rsidR="00C82C1E" w:rsidRPr="00F32F6A" w:rsidSect="00C72004">
      <w:footerReference w:type="default" r:id="rId6"/>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7E" w:rsidRDefault="00C83C7E" w:rsidP="00F32F6A">
      <w:r>
        <w:separator/>
      </w:r>
    </w:p>
  </w:endnote>
  <w:endnote w:type="continuationSeparator" w:id="1">
    <w:p w:rsidR="00C83C7E" w:rsidRDefault="00C83C7E" w:rsidP="00F32F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创艺简标宋">
    <w:altName w:val="Times New Roman"/>
    <w:charset w:val="00"/>
    <w:family w:val="auto"/>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004" w:rsidRDefault="00AC1699">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72004" w:rsidRDefault="00C82C1E">
                <w:pPr>
                  <w:pStyle w:val="a5"/>
                  <w:rPr>
                    <w:rFonts w:ascii="Times New Roman" w:hAnsi="Times New Roman" w:cs="Times New Roman"/>
                    <w:sz w:val="28"/>
                    <w:szCs w:val="28"/>
                  </w:rPr>
                </w:pPr>
                <w:r>
                  <w:rPr>
                    <w:rFonts w:ascii="Times New Roman" w:hAnsi="Times New Roman" w:cs="Times New Roman" w:hint="eastAsia"/>
                    <w:sz w:val="28"/>
                    <w:szCs w:val="28"/>
                  </w:rPr>
                  <w:t>—</w:t>
                </w:r>
                <w:r w:rsidR="00AC1699">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AC1699">
                  <w:rPr>
                    <w:rFonts w:ascii="Times New Roman" w:hAnsi="Times New Roman" w:cs="Times New Roman"/>
                    <w:sz w:val="28"/>
                    <w:szCs w:val="28"/>
                  </w:rPr>
                  <w:fldChar w:fldCharType="separate"/>
                </w:r>
                <w:r w:rsidR="00036958">
                  <w:rPr>
                    <w:rFonts w:ascii="Times New Roman" w:hAnsi="Times New Roman" w:cs="Times New Roman"/>
                    <w:noProof/>
                    <w:sz w:val="28"/>
                    <w:szCs w:val="28"/>
                  </w:rPr>
                  <w:t>12</w:t>
                </w:r>
                <w:r w:rsidR="00AC1699">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7E" w:rsidRDefault="00C83C7E" w:rsidP="00F32F6A">
      <w:r>
        <w:separator/>
      </w:r>
    </w:p>
  </w:footnote>
  <w:footnote w:type="continuationSeparator" w:id="1">
    <w:p w:rsidR="00C83C7E" w:rsidRDefault="00C83C7E" w:rsidP="00F32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F6A"/>
    <w:rsid w:val="00036958"/>
    <w:rsid w:val="003221B7"/>
    <w:rsid w:val="00424D71"/>
    <w:rsid w:val="00697DB8"/>
    <w:rsid w:val="008B6C0C"/>
    <w:rsid w:val="00AC1699"/>
    <w:rsid w:val="00AD301C"/>
    <w:rsid w:val="00AE515E"/>
    <w:rsid w:val="00C82C1E"/>
    <w:rsid w:val="00C83C7E"/>
    <w:rsid w:val="00CB6135"/>
    <w:rsid w:val="00E870C3"/>
    <w:rsid w:val="00EE6228"/>
    <w:rsid w:val="00F32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32F6A"/>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32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F32F6A"/>
    <w:rPr>
      <w:sz w:val="18"/>
      <w:szCs w:val="18"/>
    </w:rPr>
  </w:style>
  <w:style w:type="paragraph" w:styleId="a5">
    <w:name w:val="footer"/>
    <w:basedOn w:val="a"/>
    <w:link w:val="Char0"/>
    <w:unhideWhenUsed/>
    <w:qFormat/>
    <w:rsid w:val="00F32F6A"/>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F32F6A"/>
    <w:rPr>
      <w:sz w:val="18"/>
      <w:szCs w:val="18"/>
    </w:rPr>
  </w:style>
  <w:style w:type="paragraph" w:styleId="a0">
    <w:name w:val="Body Text Indent"/>
    <w:basedOn w:val="a"/>
    <w:link w:val="Char1"/>
    <w:uiPriority w:val="99"/>
    <w:unhideWhenUsed/>
    <w:qFormat/>
    <w:rsid w:val="00F32F6A"/>
    <w:pPr>
      <w:ind w:firstLine="627"/>
    </w:pPr>
    <w:rPr>
      <w:szCs w:val="20"/>
    </w:rPr>
  </w:style>
  <w:style w:type="character" w:customStyle="1" w:styleId="Char1">
    <w:name w:val="正文文本缩进 Char"/>
    <w:basedOn w:val="a1"/>
    <w:link w:val="a0"/>
    <w:uiPriority w:val="99"/>
    <w:rsid w:val="00F32F6A"/>
    <w:rPr>
      <w:szCs w:val="20"/>
    </w:rPr>
  </w:style>
  <w:style w:type="character" w:styleId="a6">
    <w:name w:val="Hyperlink"/>
    <w:basedOn w:val="a1"/>
    <w:uiPriority w:val="99"/>
    <w:unhideWhenUsed/>
    <w:rsid w:val="00EE62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749</Words>
  <Characters>4274</Characters>
  <Application>Microsoft Office Word</Application>
  <DocSecurity>0</DocSecurity>
  <Lines>35</Lines>
  <Paragraphs>10</Paragraphs>
  <ScaleCrop>false</ScaleCrop>
  <Company>Microsoft</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罗杰生</cp:lastModifiedBy>
  <cp:revision>6</cp:revision>
  <cp:lastPrinted>2023-07-24T06:08:00Z</cp:lastPrinted>
  <dcterms:created xsi:type="dcterms:W3CDTF">2023-07-24T02:59:00Z</dcterms:created>
  <dcterms:modified xsi:type="dcterms:W3CDTF">2023-07-25T07:05:00Z</dcterms:modified>
</cp:coreProperties>
</file>