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宋体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28"/>
          <w:szCs w:val="28"/>
          <w:lang w:val="en-US" w:eastAsia="zh-CN"/>
        </w:rPr>
        <w:t>附件2</w:t>
      </w:r>
    </w:p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海曙区卫生健康系统2023年第二次</w:t>
      </w:r>
      <w:bookmarkStart w:id="0" w:name="_GoBack"/>
      <w:bookmarkEnd w:id="0"/>
      <w:r>
        <w:rPr>
          <w:rFonts w:hint="eastAsia" w:eastAsia="黑体"/>
          <w:sz w:val="36"/>
          <w:szCs w:val="36"/>
          <w:lang w:val="en-US" w:eastAsia="zh-CN"/>
        </w:rPr>
        <w:t>公开招聘</w:t>
      </w:r>
    </w:p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高层次专业技术人才报名表</w:t>
      </w:r>
    </w:p>
    <w:p>
      <w:pPr>
        <w:spacing w:line="46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240"/>
        <w:gridCol w:w="240"/>
        <w:gridCol w:w="239"/>
        <w:gridCol w:w="236"/>
        <w:gridCol w:w="236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  <w:lang w:val="en-US" w:eastAsia="zh-CN"/>
              </w:rPr>
              <w:t>近期</w:t>
            </w:r>
            <w:r>
              <w:rPr>
                <w:rFonts w:hint="eastAsia"/>
              </w:rPr>
              <w:t>免冠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</w:t>
            </w:r>
            <w:r>
              <w:rPr>
                <w:rFonts w:hint="eastAsia" w:eastAsia="仿宋_GB2312"/>
                <w:sz w:val="24"/>
                <w:lang w:eastAsia="zh-CN"/>
              </w:rPr>
              <w:t>称取得时间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执业证书注册范围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" w:hRule="atLeast"/>
          <w:jc w:val="center"/>
        </w:trPr>
        <w:tc>
          <w:tcPr>
            <w:tcW w:w="92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区卫生</w:t>
            </w: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  <w:r>
              <w:rPr>
                <w:rFonts w:hint="eastAsia" w:eastAsia="仿宋_GB2312"/>
                <w:sz w:val="24"/>
                <w:lang w:eastAsia="zh-CN"/>
              </w:rPr>
              <w:t>局意见</w:t>
            </w:r>
          </w:p>
        </w:tc>
        <w:tc>
          <w:tcPr>
            <w:tcW w:w="42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WUxZDQ0ZTZkMTQ0NGMzYjJkMzUxODA5NDQyZDcifQ=="/>
  </w:docVars>
  <w:rsids>
    <w:rsidRoot w:val="021F080A"/>
    <w:rsid w:val="021F080A"/>
    <w:rsid w:val="26086A16"/>
    <w:rsid w:val="2ABB43D8"/>
    <w:rsid w:val="4DF92D83"/>
    <w:rsid w:val="6A6B2D22"/>
    <w:rsid w:val="6D7A1AC0"/>
    <w:rsid w:val="716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2020-11-26T04:17:00Z</dcterms:created>
  <dc:creator>7308</dc:creator>
  <cp:lastModifiedBy>7308</cp:lastModifiedBy>
  <dcterms:modified xsi:type="dcterms:W3CDTF">2023-07-21T01:44:33Z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8E797F9BE897481E9EEB6EDEA1F87B8E</vt:lpwstr>
  </property>
</Properties>
</file>