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545"/>
        <w:gridCol w:w="900"/>
        <w:gridCol w:w="900"/>
        <w:gridCol w:w="1605"/>
        <w:gridCol w:w="1785"/>
        <w:gridCol w:w="2370"/>
        <w:gridCol w:w="1425"/>
        <w:gridCol w:w="2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22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  <w:t>附件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2023</w:t>
            </w:r>
            <w:r>
              <w:rPr>
                <w:rStyle w:val="5"/>
                <w:lang w:val="en-US" w:eastAsia="zh-CN" w:bidi="ar"/>
              </w:rPr>
              <w:t>年相城高新区（元和街道）公开招聘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编外工作人员岗位简介表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（2023年7月2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编号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岗位名称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招聘人数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开考比例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招聘范围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学历要求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专业要求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年龄要求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机关工作人员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苏州大市户籍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大专及以上学历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专业不限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35</w:t>
            </w:r>
            <w:r>
              <w:rPr>
                <w:rStyle w:val="7"/>
                <w:lang w:val="en-US" w:eastAsia="zh-CN" w:bidi="ar"/>
              </w:rPr>
              <w:t>周岁以下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1.</w:t>
            </w:r>
            <w:r>
              <w:rPr>
                <w:rStyle w:val="7"/>
                <w:lang w:val="en-US" w:eastAsia="zh-CN" w:bidi="ar"/>
              </w:rPr>
              <w:t>退役士兵（持有退出现役证）；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2.</w:t>
            </w:r>
            <w:r>
              <w:rPr>
                <w:rStyle w:val="7"/>
                <w:lang w:val="en-US" w:eastAsia="zh-CN" w:bidi="ar"/>
              </w:rPr>
              <w:t>一线岗位。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机关工作人员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苏州大市户籍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本科及以上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专业不限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35</w:t>
            </w:r>
            <w:r>
              <w:rPr>
                <w:rStyle w:val="7"/>
                <w:lang w:val="en-US" w:eastAsia="zh-CN" w:bidi="ar"/>
              </w:rPr>
              <w:t>周岁以下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8"/>
                <w:rFonts w:hint="default" w:eastAsia="宋体"/>
                <w:i w:val="0"/>
                <w:iCs w:val="0"/>
                <w:lang w:val="en-US" w:eastAsia="zh-CN" w:bidi="ar"/>
              </w:rPr>
            </w:pPr>
            <w:r>
              <w:rPr>
                <w:rStyle w:val="8"/>
                <w:rFonts w:hint="eastAsia"/>
                <w:i w:val="0"/>
                <w:iCs w:val="0"/>
                <w:lang w:val="en-US" w:eastAsia="zh-CN" w:bidi="ar"/>
              </w:rPr>
              <w:t>1</w:t>
            </w:r>
            <w:r>
              <w:rPr>
                <w:rStyle w:val="8"/>
                <w:rFonts w:eastAsia="宋体"/>
                <w:i w:val="0"/>
                <w:iCs w:val="0"/>
                <w:lang w:val="en-US" w:eastAsia="zh-CN" w:bidi="ar"/>
              </w:rPr>
              <w:t>.</w:t>
            </w:r>
            <w:r>
              <w:rPr>
                <w:rStyle w:val="8"/>
                <w:rFonts w:hint="eastAsia" w:eastAsia="宋体"/>
                <w:i w:val="0"/>
                <w:iCs w:val="0"/>
                <w:lang w:val="en-US" w:eastAsia="zh-CN" w:bidi="ar"/>
              </w:rPr>
              <w:t>需开展消防工作及夜间执法，适合男性；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8"/>
                <w:rFonts w:hint="default" w:eastAsia="宋体"/>
                <w:i w:val="0"/>
                <w:iCs w:val="0"/>
                <w:lang w:val="en-US" w:eastAsia="zh-CN" w:bidi="ar"/>
              </w:rPr>
            </w:pPr>
            <w:r>
              <w:rPr>
                <w:rStyle w:val="8"/>
                <w:rFonts w:hint="eastAsia"/>
                <w:i w:val="0"/>
                <w:iCs w:val="0"/>
                <w:lang w:val="en-US" w:eastAsia="zh-CN" w:bidi="ar"/>
              </w:rPr>
              <w:t>2</w:t>
            </w:r>
            <w:r>
              <w:rPr>
                <w:rStyle w:val="8"/>
                <w:rFonts w:eastAsia="宋体"/>
                <w:i w:val="0"/>
                <w:iCs w:val="0"/>
                <w:lang w:val="en-US" w:eastAsia="zh-CN" w:bidi="ar"/>
              </w:rPr>
              <w:t>.一线岗位。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机关工作人员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苏州大市户籍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本科及以上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专业不限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35</w:t>
            </w:r>
            <w:r>
              <w:rPr>
                <w:rStyle w:val="7"/>
                <w:lang w:val="en-US" w:eastAsia="zh-CN" w:bidi="ar"/>
              </w:rPr>
              <w:t>周岁以下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8"/>
                <w:rFonts w:hint="default" w:eastAsia="宋体"/>
                <w:i w:val="0"/>
                <w:iCs w:val="0"/>
                <w:lang w:val="en-US" w:eastAsia="zh-CN" w:bidi="ar"/>
              </w:rPr>
            </w:pPr>
            <w:r>
              <w:rPr>
                <w:rStyle w:val="8"/>
                <w:rFonts w:eastAsia="宋体"/>
                <w:i w:val="0"/>
                <w:iCs w:val="0"/>
                <w:lang w:val="en-US" w:eastAsia="zh-CN" w:bidi="ar"/>
              </w:rPr>
              <w:t>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机关工作人员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苏州大市户籍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本科及以上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专业不限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35</w:t>
            </w:r>
            <w:r>
              <w:rPr>
                <w:rStyle w:val="7"/>
                <w:lang w:val="en-US" w:eastAsia="zh-CN" w:bidi="ar"/>
              </w:rPr>
              <w:t>周岁以下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女性。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机关工作人员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苏州大市户籍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7"/>
                <w:highlight w:val="none"/>
                <w:lang w:val="en-US" w:eastAsia="zh-CN" w:bidi="ar"/>
              </w:rPr>
              <w:t>研究生及以上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城建规划类、林业类、建筑工程类、审计类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35</w:t>
            </w:r>
            <w:r>
              <w:rPr>
                <w:rStyle w:val="7"/>
                <w:lang w:val="en-US" w:eastAsia="zh-CN" w:bidi="ar"/>
              </w:rPr>
              <w:t>周岁以下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1.</w:t>
            </w:r>
            <w:r>
              <w:rPr>
                <w:rStyle w:val="7"/>
                <w:lang w:val="en-US" w:eastAsia="zh-CN" w:bidi="ar"/>
              </w:rPr>
              <w:t>具有相应学位；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/>
                <w:lang w:val="en-US" w:eastAsia="zh-CN" w:bidi="ar"/>
              </w:rPr>
              <w:t>2</w:t>
            </w:r>
            <w:r>
              <w:rPr>
                <w:rStyle w:val="8"/>
                <w:rFonts w:eastAsia="宋体"/>
                <w:lang w:val="en-US" w:eastAsia="zh-CN" w:bidi="ar"/>
              </w:rPr>
              <w:t>.</w:t>
            </w:r>
            <w:r>
              <w:rPr>
                <w:rStyle w:val="7"/>
                <w:lang w:val="en-US" w:eastAsia="zh-CN" w:bidi="ar"/>
              </w:rPr>
              <w:t>一线岗位。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机关工作人员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苏州大市户籍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本科及以上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法律类、社会政治类、公共管理类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eastAsia="宋体"/>
                <w:lang w:val="en-US" w:eastAsia="zh-CN" w:bidi="ar"/>
              </w:rPr>
              <w:t>35</w:t>
            </w:r>
            <w:r>
              <w:rPr>
                <w:rStyle w:val="10"/>
                <w:lang w:val="en-US" w:eastAsia="zh-CN" w:bidi="ar"/>
              </w:rPr>
              <w:t>周岁以下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1.</w:t>
            </w:r>
            <w:r>
              <w:rPr>
                <w:rStyle w:val="7"/>
                <w:lang w:val="en-US" w:eastAsia="zh-CN" w:bidi="ar"/>
              </w:rPr>
              <w:t>具有相应学位；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2.</w:t>
            </w:r>
            <w:r>
              <w:rPr>
                <w:rStyle w:val="7"/>
                <w:lang w:val="en-US" w:eastAsia="zh-CN" w:bidi="ar"/>
              </w:rPr>
              <w:t>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机关工作人员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苏州大市户籍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本科及以上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法律类、社会政治类、公共管理类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eastAsia="宋体"/>
                <w:lang w:val="en-US" w:eastAsia="zh-CN" w:bidi="ar"/>
              </w:rPr>
              <w:t>35</w:t>
            </w:r>
            <w:r>
              <w:rPr>
                <w:rStyle w:val="10"/>
                <w:lang w:val="en-US" w:eastAsia="zh-CN" w:bidi="ar"/>
              </w:rPr>
              <w:t>周岁以下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1.</w:t>
            </w:r>
            <w:r>
              <w:rPr>
                <w:rStyle w:val="7"/>
                <w:lang w:val="en-US" w:eastAsia="zh-CN" w:bidi="ar"/>
              </w:rPr>
              <w:t>具有相应学位；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2.</w:t>
            </w:r>
            <w:r>
              <w:rPr>
                <w:rStyle w:val="7"/>
                <w:lang w:val="en-US" w:eastAsia="zh-CN" w:bidi="ar"/>
              </w:rPr>
              <w:t>女性。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ZmYwYzgwYjgyYzY3NTEyZWEyMmYwMmJiZjUyZDkifQ=="/>
  </w:docVars>
  <w:rsids>
    <w:rsidRoot w:val="00000000"/>
    <w:rsid w:val="41627ACD"/>
    <w:rsid w:val="597B75BC"/>
    <w:rsid w:val="71B2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character" w:customStyle="1" w:styleId="5">
    <w:name w:val="font61"/>
    <w:basedOn w:val="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6">
    <w:name w:val="font81"/>
    <w:basedOn w:val="3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7">
    <w:name w:val="font4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5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408</Words>
  <Characters>460</Characters>
  <Lines>0</Lines>
  <Paragraphs>0</Paragraphs>
  <TotalTime>0</TotalTime>
  <ScaleCrop>false</ScaleCrop>
  <LinksUpToDate>false</LinksUpToDate>
  <CharactersWithSpaces>460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2023-07-27T05:06:00Z</dcterms:created>
  <dc:creator>Administrator</dc:creator>
  <cp:lastModifiedBy>卓越</cp:lastModifiedBy>
  <dcterms:modified xsi:type="dcterms:W3CDTF">2023-07-28T08:10:13Z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F1981F660CC24157A02DFBD810ABA4D4_12</vt:lpwstr>
  </property>
</Properties>
</file>