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right="-470" w:rightChars="-224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 xml:space="preserve">1 </w:t>
      </w:r>
    </w:p>
    <w:p>
      <w:pPr>
        <w:ind w:right="-470" w:rightChars="-224"/>
        <w:jc w:val="center"/>
        <w:rPr>
          <w:rFonts w:hint="eastAsia" w:ascii="方正小标宋简体" w:hAnsi="黑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color w:val="auto"/>
          <w:sz w:val="44"/>
          <w:szCs w:val="44"/>
        </w:rPr>
        <w:t>随州高新区中小学校2023年度教师专项公开招聘岗位表</w:t>
      </w:r>
    </w:p>
    <w:p>
      <w:pPr>
        <w:spacing w:line="340" w:lineRule="exact"/>
        <w:ind w:left="-525" w:leftChars="-250" w:right="-470" w:rightChars="-224" w:firstLine="610" w:firstLineChars="218"/>
        <w:rPr>
          <w:rFonts w:eastAsia="仿宋_GB2312"/>
          <w:color w:val="auto"/>
          <w:sz w:val="28"/>
          <w:szCs w:val="28"/>
        </w:rPr>
      </w:pPr>
    </w:p>
    <w:p>
      <w:pPr>
        <w:spacing w:line="340" w:lineRule="exact"/>
        <w:ind w:left="-525" w:leftChars="-250" w:right="-470" w:rightChars="-224" w:firstLine="610" w:firstLineChars="218"/>
        <w:rPr>
          <w:rFonts w:eastAsia="仿宋_GB2312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填报单位：随州高新区</w:t>
      </w:r>
    </w:p>
    <w:tbl>
      <w:tblPr>
        <w:tblStyle w:val="6"/>
        <w:tblW w:w="145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1345"/>
        <w:gridCol w:w="1116"/>
        <w:gridCol w:w="912"/>
        <w:gridCol w:w="1113"/>
        <w:gridCol w:w="1005"/>
        <w:gridCol w:w="1095"/>
        <w:gridCol w:w="975"/>
        <w:gridCol w:w="1380"/>
        <w:gridCol w:w="31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学段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申报岗位总数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道德与法治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语文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数学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物理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地理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历史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英语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总计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</w:rPr>
              <w:t>4</w:t>
            </w:r>
          </w:p>
        </w:tc>
        <w:tc>
          <w:tcPr>
            <w:tcW w:w="3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432"/>
              </w:tabs>
              <w:spacing w:line="0" w:lineRule="atLeast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硕士研究生学历的在人员转正时可定岗专业技术十一级，本科学历的在人员转正时可定岗专业技术十二级。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随州高新区中心学校附属小学（季梁、云龙、镇小、金屯、陈畈、十岗、魏岗、光化、大堰坡小学）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3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初中学段随州高新区中心学校附属初中（淅河一中、淅河二中）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</w:rPr>
              <w:t>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3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rPr>
        <w:sz w:val="28"/>
        <w:szCs w:val="28"/>
      </w:rPr>
    </w:pPr>
    <w:r>
      <w:rPr>
        <w:rFonts w:hint="eastAsia" w:cs="宋体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23</w:t>
    </w:r>
    <w:r>
      <w:rPr>
        <w:sz w:val="28"/>
        <w:szCs w:val="28"/>
      </w:rPr>
      <w:fldChar w:fldCharType="end"/>
    </w:r>
    <w:r>
      <w:rPr>
        <w:rFonts w:hint="eastAsia" w:cs="宋体"/>
        <w:sz w:val="28"/>
        <w:szCs w:val="28"/>
      </w:rPr>
      <w:t>－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A09B6"/>
    <w:rsid w:val="38AA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qFormat/>
    <w:uiPriority w:val="99"/>
    <w:pPr>
      <w:snapToGrid w:val="0"/>
      <w:jc w:val="left"/>
    </w:pPr>
    <w:rPr>
      <w:sz w:val="30"/>
      <w:szCs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2023-08-02T06:46:00Z</dcterms:created>
  <dc:creator>没什么</dc:creator>
  <cp:lastModifiedBy>没什么</cp:lastModifiedBy>
  <dcterms:modified xsi:type="dcterms:W3CDTF">2023-08-02T06:47:15Z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