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德保县民政局面向社会公开招聘编制外合同制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工作人员报名登记表</w:t>
      </w:r>
    </w:p>
    <w:tbl>
      <w:tblPr>
        <w:tblStyle w:val="2"/>
        <w:tblpPr w:leftFromText="180" w:rightFromText="180" w:vertAnchor="text" w:horzAnchor="page" w:tblpX="1119" w:tblpY="127"/>
        <w:tblOverlap w:val="never"/>
        <w:tblW w:w="975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5"/>
        <w:gridCol w:w="897"/>
        <w:gridCol w:w="423"/>
        <w:gridCol w:w="354"/>
        <w:gridCol w:w="418"/>
        <w:gridCol w:w="383"/>
        <w:gridCol w:w="974"/>
        <w:gridCol w:w="1651"/>
        <w:gridCol w:w="66"/>
        <w:gridCol w:w="1059"/>
        <w:gridCol w:w="235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3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民族</w:t>
            </w:r>
          </w:p>
        </w:tc>
        <w:tc>
          <w:tcPr>
            <w:tcW w:w="11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23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color w:val="3F3F3F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3F3F3F"/>
                <w:kern w:val="0"/>
                <w:sz w:val="28"/>
                <w:szCs w:val="28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color w:val="3F3F3F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color w:val="3F3F3F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3F3F3F"/>
                <w:kern w:val="0"/>
                <w:sz w:val="28"/>
                <w:szCs w:val="28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13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户籍所在地</w:t>
            </w:r>
          </w:p>
        </w:tc>
        <w:tc>
          <w:tcPr>
            <w:tcW w:w="11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学历（全日制）</w:t>
            </w:r>
          </w:p>
        </w:tc>
        <w:tc>
          <w:tcPr>
            <w:tcW w:w="13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eastAsia="zh-CN"/>
              </w:rPr>
              <w:t>最高学历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毕业时间</w:t>
            </w:r>
          </w:p>
        </w:tc>
        <w:tc>
          <w:tcPr>
            <w:tcW w:w="11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毕业院校及专业</w:t>
            </w:r>
          </w:p>
        </w:tc>
        <w:tc>
          <w:tcPr>
            <w:tcW w:w="622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eastAsia="zh-CN"/>
              </w:rPr>
              <w:t>家庭住址</w:t>
            </w:r>
          </w:p>
        </w:tc>
        <w:tc>
          <w:tcPr>
            <w:tcW w:w="858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婚姻状况</w:t>
            </w:r>
          </w:p>
        </w:tc>
        <w:tc>
          <w:tcPr>
            <w:tcW w:w="16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17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513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9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学习经历</w:t>
            </w:r>
          </w:p>
        </w:tc>
        <w:tc>
          <w:tcPr>
            <w:tcW w:w="858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7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工作经历（实习经历）</w:t>
            </w:r>
          </w:p>
        </w:tc>
        <w:tc>
          <w:tcPr>
            <w:tcW w:w="858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9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奖惩情况</w:t>
            </w:r>
          </w:p>
        </w:tc>
        <w:tc>
          <w:tcPr>
            <w:tcW w:w="858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4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既往病史</w:t>
            </w:r>
          </w:p>
        </w:tc>
        <w:tc>
          <w:tcPr>
            <w:tcW w:w="858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8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家庭成员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情况</w:t>
            </w:r>
          </w:p>
        </w:tc>
        <w:tc>
          <w:tcPr>
            <w:tcW w:w="8580" w:type="dxa"/>
            <w:gridSpan w:val="10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  <w:tc>
          <w:tcPr>
            <w:tcW w:w="858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906" w:h="16838"/>
      <w:pgMar w:top="1134" w:right="1020" w:bottom="1134" w:left="10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70486"/>
    <w:rsid w:val="04C87936"/>
    <w:rsid w:val="1D915C2D"/>
    <w:rsid w:val="41BC2CF3"/>
    <w:rsid w:val="49017201"/>
    <w:rsid w:val="78E7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114</Characters>
  <Lines>0</Lines>
  <Paragraphs>0</Paragraphs>
  <TotalTime>1</TotalTime>
  <ScaleCrop>false</ScaleCrop>
  <LinksUpToDate>false</LinksUpToDate>
  <CharactersWithSpaces>117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2019-08-06T09:16:00Z</dcterms:created>
  <dc:creator>Administrator</dc:creator>
  <cp:lastModifiedBy>隆隆</cp:lastModifiedBy>
  <cp:lastPrinted>2019-08-06T09:35:00Z</cp:lastPrinted>
  <dcterms:modified xsi:type="dcterms:W3CDTF">2023-08-07T10:08:00Z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6285101892DB4ABC861902462FBB9468_13</vt:lpwstr>
  </property>
</Properties>
</file>