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sz w:val="30"/>
        </w:rPr>
        <w:t>附件1：</w:t>
      </w:r>
      <w:r>
        <w:t xml:space="preserve"> 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36"/>
        </w:rPr>
      </w:pPr>
      <w:r>
        <w:rPr>
          <w:rFonts w:ascii="宋体" w:hAnsi="宋体" w:cs="宋体"/>
          <w:b/>
          <w:bCs/>
          <w:kern w:val="0"/>
          <w:sz w:val="36"/>
        </w:rPr>
        <w:t>2023年</w:t>
      </w:r>
      <w:r>
        <w:rPr>
          <w:rFonts w:hint="eastAsia" w:ascii="宋体" w:hAnsi="宋体" w:cs="宋体"/>
          <w:b/>
          <w:bCs/>
          <w:kern w:val="0"/>
          <w:sz w:val="36"/>
        </w:rPr>
        <w:t>长沙市商务局所属事业单位</w:t>
      </w:r>
      <w:r>
        <w:rPr>
          <w:rFonts w:ascii="宋体" w:hAnsi="宋体" w:cs="宋体"/>
          <w:b/>
          <w:bCs/>
          <w:kern w:val="0"/>
          <w:sz w:val="36"/>
        </w:rPr>
        <w:t>公开招聘工作</w:t>
      </w:r>
      <w:r>
        <w:rPr>
          <w:rFonts w:hint="eastAsia" w:ascii="宋体" w:hAnsi="宋体" w:cs="宋体"/>
          <w:b/>
          <w:bCs/>
          <w:kern w:val="0"/>
          <w:sz w:val="36"/>
        </w:rPr>
        <w:t>人员岗位表</w:t>
      </w:r>
    </w:p>
    <w:tbl>
      <w:tblPr>
        <w:tblStyle w:val="6"/>
        <w:tblpPr w:leftFromText="180" w:rightFromText="180" w:vertAnchor="text" w:horzAnchor="margin" w:tblpY="633"/>
        <w:tblW w:w="5052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1172"/>
        <w:gridCol w:w="738"/>
        <w:gridCol w:w="730"/>
        <w:gridCol w:w="727"/>
        <w:gridCol w:w="993"/>
        <w:gridCol w:w="849"/>
        <w:gridCol w:w="1373"/>
        <w:gridCol w:w="3277"/>
        <w:gridCol w:w="1138"/>
        <w:gridCol w:w="973"/>
        <w:gridCol w:w="14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</w:trPr>
        <w:tc>
          <w:tcPr>
            <w:tcW w:w="293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主管部门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03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编制性质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7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招聘岗位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6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招聘计划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249" w:type="pct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岗位条件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91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笔试科目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考核方式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82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93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年龄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所学专业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91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293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长沙市商务局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长沙市投资促进事务中心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全额拨款 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招商专干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  <w:r>
              <w:rPr>
                <w:rFonts w:ascii="宋体" w:hAnsi="宋体" w:cs="宋体"/>
                <w:kern w:val="0"/>
                <w:sz w:val="24"/>
              </w:rPr>
              <w:t xml:space="preserve">周岁以下 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本科及以上 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经济学类、 工商管理类、计算机类</w:t>
            </w:r>
          </w:p>
        </w:tc>
        <w:tc>
          <w:tcPr>
            <w:tcW w:w="11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right="-63" w:rightChars="-3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两年及以上工作经历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right="-63" w:rightChars="-3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大学英语六级（CET-6）</w:t>
            </w:r>
          </w:p>
          <w:p>
            <w:pPr>
              <w:spacing w:line="280" w:lineRule="exact"/>
              <w:ind w:right="-63" w:rightChars="-30" w:firstLine="360" w:firstLineChars="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成绩425分及以上</w:t>
            </w:r>
          </w:p>
          <w:p>
            <w:pPr>
              <w:spacing w:line="280" w:lineRule="exact"/>
              <w:ind w:right="-63" w:rightChars="-3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3、博士学历年龄可放宽到</w:t>
            </w:r>
          </w:p>
          <w:p>
            <w:pPr>
              <w:spacing w:line="280" w:lineRule="exact"/>
              <w:ind w:right="-63" w:rightChars="-3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40周岁以下</w:t>
            </w:r>
          </w:p>
        </w:tc>
        <w:tc>
          <w:tcPr>
            <w:tcW w:w="3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公共基础知识、申论 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结构化面试 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该岗位需经常出差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最低服务期限5年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AE8C2"/>
    <w:multiLevelType w:val="singleLevel"/>
    <w:tmpl w:val="E60AE8C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D67E6F"/>
    <w:multiLevelType w:val="singleLevel"/>
    <w:tmpl w:val="FFD67E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DUyMTNmNTU5Nzg5YWI0MzAxMmI5ODBmNjdkYzAifQ=="/>
  </w:docVars>
  <w:rsids>
    <w:rsidRoot w:val="00B47262"/>
    <w:rsid w:val="000027CE"/>
    <w:rsid w:val="00055003"/>
    <w:rsid w:val="00073268"/>
    <w:rsid w:val="000E2C42"/>
    <w:rsid w:val="000F3131"/>
    <w:rsid w:val="0010685C"/>
    <w:rsid w:val="00150CBB"/>
    <w:rsid w:val="00161DBD"/>
    <w:rsid w:val="00193CB2"/>
    <w:rsid w:val="001A0C2C"/>
    <w:rsid w:val="001A5FBC"/>
    <w:rsid w:val="001E4230"/>
    <w:rsid w:val="001E4528"/>
    <w:rsid w:val="001E6826"/>
    <w:rsid w:val="001F2818"/>
    <w:rsid w:val="002004C0"/>
    <w:rsid w:val="002275CD"/>
    <w:rsid w:val="00234BFA"/>
    <w:rsid w:val="00250653"/>
    <w:rsid w:val="002B597A"/>
    <w:rsid w:val="002C7B3D"/>
    <w:rsid w:val="00345A2D"/>
    <w:rsid w:val="00354015"/>
    <w:rsid w:val="003627E5"/>
    <w:rsid w:val="00373D96"/>
    <w:rsid w:val="0038086D"/>
    <w:rsid w:val="00383A44"/>
    <w:rsid w:val="003B2808"/>
    <w:rsid w:val="003C7586"/>
    <w:rsid w:val="003D57AE"/>
    <w:rsid w:val="003D5EB6"/>
    <w:rsid w:val="004126D6"/>
    <w:rsid w:val="00416136"/>
    <w:rsid w:val="004747F0"/>
    <w:rsid w:val="00496321"/>
    <w:rsid w:val="004A3379"/>
    <w:rsid w:val="004D4EED"/>
    <w:rsid w:val="004F754A"/>
    <w:rsid w:val="0051227D"/>
    <w:rsid w:val="00565883"/>
    <w:rsid w:val="005A3BF9"/>
    <w:rsid w:val="00632B42"/>
    <w:rsid w:val="00661F61"/>
    <w:rsid w:val="00662CDF"/>
    <w:rsid w:val="00667565"/>
    <w:rsid w:val="00672ED3"/>
    <w:rsid w:val="006B0CA0"/>
    <w:rsid w:val="006F4D17"/>
    <w:rsid w:val="00711740"/>
    <w:rsid w:val="0073511D"/>
    <w:rsid w:val="00772F57"/>
    <w:rsid w:val="00773698"/>
    <w:rsid w:val="00787F00"/>
    <w:rsid w:val="00791BC8"/>
    <w:rsid w:val="00795353"/>
    <w:rsid w:val="007D3812"/>
    <w:rsid w:val="007E248A"/>
    <w:rsid w:val="007E6C90"/>
    <w:rsid w:val="008328FE"/>
    <w:rsid w:val="00860735"/>
    <w:rsid w:val="00865A70"/>
    <w:rsid w:val="00874B99"/>
    <w:rsid w:val="008A3A1A"/>
    <w:rsid w:val="008B4AF5"/>
    <w:rsid w:val="008D7DF2"/>
    <w:rsid w:val="008F2F17"/>
    <w:rsid w:val="00900CA2"/>
    <w:rsid w:val="009100F8"/>
    <w:rsid w:val="00935ED9"/>
    <w:rsid w:val="00943CEC"/>
    <w:rsid w:val="009500FC"/>
    <w:rsid w:val="009572AD"/>
    <w:rsid w:val="009A10C1"/>
    <w:rsid w:val="009D32A6"/>
    <w:rsid w:val="009E11B3"/>
    <w:rsid w:val="00A307C1"/>
    <w:rsid w:val="00A3226C"/>
    <w:rsid w:val="00A46B36"/>
    <w:rsid w:val="00A74A4A"/>
    <w:rsid w:val="00A85E10"/>
    <w:rsid w:val="00A87727"/>
    <w:rsid w:val="00A971E3"/>
    <w:rsid w:val="00AB64E1"/>
    <w:rsid w:val="00B1150B"/>
    <w:rsid w:val="00B2645F"/>
    <w:rsid w:val="00B45173"/>
    <w:rsid w:val="00B47262"/>
    <w:rsid w:val="00B5243E"/>
    <w:rsid w:val="00B72463"/>
    <w:rsid w:val="00B7490D"/>
    <w:rsid w:val="00B75370"/>
    <w:rsid w:val="00B8628B"/>
    <w:rsid w:val="00BC226F"/>
    <w:rsid w:val="00BF2FC4"/>
    <w:rsid w:val="00C26087"/>
    <w:rsid w:val="00C51D46"/>
    <w:rsid w:val="00C52CA1"/>
    <w:rsid w:val="00C54DA3"/>
    <w:rsid w:val="00C626A5"/>
    <w:rsid w:val="00C66B7C"/>
    <w:rsid w:val="00C91123"/>
    <w:rsid w:val="00CC2D99"/>
    <w:rsid w:val="00CC6887"/>
    <w:rsid w:val="00CD1FB9"/>
    <w:rsid w:val="00CE459E"/>
    <w:rsid w:val="00D01480"/>
    <w:rsid w:val="00D12677"/>
    <w:rsid w:val="00D141CC"/>
    <w:rsid w:val="00D81040"/>
    <w:rsid w:val="00D86A7C"/>
    <w:rsid w:val="00D921E5"/>
    <w:rsid w:val="00E30E23"/>
    <w:rsid w:val="00E4401C"/>
    <w:rsid w:val="00E612B7"/>
    <w:rsid w:val="00E63D71"/>
    <w:rsid w:val="00E64DBD"/>
    <w:rsid w:val="00E823A8"/>
    <w:rsid w:val="00E82B1F"/>
    <w:rsid w:val="00E90108"/>
    <w:rsid w:val="00F01219"/>
    <w:rsid w:val="00F125CA"/>
    <w:rsid w:val="00F22CEA"/>
    <w:rsid w:val="00F347DE"/>
    <w:rsid w:val="00F36870"/>
    <w:rsid w:val="00F70D37"/>
    <w:rsid w:val="00F76760"/>
    <w:rsid w:val="059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9"/>
    <w:unhideWhenUsed/>
    <w:qFormat/>
    <w:uiPriority w:val="99"/>
    <w:pPr>
      <w:ind w:left="200" w:firstLine="200" w:firstLineChars="200"/>
    </w:pPr>
    <w:rPr>
      <w:rFonts w:ascii="Calibri" w:hAnsi="Calibri"/>
    </w:rPr>
  </w:style>
  <w:style w:type="character" w:customStyle="1" w:styleId="8">
    <w:name w:val="正文文本缩进 Char"/>
    <w:basedOn w:val="7"/>
    <w:link w:val="2"/>
    <w:semiHidden/>
    <w:qFormat/>
    <w:uiPriority w:val="99"/>
  </w:style>
  <w:style w:type="character" w:customStyle="1" w:styleId="9">
    <w:name w:val="正文首行缩进 2 Char"/>
    <w:basedOn w:val="8"/>
    <w:link w:val="5"/>
    <w:qFormat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207</Characters>
  <Lines>2</Lines>
  <Paragraphs>1</Paragraphs>
  <TotalTime>3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2023-08-14T09:08:00Z</dcterms:created>
  <dc:creator>lenovo</dc:creator>
  <cp:lastModifiedBy>SOAP</cp:lastModifiedBy>
  <dcterms:modified xsi:type="dcterms:W3CDTF">2023-08-14T09:13:38Z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C421D74BA9544735AEF7BF7F401295EC_13</vt:lpwstr>
  </property>
</Properties>
</file>