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山西林业职业技术学院</w:t>
      </w: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ascii="方正小标宋简体" w:hAnsi="华文中宋" w:eastAsia="方正小标宋简体"/>
          <w:sz w:val="36"/>
          <w:szCs w:val="36"/>
        </w:rPr>
        <w:t>3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</w:t>
      </w:r>
      <w:r>
        <w:rPr>
          <w:rFonts w:hint="eastAsia" w:asciiTheme="minorEastAsia" w:hAnsiTheme="minorEastAsia" w:eastAsiaTheme="minorEastAsia"/>
          <w:szCs w:val="21"/>
          <w:lang w:eastAsia="zh-CN"/>
        </w:rPr>
        <w:t>至系邮箱。</w:t>
      </w:r>
    </w:p>
    <w:sectPr>
      <w:pgSz w:w="11906" w:h="16838"/>
      <w:pgMar w:top="1417" w:right="1474" w:bottom="1417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NDllZjY5ZTg4MzIyZDM5MzAxMDVmMWNmOGMxYzk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D4572D3"/>
    <w:rsid w:val="16F57677"/>
    <w:rsid w:val="3ED655BE"/>
    <w:rsid w:val="49A66CB1"/>
    <w:rsid w:val="70913893"/>
    <w:rsid w:val="715D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423</Words>
  <Characters>439</Characters>
  <Lines>4</Lines>
  <Paragraphs>1</Paragraphs>
  <TotalTime>8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雍子</cp:lastModifiedBy>
  <cp:lastPrinted>2021-02-24T02:20:00Z</cp:lastPrinted>
  <dcterms:modified xsi:type="dcterms:W3CDTF">2023-07-17T03:09:55Z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B6F4DD3936814CACAE401093DBA1C97D</vt:lpwstr>
  </property>
</Properties>
</file>