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607"/>
        <w:gridCol w:w="1665"/>
        <w:gridCol w:w="990"/>
        <w:gridCol w:w="1350"/>
        <w:gridCol w:w="1290"/>
        <w:gridCol w:w="1680"/>
        <w:gridCol w:w="2118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5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衡水市水利规划设计院公开选聘工作人员岗位表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4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学历低限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衡水市水利局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衡水市水利规划设计院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定项与定额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13268"/>
    <w:rsid w:val="04B57545"/>
    <w:rsid w:val="07446157"/>
    <w:rsid w:val="0A2D5994"/>
    <w:rsid w:val="10080FB5"/>
    <w:rsid w:val="10571033"/>
    <w:rsid w:val="19AA2AE9"/>
    <w:rsid w:val="1C371E05"/>
    <w:rsid w:val="2769494B"/>
    <w:rsid w:val="31613268"/>
    <w:rsid w:val="327C1B1A"/>
    <w:rsid w:val="35702DB5"/>
    <w:rsid w:val="38DA371F"/>
    <w:rsid w:val="443D4E9A"/>
    <w:rsid w:val="45714C43"/>
    <w:rsid w:val="45D67014"/>
    <w:rsid w:val="49607180"/>
    <w:rsid w:val="4D4B5A22"/>
    <w:rsid w:val="4FEA70FC"/>
    <w:rsid w:val="50C65F1A"/>
    <w:rsid w:val="542B533D"/>
    <w:rsid w:val="56181140"/>
    <w:rsid w:val="59E402B0"/>
    <w:rsid w:val="5B91356A"/>
    <w:rsid w:val="62DA33B5"/>
    <w:rsid w:val="6ABF4BFF"/>
    <w:rsid w:val="6EA24A4B"/>
    <w:rsid w:val="707E504B"/>
    <w:rsid w:val="70E72129"/>
    <w:rsid w:val="729C1E4E"/>
    <w:rsid w:val="76AC5641"/>
    <w:rsid w:val="773B04D8"/>
    <w:rsid w:val="78A41B93"/>
    <w:rsid w:val="79456723"/>
    <w:rsid w:val="7B857BDE"/>
    <w:rsid w:val="7D2E5E85"/>
    <w:rsid w:val="7E2C16AC"/>
    <w:rsid w:val="7FEA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2023-08-08T08:56:00Z</dcterms:created>
  <dc:creator>彭海英</dc:creator>
  <cp:lastModifiedBy>彭海英</cp:lastModifiedBy>
  <dcterms:modified xsi:type="dcterms:W3CDTF">2023-08-08T09:32:25Z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8A4485EDB7D24A449D983E87334F8CCB</vt:lpwstr>
  </property>
</Properties>
</file>