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540" w:lineRule="exact"/>
        <w:jc w:val="both"/>
        <w:rPr>
          <w:rFonts w:ascii="黑体" w:hAnsi="黑体" w:eastAsia="黑体" w:cs="黑体"/>
          <w:spacing w:val="-12"/>
          <w:sz w:val="32"/>
          <w:szCs w:val="32"/>
        </w:rPr>
      </w:pPr>
      <w:r>
        <w:rPr>
          <w:rFonts w:hint="eastAsia" w:ascii="黑体" w:hAnsi="黑体" w:eastAsia="黑体" w:cs="黑体"/>
          <w:spacing w:val="-12"/>
          <w:sz w:val="32"/>
          <w:szCs w:val="32"/>
        </w:rPr>
        <w:t>附件2</w:t>
      </w:r>
    </w:p>
    <w:tbl>
      <w:tblPr>
        <w:tblStyle w:val="5"/>
        <w:tblW w:w="831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4"/>
        <w:gridCol w:w="791"/>
        <w:gridCol w:w="1091"/>
        <w:gridCol w:w="1145"/>
        <w:gridCol w:w="1200"/>
        <w:gridCol w:w="927"/>
        <w:gridCol w:w="16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19" w:type="dxa"/>
            <w:gridSpan w:val="7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0"/>
                <w:szCs w:val="40"/>
              </w:rPr>
              <w:t>武平县融媒体中心公开招聘考试报名表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26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报名时间：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 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 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 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编号：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姓    名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性    别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民族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</w:t>
            </w:r>
          </w:p>
        </w:tc>
        <w:tc>
          <w:tcPr>
            <w:tcW w:w="1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出生年月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政治面貌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</w:t>
            </w: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籍    贯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最高学历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最高学位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</w:t>
            </w: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身份证号码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</w:t>
            </w: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毕业学校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专业及时间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全日制教育</w:t>
            </w:r>
          </w:p>
        </w:tc>
        <w:tc>
          <w:tcPr>
            <w:tcW w:w="60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在职教育</w:t>
            </w:r>
          </w:p>
        </w:tc>
        <w:tc>
          <w:tcPr>
            <w:tcW w:w="60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7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报考职位</w:t>
            </w:r>
          </w:p>
        </w:tc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</w:t>
            </w:r>
          </w:p>
        </w:tc>
        <w:tc>
          <w:tcPr>
            <w:tcW w:w="12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特长</w:t>
            </w:r>
          </w:p>
        </w:tc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学习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工作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简历</w:t>
            </w:r>
          </w:p>
        </w:tc>
        <w:tc>
          <w:tcPr>
            <w:tcW w:w="6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5" w:hRule="atLeast"/>
        </w:trPr>
        <w:tc>
          <w:tcPr>
            <w:tcW w:w="14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获得何种专业资格证及取得时间</w:t>
            </w:r>
          </w:p>
        </w:tc>
        <w:tc>
          <w:tcPr>
            <w:tcW w:w="6845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147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奖惩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情况</w:t>
            </w:r>
          </w:p>
        </w:tc>
        <w:tc>
          <w:tcPr>
            <w:tcW w:w="6845" w:type="dxa"/>
            <w:gridSpan w:val="6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家庭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主要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成员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称谓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姓名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出生年月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政治面貌</w:t>
            </w:r>
          </w:p>
        </w:tc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</w:t>
            </w:r>
          </w:p>
        </w:tc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</w:t>
            </w:r>
          </w:p>
        </w:tc>
        <w:tc>
          <w:tcPr>
            <w:tcW w:w="261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</w:t>
            </w:r>
          </w:p>
        </w:tc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</w:t>
            </w:r>
          </w:p>
        </w:tc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5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本人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郑重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承诺</w:t>
            </w:r>
          </w:p>
        </w:tc>
        <w:tc>
          <w:tcPr>
            <w:tcW w:w="6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本人提交的报名材料真实、准确。如提供信息不实或未按招聘简章确定的招考资格、条件进行报名的，将取消录(聘)用资格后果由本人承担。   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7"/>
                <w:szCs w:val="27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                                    承诺人：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                                                        年   月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资格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审核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意见</w:t>
            </w:r>
          </w:p>
        </w:tc>
        <w:tc>
          <w:tcPr>
            <w:tcW w:w="6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310" w:left="1800" w:header="851" w:footer="141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kNTYyZTBhOWFmNzhkN2U5OTU1Mjc3ZDc1Njc3ODMifQ=="/>
  </w:docVars>
  <w:rsids>
    <w:rsidRoot w:val="170955ED"/>
    <w:rsid w:val="1709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2023-08-21T02:16:00Z</dcterms:created>
  <dc:creator>十三月</dc:creator>
  <cp:lastModifiedBy>十三月</cp:lastModifiedBy>
  <dcterms:modified xsi:type="dcterms:W3CDTF">2023-08-21T02:17:17Z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C18D8D8530B7461F8C247C484EC3E1F3_11</vt:lpwstr>
  </property>
</Properties>
</file>