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3</w:t>
      </w:r>
    </w:p>
    <w:p>
      <w:pPr>
        <w:widowControl/>
        <w:spacing w:line="4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宁夏回族自治区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体检康复保健中心</w:t>
      </w:r>
    </w:p>
    <w:p>
      <w:pPr>
        <w:spacing w:line="400" w:lineRule="exact"/>
        <w:jc w:val="center"/>
        <w:rPr>
          <w:rFonts w:hint="eastAsia" w:ascii="方正公文小标宋" w:hAnsi="方正公文小标宋" w:eastAsia="方正公文小标宋" w:cs="方正公文小标宋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begin"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instrText xml:space="preserve"> HYPERLINK "https://jtt.nx.gov.cn/zfxxgk/zfxxgkml/rsgl/202012/P020201230530604487119.docx" \o "附件2.docx" </w:instrTex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年自主公开招聘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事业编制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工作人员资格审核表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fldChar w:fldCharType="end"/>
      </w:r>
    </w:p>
    <w:tbl>
      <w:tblPr>
        <w:tblStyle w:val="4"/>
        <w:tblpPr w:leftFromText="180" w:rightFromText="180" w:vertAnchor="text" w:horzAnchor="page" w:tblpX="1540" w:tblpY="1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391"/>
        <w:gridCol w:w="887"/>
        <w:gridCol w:w="470"/>
        <w:gridCol w:w="272"/>
        <w:gridCol w:w="250"/>
        <w:gridCol w:w="992"/>
        <w:gridCol w:w="709"/>
        <w:gridCol w:w="284"/>
        <w:gridCol w:w="567"/>
        <w:gridCol w:w="401"/>
        <w:gridCol w:w="591"/>
        <w:gridCol w:w="1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Times New Roman" w:hAnsi="Times New Roman" w:eastAsia="宋体" w:cs="Times New Roman"/>
                <w:sz w:val="21"/>
                <w:szCs w:val="21"/>
              </w:rPr>
              <w:t>招聘单位：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招聘岗位：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127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身份证号码</w:t>
            </w:r>
          </w:p>
        </w:tc>
        <w:tc>
          <w:tcPr>
            <w:tcW w:w="7123" w:type="dxa"/>
            <w:gridSpan w:val="12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所学专业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学历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学位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毕业院校及时间：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697" w:type="dxa"/>
            <w:gridSpan w:val="4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政治面貌：</w:t>
            </w:r>
          </w:p>
        </w:tc>
        <w:tc>
          <w:tcPr>
            <w:tcW w:w="5375" w:type="dxa"/>
            <w:gridSpan w:val="9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是否全日制高等院校毕业：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非全日制普通高校应届毕业生取得毕业证书时间：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49" w:type="dxa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联系电话1</w:t>
            </w: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联系电话2</w:t>
            </w:r>
          </w:p>
        </w:tc>
        <w:tc>
          <w:tcPr>
            <w:tcW w:w="3152" w:type="dxa"/>
            <w:gridSpan w:val="5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应聘前所在单位：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219" w:type="dxa"/>
            <w:gridSpan w:val="6"/>
            <w:noWrap w:val="0"/>
            <w:vAlign w:val="top"/>
          </w:tcPr>
          <w:p>
            <w:pPr>
              <w:spacing w:line="580" w:lineRule="exact"/>
              <w:ind w:left="992" w:hanging="651" w:hangingChars="3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生源地：     省（区）     市       县（市、区）</w:t>
            </w:r>
          </w:p>
        </w:tc>
        <w:tc>
          <w:tcPr>
            <w:tcW w:w="4853" w:type="dxa"/>
            <w:gridSpan w:val="7"/>
            <w:noWrap w:val="0"/>
            <w:vAlign w:val="top"/>
          </w:tcPr>
          <w:p>
            <w:pPr>
              <w:spacing w:line="580" w:lineRule="exact"/>
              <w:ind w:left="858" w:leftChars="55" w:hanging="743" w:hangingChars="354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现户口所在地：   省（区）  市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生源被高校录取前户口所在地：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学习工作经历：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奖惩情况：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应聘者资格复审相关材料：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岗位一览表中要求的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相关条件的证件</w:t>
            </w:r>
          </w:p>
        </w:tc>
        <w:tc>
          <w:tcPr>
            <w:tcW w:w="6732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3.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5.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6.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应聘者承诺</w:t>
            </w:r>
          </w:p>
        </w:tc>
        <w:tc>
          <w:tcPr>
            <w:tcW w:w="673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 xml:space="preserve">     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</w:rPr>
              <w:t xml:space="preserve">   应聘人（签名）：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9072" w:type="dxa"/>
            <w:gridSpan w:val="13"/>
            <w:noWrap w:val="0"/>
            <w:vAlign w:val="center"/>
          </w:tcPr>
          <w:p>
            <w:pPr>
              <w:spacing w:line="58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审核结果（打√）</w:t>
            </w:r>
          </w:p>
        </w:tc>
        <w:tc>
          <w:tcPr>
            <w:tcW w:w="6732" w:type="dxa"/>
            <w:gridSpan w:val="11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合格：（     ）        不合格：（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不合格原因</w:t>
            </w:r>
          </w:p>
        </w:tc>
        <w:tc>
          <w:tcPr>
            <w:tcW w:w="6732" w:type="dxa"/>
            <w:gridSpan w:val="11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审核人1：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审核人2：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969" w:type="dxa"/>
            <w:gridSpan w:val="5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监督人：</w:t>
            </w:r>
          </w:p>
        </w:tc>
        <w:tc>
          <w:tcPr>
            <w:tcW w:w="5103" w:type="dxa"/>
            <w:gridSpan w:val="8"/>
            <w:noWrap w:val="0"/>
            <w:vAlign w:val="top"/>
          </w:tcPr>
          <w:p>
            <w:pPr>
              <w:spacing w:line="580" w:lineRule="exac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所在单位部门：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宋体" w:hAnsi="宋体" w:eastAsia="宋体" w:cs="宋体"/>
              </w:rPr>
              <w:t>同级纪检监察人员：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9072" w:type="dxa"/>
            <w:gridSpan w:val="1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备注：1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</w:rPr>
              <w:t>时间、年龄、工作经历截止时限以公告规定时间为准；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 xml:space="preserve"> 2.此表一式两份，应聘者、招聘单位各留存一份。</w:t>
            </w:r>
          </w:p>
        </w:tc>
      </w:tr>
    </w:tbl>
    <w:p/>
    <w:sectPr>
      <w:footerReference r:id="rId3" w:type="default"/>
      <w:pgSz w:w="11906" w:h="16838"/>
      <w:pgMar w:top="1786" w:right="1418" w:bottom="1418" w:left="1418" w:header="851" w:footer="851" w:gutter="0"/>
      <w:pgNumType w:fmt="numberInDash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t xml:space="preserve"> 17 -</w:t>
                          </w:r>
                          <w:r>
                            <w:rPr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qXm5zwAAAAUBAAAPAAAAAAAAAAEAIAAAADgAAABkcnMvZG93bnJldi54bWxQSwEC&#10;FAAUAAAACACHTuJA4cw9va4BAABLAwAADgAAAAAAAAABACAAAAA0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t xml:space="preserve"> 17 -</w:t>
                    </w:r>
                    <w:r>
                      <w:rPr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zY0YmQ2NDAxOWIyZmIzODJjZjBmNTIyYTYzZDkifQ=="/>
  </w:docVars>
  <w:rsids>
    <w:rsidRoot w:val="315B20F4"/>
    <w:rsid w:val="0113107B"/>
    <w:rsid w:val="0CB71D6A"/>
    <w:rsid w:val="0FDC7094"/>
    <w:rsid w:val="1C08716C"/>
    <w:rsid w:val="1F031BC9"/>
    <w:rsid w:val="261C03AD"/>
    <w:rsid w:val="2DFF59DA"/>
    <w:rsid w:val="315B20F4"/>
    <w:rsid w:val="38956021"/>
    <w:rsid w:val="44511355"/>
    <w:rsid w:val="4AC5755A"/>
    <w:rsid w:val="5B4C3FB0"/>
    <w:rsid w:val="70F90AC1"/>
    <w:rsid w:val="739A4AC7"/>
    <w:rsid w:val="79B9405B"/>
    <w:rsid w:val="7DD91D07"/>
    <w:rsid w:val="BDA2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5756</Words>
  <Characters>6203</Characters>
  <Lines>0</Lines>
  <Paragraphs>0</Paragraphs>
  <TotalTime>278</TotalTime>
  <ScaleCrop>false</ScaleCrop>
  <LinksUpToDate>false</LinksUpToDate>
  <CharactersWithSpaces>6488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2023-06-28T17:32:00Z</dcterms:created>
  <dc:creator>白鸽</dc:creator>
  <cp:lastModifiedBy>wjw</cp:lastModifiedBy>
  <cp:lastPrinted>2023-08-10T10:19:00Z</cp:lastPrinted>
  <dcterms:modified xsi:type="dcterms:W3CDTF">2023-08-21T09:37:34Z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36627DB98168488686A3F75F3D34EA08_13</vt:lpwstr>
  </property>
</Properties>
</file>