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hAnsi="宋体"/>
          <w:b/>
          <w:bCs/>
          <w:sz w:val="36"/>
          <w:szCs w:val="36"/>
        </w:rPr>
        <w:t>上海市减污降碳管理运行技术中心</w:t>
      </w:r>
      <w:r>
        <w:rPr>
          <w:rFonts w:hint="eastAsia" w:hAnsi="宋体"/>
          <w:b/>
          <w:bCs/>
          <w:sz w:val="36"/>
          <w:szCs w:val="36"/>
        </w:rPr>
        <w:fldChar w:fldCharType="begin"/>
      </w:r>
      <w:r>
        <w:rPr>
          <w:rFonts w:hint="eastAsia" w:hAnsi="宋体"/>
          <w:b/>
          <w:bCs/>
          <w:sz w:val="36"/>
          <w:szCs w:val="36"/>
        </w:rPr>
        <w:instrText xml:space="preserve"> HYPERLINK "http://files.21cnhr.com/download/201331173500.doc" </w:instrText>
      </w:r>
      <w:r>
        <w:rPr>
          <w:rFonts w:hint="eastAsia" w:hAnsi="宋体"/>
          <w:b/>
          <w:bCs/>
          <w:sz w:val="36"/>
          <w:szCs w:val="36"/>
        </w:rPr>
        <w:fldChar w:fldCharType="separate"/>
      </w:r>
      <w:r>
        <w:rPr>
          <w:rFonts w:hint="eastAsia" w:hAnsi="宋体"/>
          <w:b/>
          <w:bCs/>
          <w:sz w:val="36"/>
          <w:szCs w:val="36"/>
        </w:rPr>
        <w:t>应聘报名表</w:t>
      </w:r>
      <w:r>
        <w:rPr>
          <w:rFonts w:hint="eastAsia" w:hAnsi="宋体"/>
          <w:b/>
          <w:bCs/>
          <w:sz w:val="36"/>
          <w:szCs w:val="36"/>
        </w:rPr>
        <w:fldChar w:fldCharType="end"/>
      </w:r>
    </w:p>
    <w:p>
      <w:pPr>
        <w:jc w:val="center"/>
        <w:rPr>
          <w:rFonts w:hint="eastAsia" w:hAnsi="宋体"/>
          <w:b/>
          <w:bCs/>
          <w:sz w:val="24"/>
          <w:szCs w:val="24"/>
        </w:rPr>
      </w:pPr>
    </w:p>
    <w:tbl>
      <w:tblPr>
        <w:tblStyle w:val="3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64"/>
        <w:gridCol w:w="61"/>
        <w:gridCol w:w="1223"/>
        <w:gridCol w:w="232"/>
        <w:gridCol w:w="342"/>
        <w:gridCol w:w="15"/>
        <w:gridCol w:w="261"/>
        <w:gridCol w:w="867"/>
        <w:gridCol w:w="125"/>
        <w:gridCol w:w="1701"/>
        <w:gridCol w:w="1418"/>
        <w:gridCol w:w="386"/>
        <w:gridCol w:w="177"/>
        <w:gridCol w:w="1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学历学位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hint="eastAsia" w:ascii="Arial" w:hAnsi="Arial" w:eastAsia="华文中宋" w:cs="Arial"/>
                <w:sz w:val="24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</w:t>
            </w:r>
            <w:r>
              <w:rPr>
                <w:rFonts w:ascii="华文中宋" w:hAnsi="华文中宋" w:eastAsia="华文中宋"/>
                <w:sz w:val="24"/>
              </w:rPr>
              <w:t>院校</w:t>
            </w:r>
          </w:p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及</w:t>
            </w:r>
            <w:r>
              <w:rPr>
                <w:rFonts w:ascii="华文中宋" w:hAnsi="华文中宋" w:eastAsia="华文中宋"/>
                <w:sz w:val="24"/>
              </w:rPr>
              <w:t>专</w:t>
            </w:r>
            <w:r>
              <w:rPr>
                <w:rFonts w:hint="eastAsia" w:ascii="华文中宋" w:hAnsi="华文中宋" w:eastAsia="华文中宋"/>
                <w:sz w:val="24"/>
              </w:rPr>
              <w:t>业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</w:t>
            </w:r>
            <w:r>
              <w:rPr>
                <w:rFonts w:ascii="华文中宋" w:hAnsi="华文中宋" w:eastAsia="华文中宋"/>
                <w:sz w:val="24"/>
              </w:rPr>
              <w:t>状况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distribute"/>
              <w:rPr>
                <w:rFonts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专业特长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ind w:firstLine="7"/>
              <w:jc w:val="distribute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职称职业资格</w:t>
            </w:r>
          </w:p>
        </w:tc>
        <w:tc>
          <w:tcPr>
            <w:tcW w:w="3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外语</w:t>
            </w:r>
            <w:r>
              <w:rPr>
                <w:rFonts w:ascii="华文中宋" w:hAnsi="华文中宋" w:eastAsia="华文中宋"/>
                <w:sz w:val="24"/>
              </w:rPr>
              <w:t>能力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distribute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参加工作时间</w:t>
            </w:r>
          </w:p>
        </w:tc>
        <w:tc>
          <w:tcPr>
            <w:tcW w:w="3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户籍所在地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  <w:r>
              <w:rPr>
                <w:rFonts w:ascii="华文中宋" w:hAnsi="华文中宋" w:eastAsia="华文中宋"/>
                <w:sz w:val="24"/>
              </w:rPr>
              <w:t>号</w:t>
            </w:r>
          </w:p>
        </w:tc>
        <w:tc>
          <w:tcPr>
            <w:tcW w:w="3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</w:t>
            </w:r>
            <w:r>
              <w:rPr>
                <w:rFonts w:ascii="华文中宋" w:hAnsi="华文中宋" w:eastAsia="华文中宋"/>
                <w:sz w:val="24"/>
              </w:rPr>
              <w:t>电话</w:t>
            </w:r>
          </w:p>
        </w:tc>
        <w:tc>
          <w:tcPr>
            <w:tcW w:w="31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distribute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</w:t>
            </w:r>
            <w:r>
              <w:rPr>
                <w:rFonts w:ascii="华文中宋" w:hAnsi="华文中宋" w:eastAsia="华文中宋"/>
                <w:sz w:val="24"/>
              </w:rPr>
              <w:t>邮箱</w:t>
            </w:r>
          </w:p>
        </w:tc>
        <w:tc>
          <w:tcPr>
            <w:tcW w:w="33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="120"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华文中宋" w:hAnsi="华文中宋" w:eastAsia="华文中宋"/>
              </w:rPr>
              <w:t>（自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高中</w:t>
            </w:r>
            <w:r>
              <w:rPr>
                <w:rFonts w:hint="eastAsia" w:ascii="华文中宋" w:hAnsi="华文中宋" w:eastAsia="华文中宋"/>
              </w:rPr>
              <w:t>起）</w:t>
            </w: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120" w:line="240" w:lineRule="atLeast"/>
              <w:jc w:val="center"/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起始年月</w:t>
            </w: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120" w:line="240" w:lineRule="atLeast"/>
              <w:jc w:val="center"/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学校及专业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2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4950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spacing w:before="120" w:line="240" w:lineRule="atLeast"/>
              <w:jc w:val="center"/>
              <w:rPr>
                <w:rFonts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</w:t>
            </w:r>
          </w:p>
          <w:p>
            <w:pPr>
              <w:spacing w:before="120"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经历</w:t>
            </w: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起始年月</w:t>
            </w: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240" w:lineRule="atLeast"/>
              <w:jc w:val="center"/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233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9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120"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snapToGrid w:val="0"/>
              <w:spacing w:before="120"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</w:t>
            </w:r>
            <w:r>
              <w:rPr>
                <w:rFonts w:ascii="华文中宋" w:hAnsi="华文中宋" w:eastAsia="华文中宋"/>
                <w:sz w:val="24"/>
              </w:rPr>
              <w:t>何种</w:t>
            </w:r>
            <w:r>
              <w:rPr>
                <w:rFonts w:hint="eastAsia" w:ascii="华文中宋" w:hAnsi="华文中宋" w:eastAsia="华文中宋"/>
                <w:sz w:val="24"/>
              </w:rPr>
              <w:t>惩处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120" w:line="240" w:lineRule="atLeast"/>
              <w:rPr>
                <w:rFonts w:hint="eastAsia" w:ascii="仿宋_GB2312" w:hAnsi="宋体" w:eastAsia="仿宋_GB2312"/>
                <w:b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包括</w:t>
            </w:r>
            <w:r>
              <w:rPr>
                <w:rFonts w:ascii="华文中宋" w:hAnsi="华文中宋" w:eastAsia="华文中宋"/>
                <w:sz w:val="24"/>
              </w:rPr>
              <w:t>各类组织处理</w:t>
            </w:r>
            <w:r>
              <w:rPr>
                <w:rFonts w:hint="eastAsia" w:ascii="华文中宋" w:hAnsi="华文中宋" w:eastAsia="华文中宋"/>
                <w:sz w:val="24"/>
              </w:rPr>
              <w:t>、行政或党纪</w:t>
            </w:r>
            <w:r>
              <w:rPr>
                <w:rFonts w:ascii="华文中宋" w:hAnsi="华文中宋" w:eastAsia="华文中宋"/>
                <w:sz w:val="24"/>
              </w:rPr>
              <w:t>处分、</w:t>
            </w:r>
            <w:r>
              <w:rPr>
                <w:rFonts w:hint="eastAsia" w:ascii="华文中宋" w:hAnsi="华文中宋" w:eastAsia="华文中宋"/>
                <w:sz w:val="24"/>
              </w:rPr>
              <w:t>刑事</w:t>
            </w:r>
            <w:r>
              <w:rPr>
                <w:rFonts w:ascii="华文中宋" w:hAnsi="华文中宋" w:eastAsia="华文中宋"/>
                <w:sz w:val="24"/>
              </w:rPr>
              <w:t>处罚</w:t>
            </w:r>
            <w:r>
              <w:rPr>
                <w:rFonts w:hint="eastAsia" w:ascii="华文中宋" w:hAnsi="华文中宋" w:eastAsia="华文中宋"/>
                <w:sz w:val="24"/>
              </w:rPr>
              <w:t>等情况</w:t>
            </w:r>
            <w:r>
              <w:rPr>
                <w:rFonts w:ascii="华文中宋" w:hAnsi="华文中宋" w:eastAsia="华文中宋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864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73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主要家庭成员情况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称谓</w:t>
            </w: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出生年月</w:t>
            </w: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工作单位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6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20"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9730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line="36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snapToGrid w:val="0"/>
              <w:spacing w:before="120" w:line="36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本人签名：</w:t>
            </w:r>
          </w:p>
          <w:p>
            <w:pPr>
              <w:snapToGrid w:val="0"/>
              <w:spacing w:before="120" w:line="360" w:lineRule="exact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before="120" w:line="36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jNhYTY2YjA1MjUyY2Y2YWRjZTZhYzQ4MDhmYzAifQ=="/>
  </w:docVars>
  <w:rsids>
    <w:rsidRoot w:val="2CD04C10"/>
    <w:rsid w:val="2CD0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2023-08-18T00:35:00Z</dcterms:created>
  <dc:creator>朕知道了²⁰¹⁶₈.₅</dc:creator>
  <cp:lastModifiedBy>朕知道了²⁰¹⁶₈.₅</cp:lastModifiedBy>
  <dcterms:modified xsi:type="dcterms:W3CDTF">2023-08-18T00:36:35Z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D0BEA3167EB0404694C79751CA8F437A_11</vt:lpwstr>
  </property>
</Properties>
</file>