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10" w:rsidRDefault="00303F10" w:rsidP="00303F10">
      <w:pPr>
        <w:spacing w:line="60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上海市部分区所属事业单位</w:t>
      </w:r>
    </w:p>
    <w:p w:rsidR="00303F10" w:rsidRDefault="00303F10" w:rsidP="00303F10">
      <w:pPr>
        <w:spacing w:line="60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公开招聘</w:t>
      </w:r>
      <w:r w:rsidR="0099770C">
        <w:rPr>
          <w:rFonts w:ascii="方正小标宋简体" w:eastAsia="方正小标宋简体" w:hAnsi="黑体" w:hint="eastAsia"/>
          <w:bCs/>
          <w:sz w:val="44"/>
          <w:szCs w:val="44"/>
        </w:rPr>
        <w:t>（第一批）</w:t>
      </w:r>
      <w:r w:rsidR="000737F2">
        <w:rPr>
          <w:rFonts w:ascii="方正小标宋简体" w:eastAsia="方正小标宋简体" w:hAnsi="黑体" w:hint="eastAsia"/>
          <w:bCs/>
          <w:sz w:val="44"/>
          <w:szCs w:val="44"/>
        </w:rPr>
        <w:t>政策</w:t>
      </w:r>
      <w:r>
        <w:rPr>
          <w:rFonts w:ascii="方正小标宋简体" w:eastAsia="方正小标宋简体" w:hAnsi="黑体" w:hint="eastAsia"/>
          <w:bCs/>
          <w:sz w:val="44"/>
          <w:szCs w:val="44"/>
        </w:rPr>
        <w:t>问答</w:t>
      </w:r>
    </w:p>
    <w:p w:rsidR="00A35825" w:rsidRPr="00303F10" w:rsidRDefault="00A35825" w:rsidP="00A35825">
      <w:pPr>
        <w:snapToGrid w:val="0"/>
        <w:spacing w:line="420" w:lineRule="exact"/>
        <w:ind w:firstLineChars="200" w:firstLine="361"/>
        <w:rPr>
          <w:rFonts w:ascii="仿宋_GB2312" w:eastAsia="仿宋_GB2312"/>
          <w:b/>
          <w:sz w:val="18"/>
          <w:szCs w:val="18"/>
        </w:rPr>
      </w:pPr>
    </w:p>
    <w:p w:rsidR="00A35825" w:rsidRPr="003E0D2B" w:rsidRDefault="00A45F19" w:rsidP="00A35825">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一</w:t>
      </w:r>
      <w:r w:rsidR="00A35825" w:rsidRPr="003E0D2B">
        <w:rPr>
          <w:rFonts w:ascii="仿宋_GB2312" w:eastAsia="仿宋_GB2312" w:hAnsi="仿宋" w:hint="eastAsia"/>
          <w:b/>
          <w:sz w:val="28"/>
          <w:szCs w:val="28"/>
        </w:rPr>
        <w:t>、报名的方式、时间是什么？</w:t>
      </w:r>
    </w:p>
    <w:p w:rsidR="00B619E7" w:rsidRPr="00D84532" w:rsidRDefault="00A35825" w:rsidP="00B619E7">
      <w:pPr>
        <w:spacing w:line="560" w:lineRule="exact"/>
        <w:ind w:firstLineChars="200" w:firstLine="560"/>
        <w:rPr>
          <w:rFonts w:ascii="仿宋_GB2312" w:eastAsia="仿宋_GB2312" w:hAnsi="仿宋"/>
          <w:sz w:val="28"/>
          <w:szCs w:val="28"/>
        </w:rPr>
      </w:pPr>
      <w:r w:rsidRPr="00D84532">
        <w:rPr>
          <w:rFonts w:ascii="仿宋_GB2312" w:eastAsia="仿宋_GB2312" w:hAnsi="仿宋" w:hint="eastAsia"/>
          <w:sz w:val="28"/>
          <w:szCs w:val="28"/>
        </w:rPr>
        <w:t>答：本次考试报名一律采取网络报名的方式进行，报名时间为</w:t>
      </w:r>
      <w:r w:rsidR="00562E1B" w:rsidRPr="00D84532">
        <w:rPr>
          <w:rFonts w:ascii="仿宋_GB2312" w:eastAsia="仿宋_GB2312" w:hAnsi="仿宋" w:hint="eastAsia"/>
          <w:sz w:val="28"/>
          <w:szCs w:val="28"/>
        </w:rPr>
        <w:t>2023</w:t>
      </w:r>
      <w:r w:rsidRPr="00D84532">
        <w:rPr>
          <w:rFonts w:ascii="仿宋_GB2312" w:eastAsia="仿宋_GB2312" w:hAnsi="仿宋" w:hint="eastAsia"/>
          <w:sz w:val="28"/>
          <w:szCs w:val="28"/>
        </w:rPr>
        <w:t>年</w:t>
      </w:r>
      <w:r w:rsidR="00A45F19" w:rsidRPr="00D84532">
        <w:rPr>
          <w:rFonts w:ascii="仿宋_GB2312" w:eastAsia="仿宋_GB2312" w:hAnsi="仿宋" w:hint="eastAsia"/>
          <w:sz w:val="28"/>
          <w:szCs w:val="28"/>
        </w:rPr>
        <w:t>8</w:t>
      </w:r>
      <w:r w:rsidRPr="00D84532">
        <w:rPr>
          <w:rFonts w:ascii="仿宋_GB2312" w:eastAsia="仿宋_GB2312" w:hAnsi="仿宋" w:hint="eastAsia"/>
          <w:sz w:val="28"/>
          <w:szCs w:val="28"/>
        </w:rPr>
        <w:t>月</w:t>
      </w:r>
      <w:r w:rsidR="00A45F19" w:rsidRPr="00D84532">
        <w:rPr>
          <w:rFonts w:ascii="仿宋_GB2312" w:eastAsia="仿宋_GB2312" w:hAnsi="仿宋" w:hint="eastAsia"/>
          <w:sz w:val="28"/>
          <w:szCs w:val="28"/>
        </w:rPr>
        <w:t>2</w:t>
      </w:r>
      <w:r w:rsidR="008232BD" w:rsidRPr="00D84532">
        <w:rPr>
          <w:rFonts w:ascii="仿宋_GB2312" w:eastAsia="仿宋_GB2312" w:hAnsi="仿宋" w:hint="eastAsia"/>
          <w:sz w:val="28"/>
          <w:szCs w:val="28"/>
        </w:rPr>
        <w:t>9</w:t>
      </w:r>
      <w:r w:rsidRPr="00D84532">
        <w:rPr>
          <w:rFonts w:ascii="仿宋_GB2312" w:eastAsia="仿宋_GB2312" w:hAnsi="仿宋" w:hint="eastAsia"/>
          <w:sz w:val="28"/>
          <w:szCs w:val="28"/>
        </w:rPr>
        <w:t>日10:00至</w:t>
      </w:r>
      <w:r w:rsidR="00A45F19" w:rsidRPr="00D84532">
        <w:rPr>
          <w:rFonts w:ascii="仿宋_GB2312" w:eastAsia="仿宋_GB2312" w:hAnsi="仿宋" w:hint="eastAsia"/>
          <w:sz w:val="28"/>
          <w:szCs w:val="28"/>
        </w:rPr>
        <w:t>8</w:t>
      </w:r>
      <w:r w:rsidRPr="00D84532">
        <w:rPr>
          <w:rFonts w:ascii="仿宋_GB2312" w:eastAsia="仿宋_GB2312" w:hAnsi="仿宋" w:hint="eastAsia"/>
          <w:sz w:val="28"/>
          <w:szCs w:val="28"/>
        </w:rPr>
        <w:t>月</w:t>
      </w:r>
      <w:r w:rsidR="00A45F19" w:rsidRPr="00D84532">
        <w:rPr>
          <w:rFonts w:ascii="仿宋_GB2312" w:eastAsia="仿宋_GB2312" w:hAnsi="仿宋" w:hint="eastAsia"/>
          <w:sz w:val="28"/>
          <w:szCs w:val="28"/>
        </w:rPr>
        <w:t>3</w:t>
      </w:r>
      <w:r w:rsidR="009A3670" w:rsidRPr="00D84532">
        <w:rPr>
          <w:rFonts w:ascii="仿宋_GB2312" w:eastAsia="仿宋_GB2312" w:hAnsi="仿宋" w:hint="eastAsia"/>
          <w:sz w:val="28"/>
          <w:szCs w:val="28"/>
        </w:rPr>
        <w:t>1</w:t>
      </w:r>
      <w:r w:rsidRPr="00D84532">
        <w:rPr>
          <w:rFonts w:ascii="仿宋_GB2312" w:eastAsia="仿宋_GB2312" w:hAnsi="仿宋" w:hint="eastAsia"/>
          <w:sz w:val="28"/>
          <w:szCs w:val="28"/>
        </w:rPr>
        <w:t>日16:00，</w:t>
      </w:r>
      <w:r w:rsidR="00A57AF8" w:rsidRPr="00D84532">
        <w:rPr>
          <w:rFonts w:ascii="仿宋_GB2312" w:eastAsia="仿宋_GB2312" w:hAnsi="仿宋" w:hint="eastAsia"/>
          <w:sz w:val="28"/>
          <w:szCs w:val="28"/>
        </w:rPr>
        <w:t>报名网址为：</w:t>
      </w:r>
      <w:r w:rsidR="002450FE" w:rsidRPr="00D84532">
        <w:rPr>
          <w:rFonts w:ascii="仿宋_GB2312" w:eastAsia="仿宋_GB2312" w:hAnsi="仿宋" w:hint="eastAsia"/>
          <w:sz w:val="28"/>
          <w:szCs w:val="28"/>
        </w:rPr>
        <w:t>上海“一网通办”总门户（http://zwdt.sh.gov.cn）</w:t>
      </w:r>
      <w:hyperlink r:id="rId8" w:history="1">
        <w:r w:rsidR="00A57AF8" w:rsidRPr="00D84532">
          <w:rPr>
            <w:rFonts w:ascii="仿宋_GB2312" w:eastAsia="仿宋_GB2312" w:hAnsi="仿宋" w:hint="eastAsia"/>
            <w:sz w:val="28"/>
            <w:szCs w:val="28"/>
          </w:rPr>
          <w:t>“</w:t>
        </w:r>
        <w:r w:rsidR="00175223">
          <w:rPr>
            <w:rFonts w:ascii="仿宋_GB2312" w:eastAsia="仿宋_GB2312" w:hAnsi="仿宋" w:hint="eastAsia"/>
            <w:sz w:val="28"/>
            <w:szCs w:val="28"/>
          </w:rPr>
          <w:t>上海市部分区所属</w:t>
        </w:r>
        <w:r w:rsidR="00A57AF8" w:rsidRPr="00D84532">
          <w:rPr>
            <w:rFonts w:ascii="仿宋_GB2312" w:eastAsia="仿宋_GB2312" w:hAnsi="仿宋" w:hint="eastAsia"/>
            <w:sz w:val="28"/>
            <w:szCs w:val="28"/>
          </w:rPr>
          <w:t>事业单位公开招聘报名</w:t>
        </w:r>
        <w:r w:rsidR="0099770C">
          <w:rPr>
            <w:rFonts w:ascii="仿宋_GB2312" w:eastAsia="仿宋_GB2312" w:hAnsi="仿宋" w:hint="eastAsia"/>
            <w:sz w:val="28"/>
            <w:szCs w:val="28"/>
          </w:rPr>
          <w:t>（第一批）</w:t>
        </w:r>
        <w:r w:rsidR="00A57AF8" w:rsidRPr="00D84532">
          <w:rPr>
            <w:rFonts w:ascii="仿宋_GB2312" w:eastAsia="仿宋_GB2312" w:hAnsi="仿宋" w:hint="eastAsia"/>
            <w:sz w:val="28"/>
            <w:szCs w:val="28"/>
          </w:rPr>
          <w:t>”</w:t>
        </w:r>
      </w:hyperlink>
      <w:r w:rsidR="00A57AF8" w:rsidRPr="00D84532">
        <w:rPr>
          <w:rFonts w:ascii="仿宋_GB2312" w:eastAsia="仿宋_GB2312" w:hAnsi="仿宋" w:hint="eastAsia"/>
          <w:sz w:val="28"/>
          <w:szCs w:val="28"/>
        </w:rPr>
        <w:t>栏目（请点击链接进入），报考人员可使用随申办APP</w:t>
      </w:r>
      <w:proofErr w:type="gramStart"/>
      <w:r w:rsidR="00A57AF8" w:rsidRPr="00D84532">
        <w:rPr>
          <w:rFonts w:ascii="仿宋_GB2312" w:eastAsia="仿宋_GB2312" w:hAnsi="仿宋" w:hint="eastAsia"/>
          <w:sz w:val="28"/>
          <w:szCs w:val="28"/>
        </w:rPr>
        <w:t>扫码登录</w:t>
      </w:r>
      <w:proofErr w:type="gramEnd"/>
      <w:r w:rsidR="00A57AF8" w:rsidRPr="00D84532">
        <w:rPr>
          <w:rFonts w:ascii="仿宋_GB2312" w:eastAsia="仿宋_GB2312" w:hAnsi="仿宋" w:hint="eastAsia"/>
          <w:sz w:val="28"/>
          <w:szCs w:val="28"/>
        </w:rPr>
        <w:t>或注册账号后进入系统报名。</w:t>
      </w:r>
      <w:r w:rsidR="00B619E7" w:rsidRPr="00D84532">
        <w:rPr>
          <w:rFonts w:ascii="仿宋_GB2312" w:eastAsia="仿宋_GB2312" w:hAnsi="仿宋" w:hint="eastAsia"/>
          <w:sz w:val="28"/>
          <w:szCs w:val="28"/>
        </w:rPr>
        <w:t>报考人员报名时须上传本人近期免冠正面证件电子照片（要求清晰、亮度足够，jpg格式，高度105至210像素内，宽度75至150像素内，大小100KB以下）。</w:t>
      </w:r>
    </w:p>
    <w:p w:rsidR="00A45F19" w:rsidRPr="00D84532" w:rsidRDefault="00B619E7" w:rsidP="00A45F19">
      <w:pPr>
        <w:spacing w:line="560" w:lineRule="exact"/>
        <w:ind w:firstLineChars="200" w:firstLine="560"/>
        <w:rPr>
          <w:rFonts w:ascii="仿宋_GB2312" w:eastAsia="仿宋_GB2312" w:hAnsi="仿宋"/>
          <w:sz w:val="28"/>
          <w:szCs w:val="28"/>
        </w:rPr>
      </w:pPr>
      <w:r w:rsidRPr="00D84532">
        <w:rPr>
          <w:rFonts w:ascii="仿宋_GB2312" w:eastAsia="仿宋_GB2312" w:hAnsi="仿宋" w:hint="eastAsia"/>
          <w:sz w:val="28"/>
          <w:szCs w:val="28"/>
        </w:rPr>
        <w:t>报考人员根据自身情况、意向报考岗位的资格条件和专业要求</w:t>
      </w:r>
      <w:r w:rsidR="00ED69AA" w:rsidRPr="00D84532">
        <w:rPr>
          <w:rFonts w:ascii="仿宋_GB2312" w:eastAsia="仿宋_GB2312" w:hAnsi="仿宋" w:hint="eastAsia"/>
          <w:sz w:val="28"/>
          <w:szCs w:val="28"/>
        </w:rPr>
        <w:t>稳</w:t>
      </w:r>
      <w:proofErr w:type="gramStart"/>
      <w:r w:rsidR="00ED69AA" w:rsidRPr="00D84532">
        <w:rPr>
          <w:rFonts w:ascii="仿宋_GB2312" w:eastAsia="仿宋_GB2312" w:hAnsi="仿宋" w:hint="eastAsia"/>
          <w:sz w:val="28"/>
          <w:szCs w:val="28"/>
        </w:rPr>
        <w:t>慎</w:t>
      </w:r>
      <w:r w:rsidRPr="00D84532">
        <w:rPr>
          <w:rFonts w:ascii="仿宋_GB2312" w:eastAsia="仿宋_GB2312" w:hAnsi="仿宋" w:hint="eastAsia"/>
          <w:sz w:val="28"/>
          <w:szCs w:val="28"/>
        </w:rPr>
        <w:t>进行</w:t>
      </w:r>
      <w:proofErr w:type="gramEnd"/>
      <w:r w:rsidRPr="00D84532">
        <w:rPr>
          <w:rFonts w:ascii="仿宋_GB2312" w:eastAsia="仿宋_GB2312" w:hAnsi="仿宋" w:hint="eastAsia"/>
          <w:sz w:val="28"/>
          <w:szCs w:val="28"/>
        </w:rPr>
        <w:t>报名，每人限报考一个岗位。</w:t>
      </w:r>
      <w:r w:rsidR="00A45F19" w:rsidRPr="00D84532">
        <w:rPr>
          <w:rFonts w:ascii="仿宋_GB2312" w:eastAsia="仿宋_GB2312" w:hAnsi="仿宋" w:hint="eastAsia"/>
          <w:sz w:val="28"/>
          <w:szCs w:val="28"/>
        </w:rPr>
        <w:t>报名期间报考人员可自行更改报名信息，报名截止后报名信息锁定不能更改。</w:t>
      </w:r>
    </w:p>
    <w:p w:rsidR="00A35825" w:rsidRPr="003E0D2B" w:rsidRDefault="00A45F19" w:rsidP="00A45F19">
      <w:pPr>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二</w:t>
      </w:r>
      <w:r w:rsidR="00A35825" w:rsidRPr="003E0D2B">
        <w:rPr>
          <w:rFonts w:ascii="仿宋_GB2312" w:eastAsia="仿宋_GB2312" w:hAnsi="仿宋" w:hint="eastAsia"/>
          <w:b/>
          <w:sz w:val="28"/>
          <w:szCs w:val="28"/>
        </w:rPr>
        <w:t>、报考人员的具体对象如何理解？</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答：凡符合招聘公告中所规定的报考条件且符合招聘简章中规定的岗位资格条件者，均可报考。</w:t>
      </w:r>
    </w:p>
    <w:p w:rsidR="00BD54BA"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外省市</w:t>
      </w:r>
      <w:r w:rsidR="004248EA">
        <w:rPr>
          <w:rFonts w:ascii="仿宋_GB2312" w:eastAsia="仿宋_GB2312" w:hAnsi="仿宋" w:hint="eastAsia"/>
          <w:sz w:val="28"/>
          <w:szCs w:val="28"/>
        </w:rPr>
        <w:t>社会人员</w:t>
      </w:r>
      <w:r w:rsidR="007772CE">
        <w:rPr>
          <w:rFonts w:ascii="仿宋_GB2312" w:eastAsia="仿宋_GB2312" w:hAnsi="仿宋" w:hint="eastAsia"/>
          <w:sz w:val="28"/>
          <w:szCs w:val="28"/>
        </w:rPr>
        <w:t>（除了上半年参加</w:t>
      </w:r>
      <w:r w:rsidR="007772CE" w:rsidRPr="007772CE">
        <w:rPr>
          <w:rFonts w:ascii="仿宋_GB2312" w:eastAsia="仿宋_GB2312" w:hAnsi="仿宋" w:hint="eastAsia"/>
          <w:sz w:val="28"/>
          <w:szCs w:val="28"/>
        </w:rPr>
        <w:t>上海市2023年度事业单位工作人员公开招聘考试</w:t>
      </w:r>
      <w:r w:rsidR="007772CE">
        <w:rPr>
          <w:rFonts w:ascii="仿宋_GB2312" w:eastAsia="仿宋_GB2312" w:hAnsi="仿宋" w:hint="eastAsia"/>
          <w:sz w:val="28"/>
          <w:szCs w:val="28"/>
        </w:rPr>
        <w:t>时为应届身份的）</w:t>
      </w:r>
      <w:r w:rsidRPr="003E0D2B">
        <w:rPr>
          <w:rFonts w:ascii="仿宋_GB2312" w:eastAsia="仿宋_GB2312" w:hAnsi="仿宋" w:hint="eastAsia"/>
          <w:sz w:val="28"/>
          <w:szCs w:val="28"/>
        </w:rPr>
        <w:t>，</w:t>
      </w:r>
      <w:r w:rsidRPr="003E0D2B">
        <w:rPr>
          <w:rFonts w:ascii="仿宋_GB2312" w:eastAsia="仿宋_GB2312" w:hAnsi="仿宋" w:cs="宋体" w:hint="eastAsia"/>
          <w:kern w:val="0"/>
          <w:sz w:val="28"/>
          <w:szCs w:val="28"/>
        </w:rPr>
        <w:t>须</w:t>
      </w:r>
      <w:r w:rsidRPr="003E0D2B">
        <w:rPr>
          <w:rFonts w:ascii="仿宋_GB2312" w:eastAsia="仿宋_GB2312" w:hAnsi="仿宋" w:hint="eastAsia"/>
          <w:sz w:val="28"/>
          <w:szCs w:val="28"/>
        </w:rPr>
        <w:t>持有《上海市居住证》（在有效期内）一年以上，计算截止时间为</w:t>
      </w:r>
      <w:r w:rsidR="00562E1B" w:rsidRPr="003E0D2B">
        <w:rPr>
          <w:rFonts w:ascii="仿宋_GB2312" w:eastAsia="仿宋_GB2312" w:hAnsi="仿宋" w:hint="eastAsia"/>
          <w:sz w:val="28"/>
          <w:szCs w:val="28"/>
        </w:rPr>
        <w:t>2023</w:t>
      </w:r>
      <w:r w:rsidRPr="003E0D2B">
        <w:rPr>
          <w:rFonts w:ascii="仿宋_GB2312" w:eastAsia="仿宋_GB2312" w:hAnsi="仿宋" w:hint="eastAsia"/>
          <w:sz w:val="28"/>
          <w:szCs w:val="28"/>
        </w:rPr>
        <w:t>年12月31日；同时还应符合招聘岗位的具体要求和报考条件。</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具有工作经历的</w:t>
      </w:r>
      <w:r w:rsidR="00BD54BA">
        <w:rPr>
          <w:rFonts w:ascii="仿宋_GB2312" w:eastAsia="仿宋_GB2312" w:hAnsi="仿宋" w:hint="eastAsia"/>
          <w:sz w:val="28"/>
          <w:szCs w:val="28"/>
        </w:rPr>
        <w:t>离校未就业</w:t>
      </w:r>
      <w:r w:rsidRPr="003E0D2B">
        <w:rPr>
          <w:rFonts w:ascii="仿宋_GB2312" w:eastAsia="仿宋_GB2312" w:hAnsi="仿宋" w:hint="eastAsia"/>
          <w:sz w:val="28"/>
          <w:szCs w:val="28"/>
        </w:rPr>
        <w:t>应届毕业生（例如：本科毕业后就业，后来又考上全日制的研究生），可以应届毕业生身份报考。如果具备岗位规</w:t>
      </w:r>
      <w:r w:rsidR="00ED69AA" w:rsidRPr="003E0D2B">
        <w:rPr>
          <w:rFonts w:ascii="仿宋_GB2312" w:eastAsia="仿宋_GB2312" w:hAnsi="仿宋" w:hint="eastAsia"/>
          <w:sz w:val="28"/>
          <w:szCs w:val="28"/>
        </w:rPr>
        <w:t>定的工作年限，也可以非应届毕业生身份报考要求具有工作经</w:t>
      </w:r>
      <w:r w:rsidR="00ED69AA" w:rsidRPr="003E0D2B">
        <w:rPr>
          <w:rFonts w:ascii="仿宋_GB2312" w:eastAsia="仿宋_GB2312" w:hAnsi="仿宋" w:hint="eastAsia"/>
          <w:sz w:val="28"/>
          <w:szCs w:val="28"/>
        </w:rPr>
        <w:lastRenderedPageBreak/>
        <w:t>历的岗位，只能选其一。</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非普通高等学历教育的其他国民教育形式(自学考试、成人教育、网络教育、夜大、电大等)毕业生的考生身份均为非应届毕业人员。</w:t>
      </w:r>
    </w:p>
    <w:p w:rsidR="00A35825" w:rsidRPr="003E0D2B" w:rsidRDefault="00BD54BA" w:rsidP="00A35825">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三</w:t>
      </w:r>
      <w:r w:rsidR="00A35825" w:rsidRPr="003E0D2B">
        <w:rPr>
          <w:rFonts w:ascii="仿宋_GB2312" w:eastAsia="仿宋_GB2312" w:hAnsi="仿宋" w:hint="eastAsia"/>
          <w:b/>
          <w:sz w:val="28"/>
          <w:szCs w:val="28"/>
        </w:rPr>
        <w:t>、参加大学生村官、</w:t>
      </w:r>
      <w:r w:rsidR="003E0D2B">
        <w:rPr>
          <w:rFonts w:ascii="仿宋_GB2312" w:eastAsia="仿宋_GB2312" w:hAnsi="仿宋" w:hint="eastAsia"/>
          <w:b/>
          <w:sz w:val="28"/>
          <w:szCs w:val="28"/>
        </w:rPr>
        <w:t>“</w:t>
      </w:r>
      <w:r w:rsidR="00A35825" w:rsidRPr="003E0D2B">
        <w:rPr>
          <w:rFonts w:ascii="仿宋_GB2312" w:eastAsia="仿宋_GB2312" w:hAnsi="仿宋" w:hint="eastAsia"/>
          <w:b/>
          <w:sz w:val="28"/>
          <w:szCs w:val="28"/>
        </w:rPr>
        <w:t>三支一扶</w:t>
      </w:r>
      <w:r w:rsidR="003E0D2B">
        <w:rPr>
          <w:rFonts w:ascii="仿宋_GB2312" w:eastAsia="仿宋_GB2312" w:hAnsi="仿宋" w:hint="eastAsia"/>
          <w:b/>
          <w:sz w:val="28"/>
          <w:szCs w:val="28"/>
        </w:rPr>
        <w:t>”</w:t>
      </w:r>
      <w:r w:rsidR="00A35825" w:rsidRPr="003E0D2B">
        <w:rPr>
          <w:rFonts w:ascii="仿宋_GB2312" w:eastAsia="仿宋_GB2312" w:hAnsi="仿宋" w:hint="eastAsia"/>
          <w:b/>
          <w:sz w:val="28"/>
          <w:szCs w:val="28"/>
        </w:rPr>
        <w:t>、</w:t>
      </w:r>
      <w:r w:rsidR="003E0D2B">
        <w:rPr>
          <w:rFonts w:ascii="仿宋_GB2312" w:eastAsia="仿宋_GB2312" w:hAnsi="仿宋" w:hint="eastAsia"/>
          <w:b/>
          <w:sz w:val="28"/>
          <w:szCs w:val="28"/>
        </w:rPr>
        <w:t>“</w:t>
      </w:r>
      <w:r w:rsidR="00A35825" w:rsidRPr="003E0D2B">
        <w:rPr>
          <w:rFonts w:ascii="仿宋_GB2312" w:eastAsia="仿宋_GB2312" w:hAnsi="仿宋" w:hint="eastAsia"/>
          <w:b/>
          <w:sz w:val="28"/>
          <w:szCs w:val="28"/>
        </w:rPr>
        <w:t>大学生支援服务西部计划</w:t>
      </w:r>
      <w:r w:rsidR="003E0D2B">
        <w:rPr>
          <w:rFonts w:ascii="仿宋_GB2312" w:eastAsia="仿宋_GB2312" w:hAnsi="仿宋" w:hint="eastAsia"/>
          <w:b/>
          <w:sz w:val="28"/>
          <w:szCs w:val="28"/>
        </w:rPr>
        <w:t>”</w:t>
      </w:r>
      <w:r w:rsidR="00A35825" w:rsidRPr="003E0D2B">
        <w:rPr>
          <w:rFonts w:ascii="仿宋_GB2312" w:eastAsia="仿宋_GB2312" w:hAnsi="仿宋" w:hint="eastAsia"/>
          <w:b/>
          <w:sz w:val="28"/>
          <w:szCs w:val="28"/>
        </w:rPr>
        <w:t>等项目的人员是否可以以应届毕业生的身份报考？</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答：参加大学生村官、</w:t>
      </w:r>
      <w:r w:rsidR="0079744C">
        <w:rPr>
          <w:rFonts w:ascii="仿宋_GB2312" w:eastAsia="仿宋_GB2312" w:hAnsi="仿宋" w:hint="eastAsia"/>
          <w:sz w:val="28"/>
          <w:szCs w:val="28"/>
        </w:rPr>
        <w:t>“</w:t>
      </w:r>
      <w:r w:rsidRPr="003E0D2B">
        <w:rPr>
          <w:rFonts w:ascii="仿宋_GB2312" w:eastAsia="仿宋_GB2312" w:hAnsi="仿宋" w:hint="eastAsia"/>
          <w:sz w:val="28"/>
          <w:szCs w:val="28"/>
        </w:rPr>
        <w:t>三支一扶</w:t>
      </w:r>
      <w:r w:rsidR="0079744C">
        <w:rPr>
          <w:rFonts w:ascii="仿宋_GB2312" w:eastAsia="仿宋_GB2312" w:hAnsi="仿宋" w:hint="eastAsia"/>
          <w:sz w:val="28"/>
          <w:szCs w:val="28"/>
        </w:rPr>
        <w:t>”</w:t>
      </w:r>
      <w:r w:rsidRPr="003E0D2B">
        <w:rPr>
          <w:rFonts w:ascii="仿宋_GB2312" w:eastAsia="仿宋_GB2312" w:hAnsi="仿宋" w:hint="eastAsia"/>
          <w:sz w:val="28"/>
          <w:szCs w:val="28"/>
        </w:rPr>
        <w:t>、</w:t>
      </w:r>
      <w:r w:rsidR="0079744C">
        <w:rPr>
          <w:rFonts w:ascii="仿宋_GB2312" w:eastAsia="仿宋_GB2312" w:hAnsi="仿宋" w:hint="eastAsia"/>
          <w:sz w:val="28"/>
          <w:szCs w:val="28"/>
        </w:rPr>
        <w:t>“</w:t>
      </w:r>
      <w:r w:rsidRPr="003E0D2B">
        <w:rPr>
          <w:rFonts w:ascii="仿宋_GB2312" w:eastAsia="仿宋_GB2312" w:hAnsi="仿宋" w:hint="eastAsia"/>
          <w:sz w:val="28"/>
          <w:szCs w:val="28"/>
        </w:rPr>
        <w:t>大学生支援服务西部计划</w:t>
      </w:r>
      <w:r w:rsidR="0079744C">
        <w:rPr>
          <w:rFonts w:ascii="仿宋_GB2312" w:eastAsia="仿宋_GB2312" w:hAnsi="仿宋" w:hint="eastAsia"/>
          <w:sz w:val="28"/>
          <w:szCs w:val="28"/>
        </w:rPr>
        <w:t>”</w:t>
      </w:r>
      <w:r w:rsidRPr="003E0D2B">
        <w:rPr>
          <w:rFonts w:ascii="仿宋_GB2312" w:eastAsia="仿宋_GB2312" w:hAnsi="仿宋" w:hint="eastAsia"/>
          <w:sz w:val="28"/>
          <w:szCs w:val="28"/>
        </w:rPr>
        <w:t>等项目的人员，服务期满当年</w:t>
      </w:r>
      <w:proofErr w:type="gramStart"/>
      <w:r w:rsidRPr="003E0D2B">
        <w:rPr>
          <w:rFonts w:ascii="仿宋_GB2312" w:eastAsia="仿宋_GB2312" w:hAnsi="仿宋" w:hint="eastAsia"/>
          <w:sz w:val="28"/>
          <w:szCs w:val="28"/>
        </w:rPr>
        <w:t>且考核</w:t>
      </w:r>
      <w:proofErr w:type="gramEnd"/>
      <w:r w:rsidRPr="003E0D2B">
        <w:rPr>
          <w:rFonts w:ascii="仿宋_GB2312" w:eastAsia="仿宋_GB2312" w:hAnsi="仿宋" w:hint="eastAsia"/>
          <w:sz w:val="28"/>
          <w:szCs w:val="28"/>
        </w:rPr>
        <w:t>合格的，可以应届毕业生的身份进行报考。</w:t>
      </w:r>
    </w:p>
    <w:p w:rsidR="00A35825" w:rsidRPr="003E0D2B" w:rsidRDefault="00BD54BA" w:rsidP="00A35825">
      <w:pPr>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四</w:t>
      </w:r>
      <w:r w:rsidR="00A35825" w:rsidRPr="003E0D2B">
        <w:rPr>
          <w:rFonts w:ascii="仿宋_GB2312" w:eastAsia="仿宋_GB2312" w:hAnsi="仿宋" w:hint="eastAsia"/>
          <w:b/>
          <w:sz w:val="28"/>
          <w:szCs w:val="28"/>
        </w:rPr>
        <w:t>、留学回国人员如何报考事业单位？</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留学回国人员报考的，除需符合招聘公告和招聘简章中规定的条件和要求外，还要提供教育主管部门出具的国（境）外学历学位认证材料。国（境）外学历学位认证工作由教育部留学服务中心负责，报考人员可上网（www.cscse.edu.cn）查询认证的有关要求。</w:t>
      </w:r>
    </w:p>
    <w:p w:rsidR="00A35825" w:rsidRPr="003E0D2B" w:rsidRDefault="00BD54BA" w:rsidP="00A35825">
      <w:pPr>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五</w:t>
      </w:r>
      <w:r w:rsidR="00A35825" w:rsidRPr="003E0D2B">
        <w:rPr>
          <w:rFonts w:ascii="仿宋_GB2312" w:eastAsia="仿宋_GB2312" w:hAnsi="仿宋" w:hint="eastAsia"/>
          <w:b/>
          <w:sz w:val="28"/>
          <w:szCs w:val="28"/>
        </w:rPr>
        <w:t>、报考人员年龄和工作年限的计算方法？</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答：报考人员年龄要求如为“年龄上限40周岁”，这个条件是指198</w:t>
      </w:r>
      <w:r w:rsidR="00562E1B" w:rsidRPr="003E0D2B">
        <w:rPr>
          <w:rFonts w:ascii="仿宋_GB2312" w:eastAsia="仿宋_GB2312" w:hAnsi="仿宋" w:hint="eastAsia"/>
          <w:sz w:val="28"/>
          <w:szCs w:val="28"/>
        </w:rPr>
        <w:t>3</w:t>
      </w:r>
      <w:r w:rsidRPr="003E0D2B">
        <w:rPr>
          <w:rFonts w:ascii="仿宋_GB2312" w:eastAsia="仿宋_GB2312" w:hAnsi="仿宋" w:hint="eastAsia"/>
          <w:sz w:val="28"/>
          <w:szCs w:val="28"/>
        </w:rPr>
        <w:t>年</w:t>
      </w:r>
      <w:r w:rsidR="0088121A">
        <w:rPr>
          <w:rFonts w:ascii="仿宋_GB2312" w:eastAsia="仿宋_GB2312" w:hAnsi="仿宋" w:hint="eastAsia"/>
          <w:sz w:val="28"/>
          <w:szCs w:val="28"/>
        </w:rPr>
        <w:t>1</w:t>
      </w:r>
      <w:r w:rsidRPr="003E0D2B">
        <w:rPr>
          <w:rFonts w:ascii="仿宋_GB2312" w:eastAsia="仿宋_GB2312" w:hAnsi="仿宋" w:hint="eastAsia"/>
          <w:sz w:val="28"/>
          <w:szCs w:val="28"/>
        </w:rPr>
        <w:t>月</w:t>
      </w:r>
      <w:r w:rsidR="0088121A">
        <w:rPr>
          <w:rFonts w:ascii="仿宋_GB2312" w:eastAsia="仿宋_GB2312" w:hAnsi="仿宋" w:hint="eastAsia"/>
          <w:sz w:val="28"/>
          <w:szCs w:val="28"/>
        </w:rPr>
        <w:t>1</w:t>
      </w:r>
      <w:r w:rsidRPr="003E0D2B">
        <w:rPr>
          <w:rFonts w:ascii="仿宋_GB2312" w:eastAsia="仿宋_GB2312" w:hAnsi="仿宋" w:hint="eastAsia"/>
          <w:sz w:val="28"/>
          <w:szCs w:val="28"/>
        </w:rPr>
        <w:t>日之后出生，以此类推。</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招聘简章中“最低工作年限”要求，计算截止时间为</w:t>
      </w:r>
      <w:r w:rsidR="00562E1B" w:rsidRPr="003E0D2B">
        <w:rPr>
          <w:rFonts w:ascii="仿宋_GB2312" w:eastAsia="仿宋_GB2312" w:hAnsi="仿宋" w:hint="eastAsia"/>
          <w:sz w:val="28"/>
          <w:szCs w:val="28"/>
        </w:rPr>
        <w:t>2023</w:t>
      </w:r>
      <w:r w:rsidRPr="003E0D2B">
        <w:rPr>
          <w:rFonts w:ascii="仿宋_GB2312" w:eastAsia="仿宋_GB2312" w:hAnsi="仿宋" w:hint="eastAsia"/>
          <w:sz w:val="28"/>
          <w:szCs w:val="28"/>
        </w:rPr>
        <w:t>年12月31日。如，最低工作年限要求为一年，报考人员应于202</w:t>
      </w:r>
      <w:r w:rsidR="00562E1B" w:rsidRPr="003E0D2B">
        <w:rPr>
          <w:rFonts w:ascii="仿宋_GB2312" w:eastAsia="仿宋_GB2312" w:hAnsi="仿宋" w:hint="eastAsia"/>
          <w:sz w:val="28"/>
          <w:szCs w:val="28"/>
        </w:rPr>
        <w:t>2</w:t>
      </w:r>
      <w:r w:rsidRPr="003E0D2B">
        <w:rPr>
          <w:rFonts w:ascii="仿宋_GB2312" w:eastAsia="仿宋_GB2312" w:hAnsi="仿宋" w:hint="eastAsia"/>
          <w:sz w:val="28"/>
          <w:szCs w:val="28"/>
        </w:rPr>
        <w:t>年12月31日前参加工作。以往在不同用人单位工作的年限可累计计算；部分岗位要求相关专业工作年限的，</w:t>
      </w:r>
      <w:r w:rsidR="00EE17D4" w:rsidRPr="003E0D2B">
        <w:rPr>
          <w:rFonts w:ascii="仿宋_GB2312" w:eastAsia="仿宋_GB2312" w:hAnsi="仿宋" w:hint="eastAsia"/>
          <w:sz w:val="28"/>
          <w:szCs w:val="28"/>
        </w:rPr>
        <w:t>报考人员</w:t>
      </w:r>
      <w:r w:rsidRPr="003E0D2B">
        <w:rPr>
          <w:rFonts w:ascii="仿宋_GB2312" w:eastAsia="仿宋_GB2312" w:hAnsi="仿宋" w:hint="eastAsia"/>
          <w:sz w:val="28"/>
          <w:szCs w:val="28"/>
        </w:rPr>
        <w:t>必须同时符合。</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招聘岗位明确要求具有工作经历的，报考人员必须具备。应届毕业生在校期间的社会实践经历，不能视为工作经历。</w:t>
      </w:r>
    </w:p>
    <w:p w:rsidR="00A35825" w:rsidRPr="003E0D2B" w:rsidRDefault="00BD54BA" w:rsidP="00A35825">
      <w:pPr>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六</w:t>
      </w:r>
      <w:r w:rsidR="00A35825" w:rsidRPr="003E0D2B">
        <w:rPr>
          <w:rFonts w:ascii="仿宋_GB2312" w:eastAsia="仿宋_GB2312" w:hAnsi="仿宋" w:hint="eastAsia"/>
          <w:b/>
          <w:sz w:val="28"/>
          <w:szCs w:val="28"/>
        </w:rPr>
        <w:t>、填写考试报名信息表时应注意哪些问题？</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答：（一）考试报名信息表中的项目，均须认真、准确、如实填</w:t>
      </w:r>
      <w:r w:rsidRPr="003E0D2B">
        <w:rPr>
          <w:rFonts w:ascii="仿宋_GB2312" w:eastAsia="仿宋_GB2312" w:hAnsi="仿宋" w:hint="eastAsia"/>
          <w:sz w:val="28"/>
          <w:szCs w:val="28"/>
        </w:rPr>
        <w:lastRenderedPageBreak/>
        <w:t>写。</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（二）关于“考生身份”的填写说明：分为“应届”和“非应届”两大类，其中，“应届”是指</w:t>
      </w:r>
      <w:r w:rsidR="00562E1B" w:rsidRPr="003E0D2B">
        <w:rPr>
          <w:rFonts w:ascii="仿宋_GB2312" w:eastAsia="仿宋_GB2312" w:hAnsi="仿宋" w:hint="eastAsia"/>
          <w:sz w:val="28"/>
          <w:szCs w:val="28"/>
        </w:rPr>
        <w:t>202</w:t>
      </w:r>
      <w:r w:rsidR="00881247" w:rsidRPr="003E0D2B">
        <w:rPr>
          <w:rFonts w:ascii="仿宋_GB2312" w:eastAsia="仿宋_GB2312" w:hAnsi="仿宋" w:hint="eastAsia"/>
          <w:sz w:val="28"/>
          <w:szCs w:val="28"/>
        </w:rPr>
        <w:t>3</w:t>
      </w:r>
      <w:r w:rsidRPr="003E0D2B">
        <w:rPr>
          <w:rFonts w:ascii="仿宋_GB2312" w:eastAsia="仿宋_GB2312" w:hAnsi="仿宋" w:hint="eastAsia"/>
          <w:sz w:val="28"/>
          <w:szCs w:val="28"/>
        </w:rPr>
        <w:t>年毕业于全日制普通高等院校的</w:t>
      </w:r>
      <w:r w:rsidR="005268D3">
        <w:rPr>
          <w:rFonts w:ascii="仿宋_GB2312" w:eastAsia="仿宋_GB2312" w:hAnsi="仿宋" w:hint="eastAsia"/>
          <w:sz w:val="28"/>
          <w:szCs w:val="28"/>
        </w:rPr>
        <w:t>未就业</w:t>
      </w:r>
      <w:r w:rsidRPr="003E0D2B">
        <w:rPr>
          <w:rFonts w:ascii="仿宋_GB2312" w:eastAsia="仿宋_GB2312" w:hAnsi="仿宋" w:hint="eastAsia"/>
          <w:sz w:val="28"/>
          <w:szCs w:val="28"/>
        </w:rPr>
        <w:t>学生</w:t>
      </w:r>
      <w:r w:rsidR="00881247" w:rsidRPr="003E0D2B">
        <w:rPr>
          <w:rFonts w:ascii="仿宋_GB2312" w:eastAsia="仿宋_GB2312" w:hAnsi="仿宋" w:hint="eastAsia"/>
          <w:sz w:val="28"/>
          <w:szCs w:val="28"/>
        </w:rPr>
        <w:t>，</w:t>
      </w:r>
      <w:r w:rsidRPr="003E0D2B">
        <w:rPr>
          <w:rFonts w:ascii="仿宋_GB2312" w:eastAsia="仿宋_GB2312" w:hAnsi="仿宋" w:hint="eastAsia"/>
          <w:sz w:val="28"/>
          <w:szCs w:val="28"/>
        </w:rPr>
        <w:t>“非应届”是指除应届毕业生以外的</w:t>
      </w:r>
      <w:r w:rsidR="00267083" w:rsidRPr="003E0D2B">
        <w:rPr>
          <w:rFonts w:ascii="仿宋_GB2312" w:eastAsia="仿宋_GB2312" w:hAnsi="仿宋" w:hint="eastAsia"/>
          <w:sz w:val="28"/>
          <w:szCs w:val="28"/>
        </w:rPr>
        <w:t>报考人员</w:t>
      </w:r>
      <w:r w:rsidRPr="003E0D2B">
        <w:rPr>
          <w:rFonts w:ascii="仿宋_GB2312" w:eastAsia="仿宋_GB2312" w:hAnsi="仿宋" w:hint="eastAsia"/>
          <w:sz w:val="28"/>
          <w:szCs w:val="28"/>
        </w:rPr>
        <w:t>，包括在职人员、待业人员等。</w:t>
      </w:r>
    </w:p>
    <w:p w:rsidR="00A35825" w:rsidRPr="003E0D2B" w:rsidRDefault="00A35825" w:rsidP="002A799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（三）国家统一招生的20</w:t>
      </w:r>
      <w:r w:rsidR="00ED69AA" w:rsidRPr="003E0D2B">
        <w:rPr>
          <w:rFonts w:ascii="仿宋_GB2312" w:eastAsia="仿宋_GB2312" w:hAnsi="仿宋" w:hint="eastAsia"/>
          <w:sz w:val="28"/>
          <w:szCs w:val="28"/>
        </w:rPr>
        <w:t>2</w:t>
      </w:r>
      <w:r w:rsidR="00562E1B" w:rsidRPr="003E0D2B">
        <w:rPr>
          <w:rFonts w:ascii="仿宋_GB2312" w:eastAsia="仿宋_GB2312" w:hAnsi="仿宋" w:hint="eastAsia"/>
          <w:sz w:val="28"/>
          <w:szCs w:val="28"/>
        </w:rPr>
        <w:t>1</w:t>
      </w:r>
      <w:r w:rsidRPr="003E0D2B">
        <w:rPr>
          <w:rFonts w:ascii="仿宋_GB2312" w:eastAsia="仿宋_GB2312" w:hAnsi="仿宋" w:hint="eastAsia"/>
          <w:sz w:val="28"/>
          <w:szCs w:val="28"/>
        </w:rPr>
        <w:t>年、202</w:t>
      </w:r>
      <w:r w:rsidR="00562E1B" w:rsidRPr="003E0D2B">
        <w:rPr>
          <w:rFonts w:ascii="仿宋_GB2312" w:eastAsia="仿宋_GB2312" w:hAnsi="仿宋" w:hint="eastAsia"/>
          <w:sz w:val="28"/>
          <w:szCs w:val="28"/>
        </w:rPr>
        <w:t>2</w:t>
      </w:r>
      <w:r w:rsidRPr="003E0D2B">
        <w:rPr>
          <w:rFonts w:ascii="仿宋_GB2312" w:eastAsia="仿宋_GB2312" w:hAnsi="仿宋" w:hint="eastAsia"/>
          <w:sz w:val="28"/>
          <w:szCs w:val="28"/>
        </w:rPr>
        <w:t>年普通高校毕业生离校时和在择业期内（国家规定择业期为2年）未落实工作单位，其户口、档案、组织关系仍保留在原毕业学校，或保留在各级毕业生就业主管部门（毕业生就业指导服务中心）、各级人才交流服务机构和各级公共就业服务机构的毕业生，可以应届毕业生身份报考。</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（四）报考者为中共预备党员的，填写报名表时政治面貌一</w:t>
      </w:r>
      <w:proofErr w:type="gramStart"/>
      <w:r w:rsidRPr="003E0D2B">
        <w:rPr>
          <w:rFonts w:ascii="仿宋_GB2312" w:eastAsia="仿宋_GB2312" w:hAnsi="仿宋" w:hint="eastAsia"/>
          <w:sz w:val="28"/>
          <w:szCs w:val="28"/>
        </w:rPr>
        <w:t>栏选择</w:t>
      </w:r>
      <w:proofErr w:type="gramEnd"/>
      <w:r w:rsidRPr="003E0D2B">
        <w:rPr>
          <w:rFonts w:ascii="仿宋_GB2312" w:eastAsia="仿宋_GB2312" w:hAnsi="仿宋" w:hint="eastAsia"/>
          <w:sz w:val="28"/>
          <w:szCs w:val="28"/>
        </w:rPr>
        <w:t>“中共党员”。</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（五）在报考时已辞职的人员，必须在“工作单位”栏填写“待业”字样。</w:t>
      </w:r>
    </w:p>
    <w:p w:rsidR="00A35825" w:rsidRPr="003E0D2B" w:rsidRDefault="00A35825" w:rsidP="00A3582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（六）报名</w:t>
      </w:r>
      <w:r w:rsidR="00A57AF8" w:rsidRPr="003E0D2B">
        <w:rPr>
          <w:rFonts w:ascii="仿宋_GB2312" w:eastAsia="仿宋_GB2312" w:hAnsi="仿宋" w:hint="eastAsia"/>
          <w:sz w:val="28"/>
          <w:szCs w:val="28"/>
        </w:rPr>
        <w:t>时间结束</w:t>
      </w:r>
      <w:r w:rsidRPr="003E0D2B">
        <w:rPr>
          <w:rFonts w:ascii="仿宋_GB2312" w:eastAsia="仿宋_GB2312" w:hAnsi="仿宋" w:hint="eastAsia"/>
          <w:sz w:val="28"/>
          <w:szCs w:val="28"/>
        </w:rPr>
        <w:t>前，</w:t>
      </w:r>
      <w:r w:rsidR="0053685C" w:rsidRPr="003E0D2B">
        <w:rPr>
          <w:rFonts w:ascii="仿宋_GB2312" w:eastAsia="仿宋_GB2312" w:hAnsi="仿宋" w:hint="eastAsia"/>
          <w:sz w:val="28"/>
          <w:szCs w:val="28"/>
        </w:rPr>
        <w:t>报考人员</w:t>
      </w:r>
      <w:r w:rsidRPr="003E0D2B">
        <w:rPr>
          <w:rFonts w:ascii="仿宋_GB2312" w:eastAsia="仿宋_GB2312" w:hAnsi="仿宋" w:hint="eastAsia"/>
          <w:sz w:val="28"/>
          <w:szCs w:val="28"/>
        </w:rPr>
        <w:t>可以更改报名信息。</w:t>
      </w:r>
    </w:p>
    <w:p w:rsidR="00B839F2" w:rsidRPr="003E0D2B" w:rsidRDefault="00B839F2" w:rsidP="00B839F2">
      <w:pPr>
        <w:spacing w:line="560" w:lineRule="exact"/>
        <w:ind w:firstLineChars="200" w:firstLine="560"/>
        <w:rPr>
          <w:rFonts w:ascii="仿宋_GB2312" w:eastAsia="仿宋_GB2312" w:hAnsi="仿宋"/>
          <w:sz w:val="28"/>
          <w:szCs w:val="28"/>
        </w:rPr>
      </w:pPr>
      <w:r w:rsidRPr="00495CA5">
        <w:rPr>
          <w:rFonts w:ascii="仿宋_GB2312" w:eastAsia="仿宋_GB2312" w:hAnsi="仿宋" w:hint="eastAsia"/>
          <w:sz w:val="28"/>
          <w:szCs w:val="28"/>
        </w:rPr>
        <w:t>注意：报考者不得报考录用后即构成《事业单位人事管理回避规定》第六条所列情形的</w:t>
      </w:r>
      <w:r w:rsidR="00A26851" w:rsidRPr="00495CA5">
        <w:rPr>
          <w:rFonts w:ascii="仿宋_GB2312" w:eastAsia="仿宋_GB2312" w:hAnsi="仿宋" w:hint="eastAsia"/>
          <w:sz w:val="28"/>
          <w:szCs w:val="28"/>
        </w:rPr>
        <w:t>岗</w:t>
      </w:r>
      <w:r w:rsidRPr="00495CA5">
        <w:rPr>
          <w:rFonts w:ascii="仿宋_GB2312" w:eastAsia="仿宋_GB2312" w:hAnsi="仿宋" w:hint="eastAsia"/>
          <w:sz w:val="28"/>
          <w:szCs w:val="28"/>
        </w:rPr>
        <w:t>位。</w:t>
      </w:r>
    </w:p>
    <w:p w:rsidR="00A35825" w:rsidRPr="003E0D2B" w:rsidRDefault="00BD54BA" w:rsidP="00A35825">
      <w:pPr>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七</w:t>
      </w:r>
      <w:r w:rsidR="00A35825" w:rsidRPr="003E0D2B">
        <w:rPr>
          <w:rFonts w:ascii="仿宋_GB2312" w:eastAsia="仿宋_GB2312" w:hAnsi="仿宋" w:hint="eastAsia"/>
          <w:b/>
          <w:sz w:val="28"/>
          <w:szCs w:val="28"/>
        </w:rPr>
        <w:t xml:space="preserve">、对招聘简章中“专业”、“学历”、“政治面貌”等条件不清楚的如何咨询？ </w:t>
      </w:r>
    </w:p>
    <w:p w:rsidR="00A35825" w:rsidRPr="003E0D2B" w:rsidRDefault="00A35825" w:rsidP="00D031B5">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答：对简章中的“专业”、“学历”、“政治面貌”、“其他条件”以及“备注”等内容有疑问要进行咨询或者需进一步确认是否符合岗位要求的，请</w:t>
      </w:r>
      <w:r w:rsidR="00E8525C" w:rsidRPr="003E0D2B">
        <w:rPr>
          <w:rFonts w:ascii="仿宋_GB2312" w:eastAsia="仿宋_GB2312" w:hAnsi="仿宋" w:hint="eastAsia"/>
          <w:sz w:val="28"/>
          <w:szCs w:val="28"/>
        </w:rPr>
        <w:t>直接</w:t>
      </w:r>
      <w:r w:rsidRPr="003E0D2B">
        <w:rPr>
          <w:rFonts w:ascii="仿宋_GB2312" w:eastAsia="仿宋_GB2312" w:hAnsi="仿宋" w:hint="eastAsia"/>
          <w:sz w:val="28"/>
          <w:szCs w:val="28"/>
        </w:rPr>
        <w:t>与招聘单位联系。详见公告附件《</w:t>
      </w:r>
      <w:r w:rsidR="00D031B5" w:rsidRPr="00D031B5">
        <w:rPr>
          <w:rFonts w:ascii="仿宋_GB2312" w:eastAsia="仿宋_GB2312" w:hAnsi="仿宋" w:hint="eastAsia"/>
          <w:sz w:val="28"/>
          <w:szCs w:val="28"/>
        </w:rPr>
        <w:t>上海市部分区所属事业单位公开招聘</w:t>
      </w:r>
      <w:r w:rsidR="0099770C">
        <w:rPr>
          <w:rFonts w:ascii="仿宋_GB2312" w:eastAsia="仿宋_GB2312" w:hAnsi="仿宋" w:hint="eastAsia"/>
          <w:sz w:val="28"/>
          <w:szCs w:val="28"/>
        </w:rPr>
        <w:t>（第一批）</w:t>
      </w:r>
      <w:r w:rsidR="00D031B5" w:rsidRPr="00D031B5">
        <w:rPr>
          <w:rFonts w:ascii="仿宋_GB2312" w:eastAsia="仿宋_GB2312" w:hAnsi="仿宋" w:hint="eastAsia"/>
          <w:sz w:val="28"/>
          <w:szCs w:val="28"/>
        </w:rPr>
        <w:t>政策咨询电话、监督电话一览表</w:t>
      </w:r>
      <w:r w:rsidR="00D031B5">
        <w:rPr>
          <w:rFonts w:ascii="仿宋_GB2312" w:eastAsia="仿宋_GB2312" w:hAnsi="仿宋" w:hint="eastAsia"/>
          <w:sz w:val="28"/>
          <w:szCs w:val="28"/>
        </w:rPr>
        <w:t>》</w:t>
      </w:r>
    </w:p>
    <w:p w:rsidR="00A35825" w:rsidRPr="003E0D2B" w:rsidRDefault="00BD54BA" w:rsidP="00A35825">
      <w:pPr>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八</w:t>
      </w:r>
      <w:r w:rsidR="00A35825" w:rsidRPr="003E0D2B">
        <w:rPr>
          <w:rFonts w:ascii="仿宋_GB2312" w:eastAsia="仿宋_GB2312" w:hAnsi="仿宋" w:hint="eastAsia"/>
          <w:b/>
          <w:sz w:val="28"/>
          <w:szCs w:val="28"/>
        </w:rPr>
        <w:t>、网上报名前应做好哪些准备工作？</w:t>
      </w:r>
    </w:p>
    <w:p w:rsidR="00A35825" w:rsidRPr="003E0D2B" w:rsidRDefault="00A35825" w:rsidP="00A35825">
      <w:pPr>
        <w:snapToGrid w:val="0"/>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lastRenderedPageBreak/>
        <w:t>答：首先，报考人员应仔细阅读招聘公告及附件，确定本人符合报考条件；其次，应准备好符合要求的电子照片。</w:t>
      </w:r>
    </w:p>
    <w:p w:rsidR="00A35825" w:rsidRPr="003E0D2B" w:rsidRDefault="00BD54BA" w:rsidP="00A35825">
      <w:pPr>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九</w:t>
      </w:r>
      <w:r w:rsidR="00A35825" w:rsidRPr="003E0D2B">
        <w:rPr>
          <w:rFonts w:ascii="仿宋_GB2312" w:eastAsia="仿宋_GB2312" w:hAnsi="仿宋" w:hint="eastAsia"/>
          <w:b/>
          <w:sz w:val="28"/>
          <w:szCs w:val="28"/>
        </w:rPr>
        <w:t>、上传的照片有何要求？</w:t>
      </w:r>
    </w:p>
    <w:p w:rsidR="00A35825" w:rsidRPr="00E556CE" w:rsidRDefault="00A35825" w:rsidP="00E556CE">
      <w:pPr>
        <w:spacing w:line="560" w:lineRule="exact"/>
        <w:ind w:firstLineChars="200" w:firstLine="560"/>
        <w:rPr>
          <w:rFonts w:ascii="仿宋_GB2312" w:eastAsia="仿宋_GB2312" w:hAnsi="仿宋"/>
          <w:sz w:val="28"/>
          <w:szCs w:val="28"/>
        </w:rPr>
      </w:pPr>
      <w:r w:rsidRPr="00E556CE">
        <w:rPr>
          <w:rFonts w:ascii="仿宋_GB2312" w:eastAsia="仿宋_GB2312" w:hAnsi="仿宋" w:hint="eastAsia"/>
          <w:sz w:val="28"/>
          <w:szCs w:val="28"/>
        </w:rPr>
        <w:t>答：网上报名必须正确上传电子照片，照片应为本人近期免冠正面证件照，照片必须清晰，亮度足够，jpg格式，高度105至210像素内，宽度75至150像素内，大小100KB以下。</w:t>
      </w:r>
      <w:r w:rsidR="00DD0C58" w:rsidRPr="00E556CE">
        <w:rPr>
          <w:rFonts w:ascii="仿宋_GB2312" w:eastAsia="仿宋_GB2312" w:hAnsi="仿宋" w:hint="eastAsia"/>
          <w:sz w:val="28"/>
          <w:szCs w:val="28"/>
        </w:rPr>
        <w:t>（温馨提示：</w:t>
      </w:r>
      <w:r w:rsidR="00A94BB3" w:rsidRPr="00E556CE">
        <w:rPr>
          <w:rFonts w:ascii="仿宋_GB2312" w:eastAsia="仿宋_GB2312" w:hAnsi="仿宋" w:hint="eastAsia"/>
          <w:sz w:val="28"/>
          <w:szCs w:val="28"/>
        </w:rPr>
        <w:t>如因</w:t>
      </w:r>
      <w:r w:rsidR="00DD0C58" w:rsidRPr="00E556CE">
        <w:rPr>
          <w:rFonts w:ascii="仿宋_GB2312" w:eastAsia="仿宋_GB2312" w:hAnsi="仿宋" w:hint="eastAsia"/>
          <w:sz w:val="28"/>
          <w:szCs w:val="28"/>
        </w:rPr>
        <w:t>照片</w:t>
      </w:r>
      <w:r w:rsidR="00A94BB3" w:rsidRPr="00E556CE">
        <w:rPr>
          <w:rFonts w:ascii="仿宋_GB2312" w:eastAsia="仿宋_GB2312" w:hAnsi="仿宋" w:hint="eastAsia"/>
          <w:sz w:val="28"/>
          <w:szCs w:val="28"/>
        </w:rPr>
        <w:t>质量问题影响</w:t>
      </w:r>
      <w:r w:rsidR="00BD54BA" w:rsidRPr="00E556CE">
        <w:rPr>
          <w:rFonts w:ascii="仿宋_GB2312" w:eastAsia="仿宋_GB2312" w:hAnsi="仿宋" w:hint="eastAsia"/>
          <w:sz w:val="28"/>
          <w:szCs w:val="28"/>
        </w:rPr>
        <w:t>考试</w:t>
      </w:r>
      <w:r w:rsidR="00A94BB3" w:rsidRPr="00E556CE">
        <w:rPr>
          <w:rFonts w:ascii="仿宋_GB2312" w:eastAsia="仿宋_GB2312" w:hAnsi="仿宋" w:hint="eastAsia"/>
          <w:sz w:val="28"/>
          <w:szCs w:val="28"/>
        </w:rPr>
        <w:t>的</w:t>
      </w:r>
      <w:r w:rsidR="007D7636" w:rsidRPr="00E556CE">
        <w:rPr>
          <w:rFonts w:ascii="仿宋_GB2312" w:eastAsia="仿宋_GB2312" w:hAnsi="仿宋" w:hint="eastAsia"/>
          <w:sz w:val="28"/>
          <w:szCs w:val="28"/>
        </w:rPr>
        <w:t>,</w:t>
      </w:r>
      <w:r w:rsidR="00A94BB3" w:rsidRPr="00E556CE">
        <w:rPr>
          <w:rFonts w:ascii="仿宋_GB2312" w:eastAsia="仿宋_GB2312" w:hAnsi="仿宋" w:hint="eastAsia"/>
          <w:sz w:val="28"/>
          <w:szCs w:val="28"/>
        </w:rPr>
        <w:t>责任自负</w:t>
      </w:r>
      <w:r w:rsidR="00DD0C58" w:rsidRPr="00E556CE">
        <w:rPr>
          <w:rFonts w:ascii="仿宋_GB2312" w:eastAsia="仿宋_GB2312" w:hAnsi="仿宋" w:hint="eastAsia"/>
          <w:sz w:val="28"/>
          <w:szCs w:val="28"/>
        </w:rPr>
        <w:t>）</w:t>
      </w:r>
    </w:p>
    <w:p w:rsidR="00A35825" w:rsidRPr="003E0D2B" w:rsidRDefault="00A35825" w:rsidP="00A35825">
      <w:pPr>
        <w:snapToGrid w:val="0"/>
        <w:spacing w:line="560" w:lineRule="exact"/>
        <w:ind w:firstLineChars="200" w:firstLine="562"/>
        <w:rPr>
          <w:rFonts w:ascii="仿宋_GB2312" w:eastAsia="仿宋_GB2312" w:hAnsi="仿宋"/>
          <w:b/>
          <w:sz w:val="28"/>
          <w:szCs w:val="28"/>
        </w:rPr>
      </w:pPr>
      <w:r w:rsidRPr="003E0D2B">
        <w:rPr>
          <w:rFonts w:ascii="仿宋_GB2312" w:eastAsia="仿宋_GB2312" w:hAnsi="仿宋" w:hint="eastAsia"/>
          <w:b/>
          <w:sz w:val="28"/>
          <w:szCs w:val="28"/>
        </w:rPr>
        <w:t>十、网上报名须注意哪些事项？</w:t>
      </w:r>
    </w:p>
    <w:p w:rsidR="00A35825" w:rsidRPr="00E556CE" w:rsidRDefault="00A35825" w:rsidP="00E556CE">
      <w:pPr>
        <w:spacing w:line="560" w:lineRule="exact"/>
        <w:ind w:firstLineChars="200" w:firstLine="560"/>
        <w:rPr>
          <w:rFonts w:ascii="仿宋_GB2312" w:eastAsia="仿宋_GB2312" w:hAnsi="仿宋"/>
          <w:sz w:val="28"/>
          <w:szCs w:val="28"/>
        </w:rPr>
      </w:pPr>
      <w:r w:rsidRPr="00E556CE">
        <w:rPr>
          <w:rFonts w:ascii="仿宋_GB2312" w:eastAsia="仿宋_GB2312" w:hAnsi="仿宋" w:hint="eastAsia"/>
          <w:sz w:val="28"/>
          <w:szCs w:val="28"/>
        </w:rPr>
        <w:t>答：（一）考试报名前本人须仔细阅读招聘公告及附件，结合自身实际情况慎重报考。</w:t>
      </w:r>
    </w:p>
    <w:p w:rsidR="00A35825" w:rsidRPr="00E556CE" w:rsidRDefault="00A35825" w:rsidP="00E556CE">
      <w:pPr>
        <w:spacing w:line="560" w:lineRule="exact"/>
        <w:ind w:firstLineChars="200" w:firstLine="560"/>
        <w:rPr>
          <w:rFonts w:ascii="仿宋_GB2312" w:eastAsia="仿宋_GB2312" w:hAnsi="仿宋"/>
          <w:sz w:val="28"/>
          <w:szCs w:val="28"/>
        </w:rPr>
      </w:pPr>
      <w:r w:rsidRPr="00E556CE">
        <w:rPr>
          <w:rFonts w:ascii="仿宋_GB2312" w:eastAsia="仿宋_GB2312" w:hAnsi="仿宋" w:hint="eastAsia"/>
          <w:sz w:val="28"/>
          <w:szCs w:val="28"/>
        </w:rPr>
        <w:t>（二）考试报名实行告知承诺制，报考人员应对在网上输入信息的真实有效性负责，并确认本人符合报考条件。面试前将进行资格审核。</w:t>
      </w:r>
    </w:p>
    <w:p w:rsidR="00A35825" w:rsidRPr="00E556CE" w:rsidRDefault="00A35825" w:rsidP="00E556CE">
      <w:pPr>
        <w:spacing w:line="560" w:lineRule="exact"/>
        <w:ind w:firstLineChars="200" w:firstLine="560"/>
        <w:rPr>
          <w:rFonts w:ascii="仿宋_GB2312" w:eastAsia="仿宋_GB2312" w:hAnsi="仿宋"/>
          <w:sz w:val="28"/>
          <w:szCs w:val="28"/>
        </w:rPr>
      </w:pPr>
      <w:r w:rsidRPr="00E556CE">
        <w:rPr>
          <w:rFonts w:ascii="仿宋_GB2312" w:eastAsia="仿宋_GB2312" w:hAnsi="仿宋" w:hint="eastAsia"/>
          <w:sz w:val="28"/>
          <w:szCs w:val="28"/>
        </w:rPr>
        <w:t>（三）报考人员不得以他人身份进行报名，否则由此引起的纠纷，由</w:t>
      </w:r>
      <w:r w:rsidR="001644F9" w:rsidRPr="00E556CE">
        <w:rPr>
          <w:rFonts w:ascii="仿宋_GB2312" w:eastAsia="仿宋_GB2312" w:hAnsi="仿宋" w:hint="eastAsia"/>
          <w:sz w:val="28"/>
          <w:szCs w:val="28"/>
        </w:rPr>
        <w:t>报考者</w:t>
      </w:r>
      <w:r w:rsidRPr="00E556CE">
        <w:rPr>
          <w:rFonts w:ascii="仿宋_GB2312" w:eastAsia="仿宋_GB2312" w:hAnsi="仿宋" w:hint="eastAsia"/>
          <w:sz w:val="28"/>
          <w:szCs w:val="28"/>
        </w:rPr>
        <w:t>承担全部责任。</w:t>
      </w:r>
    </w:p>
    <w:p w:rsidR="00A35825" w:rsidRPr="00E556CE" w:rsidRDefault="00A35825" w:rsidP="00E556CE">
      <w:pPr>
        <w:spacing w:line="560" w:lineRule="exact"/>
        <w:ind w:firstLineChars="200" w:firstLine="560"/>
        <w:rPr>
          <w:rFonts w:ascii="仿宋_GB2312" w:eastAsia="仿宋_GB2312" w:hAnsi="仿宋"/>
          <w:sz w:val="28"/>
          <w:szCs w:val="28"/>
        </w:rPr>
      </w:pPr>
      <w:r w:rsidRPr="00E556CE">
        <w:rPr>
          <w:rFonts w:ascii="仿宋_GB2312" w:eastAsia="仿宋_GB2312" w:hAnsi="仿宋" w:hint="eastAsia"/>
          <w:sz w:val="28"/>
          <w:szCs w:val="28"/>
        </w:rPr>
        <w:t>（四）报考人员必须使用有效居民身份证进行报名。</w:t>
      </w:r>
    </w:p>
    <w:p w:rsidR="00092946" w:rsidRDefault="00092946" w:rsidP="00092946">
      <w:pPr>
        <w:spacing w:line="560" w:lineRule="exact"/>
        <w:ind w:firstLineChars="200" w:firstLine="560"/>
        <w:rPr>
          <w:rFonts w:ascii="仿宋_GB2312" w:eastAsia="仿宋_GB2312" w:hAnsi="仿宋"/>
          <w:sz w:val="28"/>
          <w:szCs w:val="28"/>
        </w:rPr>
      </w:pPr>
      <w:r w:rsidRPr="00092946">
        <w:rPr>
          <w:rFonts w:ascii="仿宋_GB2312" w:eastAsia="仿宋_GB2312" w:hAnsi="仿宋" w:hint="eastAsia"/>
          <w:sz w:val="28"/>
          <w:szCs w:val="28"/>
        </w:rPr>
        <w:t>（五）报考人员完成岗位选择和报名信息填报并成功提交后，系统页面显示报名成功的提示信息，方可视为报名成功</w:t>
      </w:r>
      <w:r>
        <w:rPr>
          <w:rFonts w:ascii="仿宋_GB2312" w:eastAsia="仿宋_GB2312" w:hAnsi="仿宋" w:hint="eastAsia"/>
          <w:sz w:val="28"/>
          <w:szCs w:val="28"/>
        </w:rPr>
        <w:t>。</w:t>
      </w:r>
    </w:p>
    <w:p w:rsidR="00A35825" w:rsidRPr="00E556CE" w:rsidRDefault="00A35825" w:rsidP="00092946">
      <w:pPr>
        <w:spacing w:line="560" w:lineRule="exact"/>
        <w:ind w:firstLineChars="200" w:firstLine="560"/>
        <w:rPr>
          <w:rFonts w:ascii="仿宋_GB2312" w:eastAsia="仿宋_GB2312" w:hAnsi="仿宋"/>
          <w:sz w:val="28"/>
          <w:szCs w:val="28"/>
        </w:rPr>
      </w:pPr>
      <w:r w:rsidRPr="00E556CE">
        <w:rPr>
          <w:rFonts w:ascii="仿宋_GB2312" w:eastAsia="仿宋_GB2312" w:hAnsi="仿宋" w:hint="eastAsia"/>
          <w:sz w:val="28"/>
          <w:szCs w:val="28"/>
        </w:rPr>
        <w:t>（六）由于网络等不确定因素，请</w:t>
      </w:r>
      <w:r w:rsidR="001644F9" w:rsidRPr="00E556CE">
        <w:rPr>
          <w:rFonts w:ascii="仿宋_GB2312" w:eastAsia="仿宋_GB2312" w:hAnsi="仿宋" w:hint="eastAsia"/>
          <w:sz w:val="28"/>
          <w:szCs w:val="28"/>
        </w:rPr>
        <w:t>报考人员</w:t>
      </w:r>
      <w:r w:rsidRPr="00E556CE">
        <w:rPr>
          <w:rFonts w:ascii="仿宋_GB2312" w:eastAsia="仿宋_GB2312" w:hAnsi="仿宋" w:hint="eastAsia"/>
          <w:sz w:val="28"/>
          <w:szCs w:val="28"/>
        </w:rPr>
        <w:t>错时报考。</w:t>
      </w:r>
    </w:p>
    <w:p w:rsidR="00C21414" w:rsidRPr="00E556CE" w:rsidRDefault="00C21414" w:rsidP="00E556CE">
      <w:pPr>
        <w:spacing w:line="560" w:lineRule="exact"/>
        <w:ind w:firstLineChars="200" w:firstLine="560"/>
        <w:rPr>
          <w:rFonts w:ascii="仿宋_GB2312" w:eastAsia="仿宋_GB2312" w:hAnsi="仿宋"/>
          <w:sz w:val="28"/>
          <w:szCs w:val="28"/>
        </w:rPr>
      </w:pPr>
      <w:r w:rsidRPr="00E556CE">
        <w:rPr>
          <w:rFonts w:ascii="仿宋_GB2312" w:eastAsia="仿宋_GB2312" w:hAnsi="仿宋" w:hint="eastAsia"/>
          <w:sz w:val="28"/>
          <w:szCs w:val="28"/>
        </w:rPr>
        <w:t>（七）报名系统不支持手机、平板等移动端。</w:t>
      </w:r>
    </w:p>
    <w:p w:rsidR="00A35825" w:rsidRPr="003E0D2B" w:rsidRDefault="00A35825" w:rsidP="00A35825">
      <w:pPr>
        <w:snapToGrid w:val="0"/>
        <w:spacing w:line="560" w:lineRule="exact"/>
        <w:ind w:firstLineChars="200" w:firstLine="562"/>
        <w:rPr>
          <w:rFonts w:ascii="仿宋_GB2312" w:eastAsia="仿宋_GB2312" w:hAnsi="仿宋"/>
          <w:b/>
          <w:sz w:val="28"/>
          <w:szCs w:val="28"/>
        </w:rPr>
      </w:pPr>
      <w:r w:rsidRPr="003E0D2B">
        <w:rPr>
          <w:rFonts w:ascii="仿宋_GB2312" w:eastAsia="仿宋_GB2312" w:hAnsi="仿宋" w:hint="eastAsia"/>
          <w:b/>
          <w:sz w:val="28"/>
          <w:szCs w:val="28"/>
        </w:rPr>
        <w:t>十</w:t>
      </w:r>
      <w:r w:rsidR="00BD54BA">
        <w:rPr>
          <w:rFonts w:ascii="仿宋_GB2312" w:eastAsia="仿宋_GB2312" w:hAnsi="仿宋" w:hint="eastAsia"/>
          <w:b/>
          <w:sz w:val="28"/>
          <w:szCs w:val="28"/>
        </w:rPr>
        <w:t>一</w:t>
      </w:r>
      <w:r w:rsidRPr="003E0D2B">
        <w:rPr>
          <w:rFonts w:ascii="仿宋_GB2312" w:eastAsia="仿宋_GB2312" w:hAnsi="仿宋" w:hint="eastAsia"/>
          <w:b/>
          <w:sz w:val="28"/>
          <w:szCs w:val="28"/>
        </w:rPr>
        <w:t xml:space="preserve">、这次考试如何确定面试人员？ </w:t>
      </w:r>
    </w:p>
    <w:p w:rsidR="00A35825" w:rsidRPr="003E0D2B" w:rsidRDefault="00A35825" w:rsidP="00A35825">
      <w:pPr>
        <w:snapToGrid w:val="0"/>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w:t>
      </w:r>
      <w:r w:rsidR="00BD54BA" w:rsidRPr="00BD54BA">
        <w:rPr>
          <w:rFonts w:ascii="仿宋_GB2312" w:eastAsia="仿宋_GB2312" w:hAnsi="仿宋" w:hint="eastAsia"/>
          <w:sz w:val="28"/>
          <w:szCs w:val="28"/>
        </w:rPr>
        <w:t>报名结束后，</w:t>
      </w:r>
      <w:r w:rsidR="00BD54BA">
        <w:rPr>
          <w:rFonts w:ascii="仿宋_GB2312" w:eastAsia="仿宋_GB2312" w:hAnsi="仿宋" w:hint="eastAsia"/>
          <w:sz w:val="28"/>
          <w:szCs w:val="28"/>
        </w:rPr>
        <w:t>按照</w:t>
      </w:r>
      <w:r w:rsidR="00BD54BA" w:rsidRPr="00BD54BA">
        <w:rPr>
          <w:rFonts w:ascii="仿宋_GB2312" w:eastAsia="仿宋_GB2312" w:hAnsi="仿宋" w:hint="eastAsia"/>
          <w:sz w:val="28"/>
          <w:szCs w:val="28"/>
        </w:rPr>
        <w:t>达到全市平均成绩102.9</w:t>
      </w:r>
      <w:r w:rsidR="00BD54BA">
        <w:rPr>
          <w:rFonts w:ascii="仿宋_GB2312" w:eastAsia="仿宋_GB2312" w:hAnsi="仿宋" w:hint="eastAsia"/>
          <w:sz w:val="28"/>
          <w:szCs w:val="28"/>
        </w:rPr>
        <w:t>分的报考人员</w:t>
      </w:r>
      <w:r w:rsidRPr="003E0D2B">
        <w:rPr>
          <w:rFonts w:ascii="仿宋_GB2312" w:eastAsia="仿宋_GB2312" w:hAnsi="仿宋" w:hint="eastAsia"/>
          <w:sz w:val="28"/>
          <w:szCs w:val="28"/>
        </w:rPr>
        <w:t>笔试总成绩从高到低的顺序，根据招聘简章中各岗位规定的面试比例，确定各岗位参加面试的人员。面试事宜由各招聘单位负责通知。</w:t>
      </w:r>
    </w:p>
    <w:p w:rsidR="00A35825" w:rsidRPr="003E0D2B" w:rsidRDefault="00A35825" w:rsidP="00A35825">
      <w:pPr>
        <w:snapToGrid w:val="0"/>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lastRenderedPageBreak/>
        <w:t>面试前，招聘单位将对拟参加面试人员进行资格审核。资格审核通过者方可进入面试；资格审核未通过的，招聘单位可根据实际情况，确定由笔试成绩排名其后的报考人员依次递补。</w:t>
      </w:r>
      <w:r w:rsidR="005268D3" w:rsidRPr="005268D3">
        <w:rPr>
          <w:rFonts w:ascii="仿宋_GB2312" w:eastAsia="仿宋_GB2312" w:hAnsi="仿宋" w:hint="eastAsia"/>
          <w:sz w:val="28"/>
          <w:szCs w:val="28"/>
        </w:rPr>
        <w:t>资格审</w:t>
      </w:r>
      <w:r w:rsidR="005268D3">
        <w:rPr>
          <w:rFonts w:ascii="仿宋_GB2312" w:eastAsia="仿宋_GB2312" w:hAnsi="仿宋" w:hint="eastAsia"/>
          <w:sz w:val="28"/>
          <w:szCs w:val="28"/>
        </w:rPr>
        <w:t>核具体时间、地点和要求由各招聘单位负责通知。</w:t>
      </w:r>
    </w:p>
    <w:p w:rsidR="00A35825" w:rsidRPr="003E0D2B" w:rsidRDefault="00A35825" w:rsidP="00A35825">
      <w:pPr>
        <w:snapToGrid w:val="0"/>
        <w:spacing w:line="560" w:lineRule="exact"/>
        <w:ind w:firstLineChars="200" w:firstLine="562"/>
        <w:rPr>
          <w:rFonts w:ascii="仿宋_GB2312" w:eastAsia="仿宋_GB2312" w:hAnsi="仿宋"/>
          <w:b/>
          <w:sz w:val="28"/>
          <w:szCs w:val="28"/>
        </w:rPr>
      </w:pPr>
      <w:r w:rsidRPr="003E0D2B">
        <w:rPr>
          <w:rFonts w:ascii="仿宋_GB2312" w:eastAsia="仿宋_GB2312" w:hAnsi="仿宋" w:hint="eastAsia"/>
          <w:b/>
          <w:sz w:val="28"/>
          <w:szCs w:val="28"/>
        </w:rPr>
        <w:t>十</w:t>
      </w:r>
      <w:r w:rsidR="005268D3">
        <w:rPr>
          <w:rFonts w:ascii="仿宋_GB2312" w:eastAsia="仿宋_GB2312" w:hAnsi="仿宋" w:hint="eastAsia"/>
          <w:b/>
          <w:sz w:val="28"/>
          <w:szCs w:val="28"/>
        </w:rPr>
        <w:t>二</w:t>
      </w:r>
      <w:r w:rsidRPr="003E0D2B">
        <w:rPr>
          <w:rFonts w:ascii="仿宋_GB2312" w:eastAsia="仿宋_GB2312" w:hAnsi="仿宋" w:hint="eastAsia"/>
          <w:b/>
          <w:sz w:val="28"/>
          <w:szCs w:val="28"/>
        </w:rPr>
        <w:t>、</w:t>
      </w:r>
      <w:r w:rsidR="005268D3">
        <w:rPr>
          <w:rFonts w:ascii="仿宋_GB2312" w:eastAsia="仿宋_GB2312" w:hAnsi="仿宋" w:hint="eastAsia"/>
          <w:b/>
          <w:sz w:val="28"/>
          <w:szCs w:val="28"/>
        </w:rPr>
        <w:t>资格审核</w:t>
      </w:r>
      <w:r w:rsidRPr="003E0D2B">
        <w:rPr>
          <w:rFonts w:ascii="仿宋_GB2312" w:eastAsia="仿宋_GB2312" w:hAnsi="仿宋" w:hint="eastAsia"/>
          <w:b/>
          <w:sz w:val="28"/>
          <w:szCs w:val="28"/>
        </w:rPr>
        <w:t>时需带哪些证件和材料？</w:t>
      </w:r>
      <w:r w:rsidRPr="003E0D2B">
        <w:rPr>
          <w:rFonts w:ascii="仿宋_GB2312" w:eastAsia="仿宋_GB2312" w:hint="eastAsia"/>
          <w:b/>
          <w:sz w:val="28"/>
          <w:szCs w:val="28"/>
        </w:rPr>
        <w:t> </w:t>
      </w:r>
    </w:p>
    <w:p w:rsidR="005268D3" w:rsidRDefault="00A35825" w:rsidP="005268D3">
      <w:pPr>
        <w:snapToGrid w:val="0"/>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w:t>
      </w:r>
      <w:r w:rsidR="005268D3" w:rsidRPr="005268D3">
        <w:rPr>
          <w:rFonts w:ascii="仿宋_GB2312" w:eastAsia="仿宋_GB2312" w:hAnsi="仿宋" w:hint="eastAsia"/>
          <w:sz w:val="28"/>
          <w:szCs w:val="28"/>
        </w:rPr>
        <w:t>资格审核时，报考人员须提供本人有效居民身份证、学生证（工作证）原件、报名信息表、准考证、当年事业单位公开招聘考试笔试成绩单和有关招聘单位要求提供的其他证明材料。凡有关材料信息不实或不符合招聘岗位资格条件的，招聘单位将取消该报考人员参加面试的资格。</w:t>
      </w:r>
    </w:p>
    <w:p w:rsidR="00A35825" w:rsidRPr="003E0D2B" w:rsidRDefault="005268D3" w:rsidP="005268D3">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十三</w:t>
      </w:r>
      <w:r w:rsidR="00A35825" w:rsidRPr="003E0D2B">
        <w:rPr>
          <w:rFonts w:ascii="仿宋_GB2312" w:eastAsia="仿宋_GB2312" w:hAnsi="仿宋" w:hint="eastAsia"/>
          <w:b/>
          <w:sz w:val="28"/>
          <w:szCs w:val="28"/>
        </w:rPr>
        <w:t>、对提供的报考信息不实如何处理？</w:t>
      </w:r>
    </w:p>
    <w:p w:rsidR="00A35825" w:rsidRPr="003E0D2B" w:rsidRDefault="00A35825" w:rsidP="00A35825">
      <w:pPr>
        <w:snapToGrid w:val="0"/>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答：凡报考人员提供的涉及报考资格的申请材料或信息不实、骗取</w:t>
      </w:r>
      <w:r w:rsidR="00902642">
        <w:rPr>
          <w:rFonts w:ascii="仿宋_GB2312" w:eastAsia="仿宋_GB2312" w:hAnsi="仿宋" w:hint="eastAsia"/>
          <w:sz w:val="28"/>
          <w:szCs w:val="28"/>
        </w:rPr>
        <w:t>面</w:t>
      </w:r>
      <w:r w:rsidRPr="003E0D2B">
        <w:rPr>
          <w:rFonts w:ascii="仿宋_GB2312" w:eastAsia="仿宋_GB2312" w:hAnsi="仿宋" w:hint="eastAsia"/>
          <w:sz w:val="28"/>
          <w:szCs w:val="28"/>
        </w:rPr>
        <w:t>试资格的，将</w:t>
      </w:r>
      <w:r w:rsidR="004E1622" w:rsidRPr="003E0D2B">
        <w:rPr>
          <w:rFonts w:ascii="仿宋_GB2312" w:eastAsia="仿宋_GB2312" w:hAnsi="仿宋" w:hint="eastAsia"/>
          <w:sz w:val="28"/>
          <w:szCs w:val="28"/>
        </w:rPr>
        <w:t>按照事业单位公开招聘违纪违规行为处理规定进行处理。</w:t>
      </w:r>
    </w:p>
    <w:p w:rsidR="00A35825" w:rsidRPr="003E0D2B" w:rsidRDefault="005268D3" w:rsidP="00A35825">
      <w:pPr>
        <w:snapToGrid w:val="0"/>
        <w:spacing w:line="560" w:lineRule="exact"/>
        <w:ind w:firstLineChars="196" w:firstLine="551"/>
        <w:rPr>
          <w:rFonts w:ascii="仿宋_GB2312" w:eastAsia="仿宋_GB2312" w:hAnsi="仿宋"/>
          <w:spacing w:val="5"/>
          <w:sz w:val="28"/>
          <w:szCs w:val="28"/>
        </w:rPr>
      </w:pPr>
      <w:r>
        <w:rPr>
          <w:rFonts w:ascii="仿宋_GB2312" w:eastAsia="仿宋_GB2312" w:hAnsi="仿宋" w:hint="eastAsia"/>
          <w:b/>
          <w:sz w:val="28"/>
          <w:szCs w:val="28"/>
        </w:rPr>
        <w:t>十四</w:t>
      </w:r>
      <w:r w:rsidR="00A35825" w:rsidRPr="003E0D2B">
        <w:rPr>
          <w:rFonts w:ascii="仿宋_GB2312" w:eastAsia="仿宋_GB2312" w:hAnsi="仿宋" w:hint="eastAsia"/>
          <w:b/>
          <w:sz w:val="28"/>
          <w:szCs w:val="28"/>
        </w:rPr>
        <w:t>、相关咨询电话是什么？</w:t>
      </w:r>
    </w:p>
    <w:p w:rsidR="0028065B" w:rsidRPr="003E0D2B" w:rsidRDefault="00A35825" w:rsidP="00902642">
      <w:pPr>
        <w:snapToGrid w:val="0"/>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答：</w:t>
      </w:r>
      <w:r w:rsidR="0028065B" w:rsidRPr="003E0D2B">
        <w:rPr>
          <w:rFonts w:ascii="仿宋_GB2312" w:eastAsia="仿宋_GB2312" w:hAnsi="仿宋" w:hint="eastAsia"/>
          <w:sz w:val="28"/>
          <w:szCs w:val="28"/>
        </w:rPr>
        <w:t>政策咨询和监督电话：详见附件《</w:t>
      </w:r>
      <w:r w:rsidR="00902642" w:rsidRPr="00902642">
        <w:rPr>
          <w:rFonts w:ascii="仿宋_GB2312" w:eastAsia="仿宋_GB2312" w:hAnsi="仿宋" w:hint="eastAsia"/>
          <w:sz w:val="28"/>
          <w:szCs w:val="28"/>
        </w:rPr>
        <w:t>上海市部分区所属事业单位公开招聘</w:t>
      </w:r>
      <w:r w:rsidR="0099770C">
        <w:rPr>
          <w:rFonts w:ascii="仿宋_GB2312" w:eastAsia="仿宋_GB2312" w:hAnsi="仿宋" w:hint="eastAsia"/>
          <w:sz w:val="28"/>
          <w:szCs w:val="28"/>
        </w:rPr>
        <w:t>（第一批）</w:t>
      </w:r>
      <w:r w:rsidR="00902642" w:rsidRPr="00902642">
        <w:rPr>
          <w:rFonts w:ascii="仿宋_GB2312" w:eastAsia="仿宋_GB2312" w:hAnsi="仿宋" w:hint="eastAsia"/>
          <w:sz w:val="28"/>
          <w:szCs w:val="28"/>
        </w:rPr>
        <w:t>政策咨询电话、监督电话一览表</w:t>
      </w:r>
      <w:r w:rsidR="0028065B" w:rsidRPr="003E0D2B">
        <w:rPr>
          <w:rFonts w:ascii="仿宋_GB2312" w:eastAsia="仿宋_GB2312" w:hAnsi="仿宋" w:hint="eastAsia"/>
          <w:sz w:val="28"/>
          <w:szCs w:val="28"/>
        </w:rPr>
        <w:t>》</w:t>
      </w:r>
    </w:p>
    <w:p w:rsidR="0028065B" w:rsidRPr="003E0D2B" w:rsidRDefault="0028065B" w:rsidP="0028065B">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考</w:t>
      </w:r>
      <w:proofErr w:type="gramStart"/>
      <w:r w:rsidRPr="003E0D2B">
        <w:rPr>
          <w:rFonts w:ascii="仿宋_GB2312" w:eastAsia="仿宋_GB2312" w:hAnsi="仿宋" w:hint="eastAsia"/>
          <w:sz w:val="28"/>
          <w:szCs w:val="28"/>
        </w:rPr>
        <w:t>务</w:t>
      </w:r>
      <w:proofErr w:type="gramEnd"/>
      <w:r w:rsidRPr="003E0D2B">
        <w:rPr>
          <w:rFonts w:ascii="仿宋_GB2312" w:eastAsia="仿宋_GB2312" w:hAnsi="仿宋" w:hint="eastAsia"/>
          <w:sz w:val="28"/>
          <w:szCs w:val="28"/>
        </w:rPr>
        <w:t>咨询电话：12333</w:t>
      </w:r>
    </w:p>
    <w:p w:rsidR="00902642" w:rsidRPr="00902642" w:rsidRDefault="0028065B" w:rsidP="00902642">
      <w:pPr>
        <w:spacing w:line="560" w:lineRule="exact"/>
        <w:ind w:firstLineChars="200" w:firstLine="560"/>
        <w:rPr>
          <w:rFonts w:ascii="仿宋_GB2312" w:eastAsia="仿宋_GB2312" w:hAnsi="仿宋"/>
          <w:sz w:val="28"/>
          <w:szCs w:val="28"/>
        </w:rPr>
      </w:pPr>
      <w:r w:rsidRPr="003E0D2B">
        <w:rPr>
          <w:rFonts w:ascii="仿宋_GB2312" w:eastAsia="仿宋_GB2312" w:hAnsi="仿宋" w:hint="eastAsia"/>
          <w:sz w:val="28"/>
          <w:szCs w:val="28"/>
        </w:rPr>
        <w:t>技术咨询电话：</w:t>
      </w:r>
      <w:r w:rsidR="00902642" w:rsidRPr="00902642">
        <w:rPr>
          <w:rFonts w:ascii="仿宋_GB2312" w:eastAsia="仿宋_GB2312" w:hAnsi="仿宋" w:hint="eastAsia"/>
          <w:sz w:val="28"/>
          <w:szCs w:val="28"/>
        </w:rPr>
        <w:t>021—</w:t>
      </w:r>
      <w:r w:rsidR="00902642" w:rsidRPr="00902642">
        <w:rPr>
          <w:rFonts w:ascii="仿宋_GB2312" w:eastAsia="仿宋_GB2312" w:hAnsi="仿宋"/>
          <w:sz w:val="28"/>
          <w:szCs w:val="28"/>
        </w:rPr>
        <w:t>54644619</w:t>
      </w:r>
    </w:p>
    <w:p w:rsidR="00CD500F" w:rsidRPr="003E0D2B" w:rsidRDefault="0028065B" w:rsidP="0028065B">
      <w:pPr>
        <w:spacing w:line="560" w:lineRule="exact"/>
        <w:ind w:firstLineChars="200" w:firstLine="560"/>
        <w:rPr>
          <w:rFonts w:ascii="仿宋_GB2312" w:eastAsia="仿宋_GB2312" w:hAnsi="仿宋"/>
          <w:sz w:val="24"/>
        </w:rPr>
      </w:pPr>
      <w:r w:rsidRPr="003E0D2B">
        <w:rPr>
          <w:rFonts w:ascii="仿宋_GB2312" w:eastAsia="仿宋_GB2312" w:hAnsi="仿宋" w:hint="eastAsia"/>
          <w:sz w:val="28"/>
          <w:szCs w:val="28"/>
        </w:rPr>
        <w:t>咨询时间：考试报名期间每天9时至17时</w:t>
      </w:r>
    </w:p>
    <w:sectPr w:rsidR="00CD500F" w:rsidRPr="003E0D2B" w:rsidSect="00A35825">
      <w:headerReference w:type="default" r:id="rId9"/>
      <w:footerReference w:type="even" r:id="rId10"/>
      <w:footerReference w:type="default" r:id="rId11"/>
      <w:pgSz w:w="11906" w:h="16838" w:code="9"/>
      <w:pgMar w:top="1440" w:right="1797" w:bottom="1440" w:left="1797" w:header="851" w:footer="992"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31D" w:rsidRDefault="0004231D">
      <w:r>
        <w:separator/>
      </w:r>
    </w:p>
  </w:endnote>
  <w:endnote w:type="continuationSeparator" w:id="0">
    <w:p w:rsidR="0004231D" w:rsidRDefault="00042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AA" w:rsidRDefault="00AB3A7E">
    <w:pPr>
      <w:pStyle w:val="a6"/>
      <w:framePr w:wrap="around" w:vAnchor="text" w:hAnchor="margin" w:xAlign="center" w:y="1"/>
      <w:rPr>
        <w:rStyle w:val="a7"/>
      </w:rPr>
    </w:pPr>
    <w:r>
      <w:rPr>
        <w:rStyle w:val="a7"/>
      </w:rPr>
      <w:fldChar w:fldCharType="begin"/>
    </w:r>
    <w:r w:rsidR="00ED69AA">
      <w:rPr>
        <w:rStyle w:val="a7"/>
      </w:rPr>
      <w:instrText xml:space="preserve">PAGE  </w:instrText>
    </w:r>
    <w:r>
      <w:rPr>
        <w:rStyle w:val="a7"/>
      </w:rPr>
      <w:fldChar w:fldCharType="end"/>
    </w:r>
  </w:p>
  <w:p w:rsidR="00ED69AA" w:rsidRDefault="00ED69A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AA" w:rsidRDefault="00AB3A7E">
    <w:pPr>
      <w:pStyle w:val="a6"/>
      <w:framePr w:wrap="around" w:vAnchor="text" w:hAnchor="margin" w:xAlign="center" w:y="1"/>
      <w:rPr>
        <w:rStyle w:val="a7"/>
      </w:rPr>
    </w:pPr>
    <w:r>
      <w:rPr>
        <w:rStyle w:val="a7"/>
      </w:rPr>
      <w:fldChar w:fldCharType="begin"/>
    </w:r>
    <w:r w:rsidR="00ED69AA">
      <w:rPr>
        <w:rStyle w:val="a7"/>
      </w:rPr>
      <w:instrText xml:space="preserve">PAGE  </w:instrText>
    </w:r>
    <w:r>
      <w:rPr>
        <w:rStyle w:val="a7"/>
      </w:rPr>
      <w:fldChar w:fldCharType="separate"/>
    </w:r>
    <w:r w:rsidR="007772CE">
      <w:rPr>
        <w:rStyle w:val="a7"/>
        <w:noProof/>
      </w:rPr>
      <w:t>1</w:t>
    </w:r>
    <w:r>
      <w:rPr>
        <w:rStyle w:val="a7"/>
      </w:rPr>
      <w:fldChar w:fldCharType="end"/>
    </w:r>
  </w:p>
  <w:p w:rsidR="00ED69AA" w:rsidRDefault="00ED69A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31D" w:rsidRDefault="0004231D">
      <w:r>
        <w:separator/>
      </w:r>
    </w:p>
  </w:footnote>
  <w:footnote w:type="continuationSeparator" w:id="0">
    <w:p w:rsidR="0004231D" w:rsidRDefault="00042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AA" w:rsidRDefault="00ED69AA" w:rsidP="002D181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30EB"/>
    <w:multiLevelType w:val="hybridMultilevel"/>
    <w:tmpl w:val="5BFA1EA0"/>
    <w:lvl w:ilvl="0" w:tplc="D9704FD0">
      <w:start w:val="1"/>
      <w:numFmt w:val="chineseCountingThousand"/>
      <w:lvlText w:val="%1、"/>
      <w:lvlJc w:val="left"/>
      <w:pPr>
        <w:tabs>
          <w:tab w:val="num" w:pos="640"/>
        </w:tabs>
        <w:ind w:left="640" w:firstLine="0"/>
      </w:pPr>
      <w:rPr>
        <w:rFonts w:eastAsia="黑体" w:hint="eastAsia"/>
        <w:b w:val="0"/>
        <w:i w:val="0"/>
        <w:sz w:val="32"/>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37A6270A"/>
    <w:multiLevelType w:val="hybridMultilevel"/>
    <w:tmpl w:val="A3EE52FC"/>
    <w:lvl w:ilvl="0" w:tplc="7A78DB9C">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3DD43D71"/>
    <w:multiLevelType w:val="hybridMultilevel"/>
    <w:tmpl w:val="6722E198"/>
    <w:lvl w:ilvl="0" w:tplc="151C3526">
      <w:start w:val="4"/>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AB43A17"/>
    <w:multiLevelType w:val="hybridMultilevel"/>
    <w:tmpl w:val="FDAC77A4"/>
    <w:lvl w:ilvl="0" w:tplc="5656841E">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1BEB"/>
    <w:rsid w:val="00006DE0"/>
    <w:rsid w:val="0000712D"/>
    <w:rsid w:val="00015DE6"/>
    <w:rsid w:val="0002145B"/>
    <w:rsid w:val="0002353C"/>
    <w:rsid w:val="00024BDE"/>
    <w:rsid w:val="00025852"/>
    <w:rsid w:val="00027CEE"/>
    <w:rsid w:val="00031A00"/>
    <w:rsid w:val="00033CE9"/>
    <w:rsid w:val="0004231D"/>
    <w:rsid w:val="00042485"/>
    <w:rsid w:val="0004482D"/>
    <w:rsid w:val="00045E1C"/>
    <w:rsid w:val="00046E68"/>
    <w:rsid w:val="00046F98"/>
    <w:rsid w:val="000535A2"/>
    <w:rsid w:val="0005367F"/>
    <w:rsid w:val="00054601"/>
    <w:rsid w:val="000551D0"/>
    <w:rsid w:val="00065B9D"/>
    <w:rsid w:val="000737F2"/>
    <w:rsid w:val="000745C6"/>
    <w:rsid w:val="00083F63"/>
    <w:rsid w:val="00084716"/>
    <w:rsid w:val="000860B7"/>
    <w:rsid w:val="00090845"/>
    <w:rsid w:val="00090DDA"/>
    <w:rsid w:val="00091AF5"/>
    <w:rsid w:val="00092946"/>
    <w:rsid w:val="00094318"/>
    <w:rsid w:val="000975A3"/>
    <w:rsid w:val="000A4A28"/>
    <w:rsid w:val="000A7E16"/>
    <w:rsid w:val="000B17E7"/>
    <w:rsid w:val="000C30C8"/>
    <w:rsid w:val="000D35C9"/>
    <w:rsid w:val="000D38BA"/>
    <w:rsid w:val="000D44DF"/>
    <w:rsid w:val="000E5E55"/>
    <w:rsid w:val="000E63EC"/>
    <w:rsid w:val="000F1F99"/>
    <w:rsid w:val="000F359C"/>
    <w:rsid w:val="000F782A"/>
    <w:rsid w:val="001009A5"/>
    <w:rsid w:val="0010161E"/>
    <w:rsid w:val="00101BB8"/>
    <w:rsid w:val="00110DFD"/>
    <w:rsid w:val="00116AEE"/>
    <w:rsid w:val="00122A2F"/>
    <w:rsid w:val="00124E53"/>
    <w:rsid w:val="00125642"/>
    <w:rsid w:val="00127639"/>
    <w:rsid w:val="00127686"/>
    <w:rsid w:val="00132385"/>
    <w:rsid w:val="001336E2"/>
    <w:rsid w:val="00134D77"/>
    <w:rsid w:val="00135049"/>
    <w:rsid w:val="0013508E"/>
    <w:rsid w:val="0014110C"/>
    <w:rsid w:val="00142A72"/>
    <w:rsid w:val="001436C8"/>
    <w:rsid w:val="00144AA7"/>
    <w:rsid w:val="0015684B"/>
    <w:rsid w:val="001575CF"/>
    <w:rsid w:val="00162801"/>
    <w:rsid w:val="00162CF5"/>
    <w:rsid w:val="00163F59"/>
    <w:rsid w:val="001644F9"/>
    <w:rsid w:val="00164B31"/>
    <w:rsid w:val="00165C3A"/>
    <w:rsid w:val="00171DAA"/>
    <w:rsid w:val="001726D6"/>
    <w:rsid w:val="0017425A"/>
    <w:rsid w:val="00174511"/>
    <w:rsid w:val="00175223"/>
    <w:rsid w:val="00177E19"/>
    <w:rsid w:val="001806B3"/>
    <w:rsid w:val="00182EF0"/>
    <w:rsid w:val="00183B76"/>
    <w:rsid w:val="00186BDA"/>
    <w:rsid w:val="00191FCA"/>
    <w:rsid w:val="00192DFA"/>
    <w:rsid w:val="00194ADD"/>
    <w:rsid w:val="00194EB1"/>
    <w:rsid w:val="00196363"/>
    <w:rsid w:val="001965B7"/>
    <w:rsid w:val="001A2E15"/>
    <w:rsid w:val="001B0CD6"/>
    <w:rsid w:val="001B15D0"/>
    <w:rsid w:val="001B36C8"/>
    <w:rsid w:val="001B4D6C"/>
    <w:rsid w:val="001B773B"/>
    <w:rsid w:val="001B7B71"/>
    <w:rsid w:val="001C4073"/>
    <w:rsid w:val="001C6AB6"/>
    <w:rsid w:val="001D2C37"/>
    <w:rsid w:val="001D4D8A"/>
    <w:rsid w:val="001E13E1"/>
    <w:rsid w:val="001E2DCB"/>
    <w:rsid w:val="001E35CB"/>
    <w:rsid w:val="001E46E2"/>
    <w:rsid w:val="001E5D5B"/>
    <w:rsid w:val="001E612B"/>
    <w:rsid w:val="001F02FF"/>
    <w:rsid w:val="00204526"/>
    <w:rsid w:val="0020510F"/>
    <w:rsid w:val="00206681"/>
    <w:rsid w:val="002074F8"/>
    <w:rsid w:val="00212BBA"/>
    <w:rsid w:val="002153D9"/>
    <w:rsid w:val="00216FD0"/>
    <w:rsid w:val="002171C7"/>
    <w:rsid w:val="00217AC3"/>
    <w:rsid w:val="002338BF"/>
    <w:rsid w:val="00233EA1"/>
    <w:rsid w:val="0023504D"/>
    <w:rsid w:val="00235247"/>
    <w:rsid w:val="0024279A"/>
    <w:rsid w:val="002450FE"/>
    <w:rsid w:val="00252229"/>
    <w:rsid w:val="00252F36"/>
    <w:rsid w:val="0025427C"/>
    <w:rsid w:val="00257502"/>
    <w:rsid w:val="002609E6"/>
    <w:rsid w:val="002630C8"/>
    <w:rsid w:val="002636B7"/>
    <w:rsid w:val="002657FF"/>
    <w:rsid w:val="00267083"/>
    <w:rsid w:val="0027063C"/>
    <w:rsid w:val="00272CD2"/>
    <w:rsid w:val="00273096"/>
    <w:rsid w:val="002733EC"/>
    <w:rsid w:val="00273479"/>
    <w:rsid w:val="002768E2"/>
    <w:rsid w:val="0028065B"/>
    <w:rsid w:val="0028367B"/>
    <w:rsid w:val="002870B2"/>
    <w:rsid w:val="00287F69"/>
    <w:rsid w:val="0029030E"/>
    <w:rsid w:val="00291F4D"/>
    <w:rsid w:val="00292266"/>
    <w:rsid w:val="00294F24"/>
    <w:rsid w:val="00296908"/>
    <w:rsid w:val="00297CA9"/>
    <w:rsid w:val="002A3940"/>
    <w:rsid w:val="002A4EED"/>
    <w:rsid w:val="002A6F3C"/>
    <w:rsid w:val="002A6FC0"/>
    <w:rsid w:val="002A7995"/>
    <w:rsid w:val="002B6468"/>
    <w:rsid w:val="002B76C5"/>
    <w:rsid w:val="002C00AF"/>
    <w:rsid w:val="002C09C0"/>
    <w:rsid w:val="002C53F5"/>
    <w:rsid w:val="002C5AC9"/>
    <w:rsid w:val="002C61E3"/>
    <w:rsid w:val="002C7C4F"/>
    <w:rsid w:val="002D0A61"/>
    <w:rsid w:val="002D181E"/>
    <w:rsid w:val="002D38E9"/>
    <w:rsid w:val="002D39B4"/>
    <w:rsid w:val="002D47C4"/>
    <w:rsid w:val="002E11B3"/>
    <w:rsid w:val="002E724F"/>
    <w:rsid w:val="002E7FD9"/>
    <w:rsid w:val="002F0A50"/>
    <w:rsid w:val="00300F81"/>
    <w:rsid w:val="00301047"/>
    <w:rsid w:val="00303F10"/>
    <w:rsid w:val="003042DA"/>
    <w:rsid w:val="003044F3"/>
    <w:rsid w:val="00311616"/>
    <w:rsid w:val="00313778"/>
    <w:rsid w:val="00314BF5"/>
    <w:rsid w:val="0031646D"/>
    <w:rsid w:val="0032154E"/>
    <w:rsid w:val="00327EBB"/>
    <w:rsid w:val="00331BEB"/>
    <w:rsid w:val="0033303F"/>
    <w:rsid w:val="003400B5"/>
    <w:rsid w:val="00351FB5"/>
    <w:rsid w:val="00355A03"/>
    <w:rsid w:val="00361069"/>
    <w:rsid w:val="003628B9"/>
    <w:rsid w:val="00363348"/>
    <w:rsid w:val="00366B73"/>
    <w:rsid w:val="003741E5"/>
    <w:rsid w:val="00381751"/>
    <w:rsid w:val="003821D8"/>
    <w:rsid w:val="00383267"/>
    <w:rsid w:val="00383535"/>
    <w:rsid w:val="003969CD"/>
    <w:rsid w:val="00396B2A"/>
    <w:rsid w:val="003A29E7"/>
    <w:rsid w:val="003A62F0"/>
    <w:rsid w:val="003B0F29"/>
    <w:rsid w:val="003B135B"/>
    <w:rsid w:val="003B1368"/>
    <w:rsid w:val="003B1E90"/>
    <w:rsid w:val="003B26FD"/>
    <w:rsid w:val="003B6035"/>
    <w:rsid w:val="003B6640"/>
    <w:rsid w:val="003C3B1B"/>
    <w:rsid w:val="003C3CC9"/>
    <w:rsid w:val="003D0A47"/>
    <w:rsid w:val="003D10F8"/>
    <w:rsid w:val="003D253C"/>
    <w:rsid w:val="003D3E20"/>
    <w:rsid w:val="003D3EB4"/>
    <w:rsid w:val="003D68EA"/>
    <w:rsid w:val="003E0425"/>
    <w:rsid w:val="003E0D2B"/>
    <w:rsid w:val="003F1040"/>
    <w:rsid w:val="003F6EF8"/>
    <w:rsid w:val="00400813"/>
    <w:rsid w:val="00400D5D"/>
    <w:rsid w:val="00412279"/>
    <w:rsid w:val="00412705"/>
    <w:rsid w:val="00413842"/>
    <w:rsid w:val="00416433"/>
    <w:rsid w:val="004248EA"/>
    <w:rsid w:val="004314E8"/>
    <w:rsid w:val="004334EA"/>
    <w:rsid w:val="004438CC"/>
    <w:rsid w:val="00447F4A"/>
    <w:rsid w:val="00452505"/>
    <w:rsid w:val="00452EF1"/>
    <w:rsid w:val="00453D6D"/>
    <w:rsid w:val="004568AD"/>
    <w:rsid w:val="00461C7A"/>
    <w:rsid w:val="00462793"/>
    <w:rsid w:val="004675FE"/>
    <w:rsid w:val="00471D90"/>
    <w:rsid w:val="004775B3"/>
    <w:rsid w:val="00480738"/>
    <w:rsid w:val="0048421A"/>
    <w:rsid w:val="00492091"/>
    <w:rsid w:val="004926E1"/>
    <w:rsid w:val="00495CA5"/>
    <w:rsid w:val="00496188"/>
    <w:rsid w:val="00497EF8"/>
    <w:rsid w:val="004A0766"/>
    <w:rsid w:val="004A343C"/>
    <w:rsid w:val="004A78C4"/>
    <w:rsid w:val="004A7CD4"/>
    <w:rsid w:val="004B057E"/>
    <w:rsid w:val="004B2C09"/>
    <w:rsid w:val="004B532F"/>
    <w:rsid w:val="004B667B"/>
    <w:rsid w:val="004C27E2"/>
    <w:rsid w:val="004C2896"/>
    <w:rsid w:val="004C585B"/>
    <w:rsid w:val="004C67D2"/>
    <w:rsid w:val="004C6C08"/>
    <w:rsid w:val="004C7FED"/>
    <w:rsid w:val="004D04F9"/>
    <w:rsid w:val="004D64E0"/>
    <w:rsid w:val="004D7F3B"/>
    <w:rsid w:val="004E1622"/>
    <w:rsid w:val="004E20F2"/>
    <w:rsid w:val="004E53FD"/>
    <w:rsid w:val="004E624A"/>
    <w:rsid w:val="004F0C27"/>
    <w:rsid w:val="004F229A"/>
    <w:rsid w:val="004F7B05"/>
    <w:rsid w:val="00501A9C"/>
    <w:rsid w:val="0050206B"/>
    <w:rsid w:val="00504DF2"/>
    <w:rsid w:val="005050F1"/>
    <w:rsid w:val="005057CA"/>
    <w:rsid w:val="00516D87"/>
    <w:rsid w:val="00517ACB"/>
    <w:rsid w:val="00520477"/>
    <w:rsid w:val="00523D89"/>
    <w:rsid w:val="005268D3"/>
    <w:rsid w:val="005323F3"/>
    <w:rsid w:val="00532435"/>
    <w:rsid w:val="00532ED0"/>
    <w:rsid w:val="0053302C"/>
    <w:rsid w:val="0053355F"/>
    <w:rsid w:val="00535CFA"/>
    <w:rsid w:val="00535E9B"/>
    <w:rsid w:val="00535FC5"/>
    <w:rsid w:val="005364EE"/>
    <w:rsid w:val="0053685C"/>
    <w:rsid w:val="005368FE"/>
    <w:rsid w:val="00541E2B"/>
    <w:rsid w:val="00542F3F"/>
    <w:rsid w:val="00543C51"/>
    <w:rsid w:val="00550458"/>
    <w:rsid w:val="005530E0"/>
    <w:rsid w:val="005536D8"/>
    <w:rsid w:val="00553F75"/>
    <w:rsid w:val="00555161"/>
    <w:rsid w:val="0055574A"/>
    <w:rsid w:val="005567D1"/>
    <w:rsid w:val="00556F88"/>
    <w:rsid w:val="00562DDD"/>
    <w:rsid w:val="00562E1B"/>
    <w:rsid w:val="00571F1B"/>
    <w:rsid w:val="005746FC"/>
    <w:rsid w:val="005761EF"/>
    <w:rsid w:val="0058116D"/>
    <w:rsid w:val="00581BB3"/>
    <w:rsid w:val="00581D28"/>
    <w:rsid w:val="0059469E"/>
    <w:rsid w:val="00595526"/>
    <w:rsid w:val="00595F13"/>
    <w:rsid w:val="005A1728"/>
    <w:rsid w:val="005A32F1"/>
    <w:rsid w:val="005B28A1"/>
    <w:rsid w:val="005B4A1B"/>
    <w:rsid w:val="005B65A2"/>
    <w:rsid w:val="005B7426"/>
    <w:rsid w:val="005C14CC"/>
    <w:rsid w:val="005C2012"/>
    <w:rsid w:val="005C5210"/>
    <w:rsid w:val="005C7727"/>
    <w:rsid w:val="005C789D"/>
    <w:rsid w:val="005D0F81"/>
    <w:rsid w:val="005D1B8A"/>
    <w:rsid w:val="005E1B2D"/>
    <w:rsid w:val="005F2867"/>
    <w:rsid w:val="005F29DF"/>
    <w:rsid w:val="005F31F3"/>
    <w:rsid w:val="005F43DD"/>
    <w:rsid w:val="00606337"/>
    <w:rsid w:val="0060694E"/>
    <w:rsid w:val="00612ABD"/>
    <w:rsid w:val="00613BC6"/>
    <w:rsid w:val="006239EF"/>
    <w:rsid w:val="00626BB9"/>
    <w:rsid w:val="00626DA7"/>
    <w:rsid w:val="006341D2"/>
    <w:rsid w:val="00634B6A"/>
    <w:rsid w:val="006358EC"/>
    <w:rsid w:val="00636057"/>
    <w:rsid w:val="00640849"/>
    <w:rsid w:val="00645DCC"/>
    <w:rsid w:val="00650A00"/>
    <w:rsid w:val="00665591"/>
    <w:rsid w:val="00665641"/>
    <w:rsid w:val="00665BF4"/>
    <w:rsid w:val="00675327"/>
    <w:rsid w:val="0067607D"/>
    <w:rsid w:val="006813FE"/>
    <w:rsid w:val="0068546A"/>
    <w:rsid w:val="00697FF9"/>
    <w:rsid w:val="006A3E5B"/>
    <w:rsid w:val="006A54A7"/>
    <w:rsid w:val="006A7600"/>
    <w:rsid w:val="006B1132"/>
    <w:rsid w:val="006B5774"/>
    <w:rsid w:val="006B6373"/>
    <w:rsid w:val="006C22F0"/>
    <w:rsid w:val="006C36D7"/>
    <w:rsid w:val="006C5871"/>
    <w:rsid w:val="006C6179"/>
    <w:rsid w:val="006D2D9C"/>
    <w:rsid w:val="006D46B1"/>
    <w:rsid w:val="006D6FFA"/>
    <w:rsid w:val="006F0ADF"/>
    <w:rsid w:val="006F0B42"/>
    <w:rsid w:val="006F30D0"/>
    <w:rsid w:val="006F7311"/>
    <w:rsid w:val="006F7636"/>
    <w:rsid w:val="00701258"/>
    <w:rsid w:val="00701D11"/>
    <w:rsid w:val="00702330"/>
    <w:rsid w:val="0070277F"/>
    <w:rsid w:val="007034D9"/>
    <w:rsid w:val="007076F4"/>
    <w:rsid w:val="0071324A"/>
    <w:rsid w:val="00713902"/>
    <w:rsid w:val="00714F1B"/>
    <w:rsid w:val="00717A7C"/>
    <w:rsid w:val="00721419"/>
    <w:rsid w:val="00727AEA"/>
    <w:rsid w:val="007309ED"/>
    <w:rsid w:val="00731015"/>
    <w:rsid w:val="007319FB"/>
    <w:rsid w:val="007356F5"/>
    <w:rsid w:val="00736D70"/>
    <w:rsid w:val="0074057D"/>
    <w:rsid w:val="0074197F"/>
    <w:rsid w:val="00742279"/>
    <w:rsid w:val="00742CD5"/>
    <w:rsid w:val="00743281"/>
    <w:rsid w:val="00743502"/>
    <w:rsid w:val="007500D4"/>
    <w:rsid w:val="0075151A"/>
    <w:rsid w:val="0075251E"/>
    <w:rsid w:val="007540E8"/>
    <w:rsid w:val="00761560"/>
    <w:rsid w:val="007638D1"/>
    <w:rsid w:val="00764C31"/>
    <w:rsid w:val="0076543D"/>
    <w:rsid w:val="007662ED"/>
    <w:rsid w:val="00766E3F"/>
    <w:rsid w:val="00767C56"/>
    <w:rsid w:val="007764B2"/>
    <w:rsid w:val="007772CE"/>
    <w:rsid w:val="0078025B"/>
    <w:rsid w:val="0078175B"/>
    <w:rsid w:val="00782208"/>
    <w:rsid w:val="00786602"/>
    <w:rsid w:val="0079731C"/>
    <w:rsid w:val="0079744C"/>
    <w:rsid w:val="007A3102"/>
    <w:rsid w:val="007A48F0"/>
    <w:rsid w:val="007A5B43"/>
    <w:rsid w:val="007A72D3"/>
    <w:rsid w:val="007A7A23"/>
    <w:rsid w:val="007B058A"/>
    <w:rsid w:val="007B0B9A"/>
    <w:rsid w:val="007B17A5"/>
    <w:rsid w:val="007B411A"/>
    <w:rsid w:val="007B5633"/>
    <w:rsid w:val="007C1A50"/>
    <w:rsid w:val="007C3341"/>
    <w:rsid w:val="007C36C0"/>
    <w:rsid w:val="007C3CBC"/>
    <w:rsid w:val="007C40CF"/>
    <w:rsid w:val="007C5589"/>
    <w:rsid w:val="007D1C8F"/>
    <w:rsid w:val="007D31A6"/>
    <w:rsid w:val="007D4D60"/>
    <w:rsid w:val="007D50A2"/>
    <w:rsid w:val="007D566E"/>
    <w:rsid w:val="007D581E"/>
    <w:rsid w:val="007D7636"/>
    <w:rsid w:val="007E189C"/>
    <w:rsid w:val="007E2C26"/>
    <w:rsid w:val="007E7000"/>
    <w:rsid w:val="007F0A7D"/>
    <w:rsid w:val="007F5BD9"/>
    <w:rsid w:val="0081368A"/>
    <w:rsid w:val="008232BD"/>
    <w:rsid w:val="008267D0"/>
    <w:rsid w:val="00834289"/>
    <w:rsid w:val="00834B8B"/>
    <w:rsid w:val="00846A5D"/>
    <w:rsid w:val="0085016D"/>
    <w:rsid w:val="00850FE0"/>
    <w:rsid w:val="0085443D"/>
    <w:rsid w:val="00857413"/>
    <w:rsid w:val="008609F6"/>
    <w:rsid w:val="00860D36"/>
    <w:rsid w:val="00863C6E"/>
    <w:rsid w:val="00866344"/>
    <w:rsid w:val="00866583"/>
    <w:rsid w:val="00866EF9"/>
    <w:rsid w:val="00875670"/>
    <w:rsid w:val="00876201"/>
    <w:rsid w:val="0087741E"/>
    <w:rsid w:val="0088121A"/>
    <w:rsid w:val="00881247"/>
    <w:rsid w:val="00881FCA"/>
    <w:rsid w:val="0088213D"/>
    <w:rsid w:val="008878D5"/>
    <w:rsid w:val="00887DDD"/>
    <w:rsid w:val="008931ED"/>
    <w:rsid w:val="00893F03"/>
    <w:rsid w:val="008A1B1E"/>
    <w:rsid w:val="008A2C0E"/>
    <w:rsid w:val="008A3EA8"/>
    <w:rsid w:val="008A62DB"/>
    <w:rsid w:val="008A6BFD"/>
    <w:rsid w:val="008B428B"/>
    <w:rsid w:val="008B768D"/>
    <w:rsid w:val="008B7BCF"/>
    <w:rsid w:val="008C08B0"/>
    <w:rsid w:val="008C2585"/>
    <w:rsid w:val="008C5DE9"/>
    <w:rsid w:val="008D036D"/>
    <w:rsid w:val="008D2BD9"/>
    <w:rsid w:val="008D6BF3"/>
    <w:rsid w:val="008E21C0"/>
    <w:rsid w:val="008E512E"/>
    <w:rsid w:val="008E5348"/>
    <w:rsid w:val="008E54D7"/>
    <w:rsid w:val="008E744E"/>
    <w:rsid w:val="008E782A"/>
    <w:rsid w:val="008F22C7"/>
    <w:rsid w:val="008F2313"/>
    <w:rsid w:val="008F2900"/>
    <w:rsid w:val="008F4939"/>
    <w:rsid w:val="008F768E"/>
    <w:rsid w:val="00901CA0"/>
    <w:rsid w:val="00902642"/>
    <w:rsid w:val="00904093"/>
    <w:rsid w:val="00905F85"/>
    <w:rsid w:val="00910D7C"/>
    <w:rsid w:val="009122CE"/>
    <w:rsid w:val="009142A6"/>
    <w:rsid w:val="00916A51"/>
    <w:rsid w:val="00917560"/>
    <w:rsid w:val="00920A86"/>
    <w:rsid w:val="00923483"/>
    <w:rsid w:val="00931150"/>
    <w:rsid w:val="0093176F"/>
    <w:rsid w:val="00934753"/>
    <w:rsid w:val="00936B61"/>
    <w:rsid w:val="00936BA7"/>
    <w:rsid w:val="00940698"/>
    <w:rsid w:val="00940DF0"/>
    <w:rsid w:val="00947205"/>
    <w:rsid w:val="009511EA"/>
    <w:rsid w:val="00955F12"/>
    <w:rsid w:val="00956043"/>
    <w:rsid w:val="009569A7"/>
    <w:rsid w:val="00957326"/>
    <w:rsid w:val="009608D4"/>
    <w:rsid w:val="00962FFF"/>
    <w:rsid w:val="009648D7"/>
    <w:rsid w:val="00965430"/>
    <w:rsid w:val="00966C84"/>
    <w:rsid w:val="009670C4"/>
    <w:rsid w:val="00977B44"/>
    <w:rsid w:val="0098143D"/>
    <w:rsid w:val="0099005E"/>
    <w:rsid w:val="0099678E"/>
    <w:rsid w:val="00996946"/>
    <w:rsid w:val="0099770C"/>
    <w:rsid w:val="009A231A"/>
    <w:rsid w:val="009A3670"/>
    <w:rsid w:val="009A4D1E"/>
    <w:rsid w:val="009A57F5"/>
    <w:rsid w:val="009A6A5C"/>
    <w:rsid w:val="009A7285"/>
    <w:rsid w:val="009B12A5"/>
    <w:rsid w:val="009B251E"/>
    <w:rsid w:val="009B2D89"/>
    <w:rsid w:val="009B335F"/>
    <w:rsid w:val="009B5E15"/>
    <w:rsid w:val="009B76CA"/>
    <w:rsid w:val="009C65F1"/>
    <w:rsid w:val="009D005D"/>
    <w:rsid w:val="009D68B5"/>
    <w:rsid w:val="009E1119"/>
    <w:rsid w:val="009E599B"/>
    <w:rsid w:val="009F1C32"/>
    <w:rsid w:val="009F6D98"/>
    <w:rsid w:val="009F74B1"/>
    <w:rsid w:val="00A02365"/>
    <w:rsid w:val="00A024E0"/>
    <w:rsid w:val="00A06CF0"/>
    <w:rsid w:val="00A14302"/>
    <w:rsid w:val="00A15DA4"/>
    <w:rsid w:val="00A16B40"/>
    <w:rsid w:val="00A24B4A"/>
    <w:rsid w:val="00A26851"/>
    <w:rsid w:val="00A27327"/>
    <w:rsid w:val="00A273FE"/>
    <w:rsid w:val="00A30D9C"/>
    <w:rsid w:val="00A35825"/>
    <w:rsid w:val="00A40A77"/>
    <w:rsid w:val="00A42D46"/>
    <w:rsid w:val="00A45F19"/>
    <w:rsid w:val="00A50E3D"/>
    <w:rsid w:val="00A519E5"/>
    <w:rsid w:val="00A5299E"/>
    <w:rsid w:val="00A550A8"/>
    <w:rsid w:val="00A57AF8"/>
    <w:rsid w:val="00A62150"/>
    <w:rsid w:val="00A62667"/>
    <w:rsid w:val="00A71FA8"/>
    <w:rsid w:val="00A73A0F"/>
    <w:rsid w:val="00A7421B"/>
    <w:rsid w:val="00A74EA9"/>
    <w:rsid w:val="00A75B02"/>
    <w:rsid w:val="00A767A3"/>
    <w:rsid w:val="00A77023"/>
    <w:rsid w:val="00A828B4"/>
    <w:rsid w:val="00A83437"/>
    <w:rsid w:val="00A91483"/>
    <w:rsid w:val="00A94938"/>
    <w:rsid w:val="00A94BB3"/>
    <w:rsid w:val="00A95E49"/>
    <w:rsid w:val="00AA07D7"/>
    <w:rsid w:val="00AA48D6"/>
    <w:rsid w:val="00AA77F3"/>
    <w:rsid w:val="00AB2308"/>
    <w:rsid w:val="00AB3A7E"/>
    <w:rsid w:val="00AB699C"/>
    <w:rsid w:val="00AC2147"/>
    <w:rsid w:val="00AC3172"/>
    <w:rsid w:val="00AC4FF7"/>
    <w:rsid w:val="00AD1C6C"/>
    <w:rsid w:val="00AD21F6"/>
    <w:rsid w:val="00AD27FD"/>
    <w:rsid w:val="00AD409A"/>
    <w:rsid w:val="00AD4CA8"/>
    <w:rsid w:val="00AD64F1"/>
    <w:rsid w:val="00AE156A"/>
    <w:rsid w:val="00AE188D"/>
    <w:rsid w:val="00AE1985"/>
    <w:rsid w:val="00AE7E43"/>
    <w:rsid w:val="00AF2ED4"/>
    <w:rsid w:val="00AF49B1"/>
    <w:rsid w:val="00AF7761"/>
    <w:rsid w:val="00B06B5F"/>
    <w:rsid w:val="00B07B12"/>
    <w:rsid w:val="00B11B09"/>
    <w:rsid w:val="00B12F2D"/>
    <w:rsid w:val="00B1750E"/>
    <w:rsid w:val="00B177E9"/>
    <w:rsid w:val="00B24E0F"/>
    <w:rsid w:val="00B30547"/>
    <w:rsid w:val="00B32AE7"/>
    <w:rsid w:val="00B45B22"/>
    <w:rsid w:val="00B46CBE"/>
    <w:rsid w:val="00B470EE"/>
    <w:rsid w:val="00B53C81"/>
    <w:rsid w:val="00B54722"/>
    <w:rsid w:val="00B619E7"/>
    <w:rsid w:val="00B6337F"/>
    <w:rsid w:val="00B63C8A"/>
    <w:rsid w:val="00B65FC6"/>
    <w:rsid w:val="00B66BD1"/>
    <w:rsid w:val="00B6780B"/>
    <w:rsid w:val="00B67AD1"/>
    <w:rsid w:val="00B70E96"/>
    <w:rsid w:val="00B73293"/>
    <w:rsid w:val="00B7418A"/>
    <w:rsid w:val="00B76C01"/>
    <w:rsid w:val="00B837AC"/>
    <w:rsid w:val="00B839F2"/>
    <w:rsid w:val="00B86ADC"/>
    <w:rsid w:val="00B930C2"/>
    <w:rsid w:val="00B9506C"/>
    <w:rsid w:val="00BA14D5"/>
    <w:rsid w:val="00BB114E"/>
    <w:rsid w:val="00BB2DB9"/>
    <w:rsid w:val="00BB364D"/>
    <w:rsid w:val="00BB4025"/>
    <w:rsid w:val="00BB5BDE"/>
    <w:rsid w:val="00BB752D"/>
    <w:rsid w:val="00BC3A06"/>
    <w:rsid w:val="00BC562D"/>
    <w:rsid w:val="00BC753C"/>
    <w:rsid w:val="00BC77BE"/>
    <w:rsid w:val="00BD1146"/>
    <w:rsid w:val="00BD54BA"/>
    <w:rsid w:val="00BD6ACF"/>
    <w:rsid w:val="00BE253D"/>
    <w:rsid w:val="00BE3884"/>
    <w:rsid w:val="00BE3A0F"/>
    <w:rsid w:val="00BE4E34"/>
    <w:rsid w:val="00BE5DD9"/>
    <w:rsid w:val="00BE65CD"/>
    <w:rsid w:val="00BE7D5E"/>
    <w:rsid w:val="00BF325D"/>
    <w:rsid w:val="00BF3EBA"/>
    <w:rsid w:val="00BF41F4"/>
    <w:rsid w:val="00BF47C6"/>
    <w:rsid w:val="00C07CB2"/>
    <w:rsid w:val="00C11182"/>
    <w:rsid w:val="00C11E65"/>
    <w:rsid w:val="00C17F5D"/>
    <w:rsid w:val="00C208E8"/>
    <w:rsid w:val="00C21414"/>
    <w:rsid w:val="00C246D6"/>
    <w:rsid w:val="00C25595"/>
    <w:rsid w:val="00C27E33"/>
    <w:rsid w:val="00C3441A"/>
    <w:rsid w:val="00C34591"/>
    <w:rsid w:val="00C3625D"/>
    <w:rsid w:val="00C41B80"/>
    <w:rsid w:val="00C4225F"/>
    <w:rsid w:val="00C43F1E"/>
    <w:rsid w:val="00C44097"/>
    <w:rsid w:val="00C448ED"/>
    <w:rsid w:val="00C46920"/>
    <w:rsid w:val="00C506CD"/>
    <w:rsid w:val="00C50F1E"/>
    <w:rsid w:val="00C53CAE"/>
    <w:rsid w:val="00C55586"/>
    <w:rsid w:val="00C62B4A"/>
    <w:rsid w:val="00C677FC"/>
    <w:rsid w:val="00C71466"/>
    <w:rsid w:val="00C73126"/>
    <w:rsid w:val="00C8001D"/>
    <w:rsid w:val="00C80D6C"/>
    <w:rsid w:val="00C80EC5"/>
    <w:rsid w:val="00C95066"/>
    <w:rsid w:val="00C957AE"/>
    <w:rsid w:val="00C9698B"/>
    <w:rsid w:val="00C970B1"/>
    <w:rsid w:val="00CA09BB"/>
    <w:rsid w:val="00CA2DB1"/>
    <w:rsid w:val="00CA56AC"/>
    <w:rsid w:val="00CB0C9B"/>
    <w:rsid w:val="00CB11D5"/>
    <w:rsid w:val="00CB49A6"/>
    <w:rsid w:val="00CB4CD3"/>
    <w:rsid w:val="00CC0634"/>
    <w:rsid w:val="00CC33C3"/>
    <w:rsid w:val="00CC3980"/>
    <w:rsid w:val="00CC4151"/>
    <w:rsid w:val="00CC76CE"/>
    <w:rsid w:val="00CD26EA"/>
    <w:rsid w:val="00CD2F77"/>
    <w:rsid w:val="00CD4839"/>
    <w:rsid w:val="00CD500F"/>
    <w:rsid w:val="00CD573F"/>
    <w:rsid w:val="00CE1497"/>
    <w:rsid w:val="00CE1F8E"/>
    <w:rsid w:val="00CE685F"/>
    <w:rsid w:val="00CF0747"/>
    <w:rsid w:val="00CF1477"/>
    <w:rsid w:val="00CF52B3"/>
    <w:rsid w:val="00CF722B"/>
    <w:rsid w:val="00D002D0"/>
    <w:rsid w:val="00D02950"/>
    <w:rsid w:val="00D02EC8"/>
    <w:rsid w:val="00D031B5"/>
    <w:rsid w:val="00D04824"/>
    <w:rsid w:val="00D05E6B"/>
    <w:rsid w:val="00D1431D"/>
    <w:rsid w:val="00D15EA0"/>
    <w:rsid w:val="00D15EF6"/>
    <w:rsid w:val="00D16527"/>
    <w:rsid w:val="00D177FB"/>
    <w:rsid w:val="00D21147"/>
    <w:rsid w:val="00D217D0"/>
    <w:rsid w:val="00D331A8"/>
    <w:rsid w:val="00D34D5D"/>
    <w:rsid w:val="00D36451"/>
    <w:rsid w:val="00D470CC"/>
    <w:rsid w:val="00D473F5"/>
    <w:rsid w:val="00D5078D"/>
    <w:rsid w:val="00D51DAE"/>
    <w:rsid w:val="00D5613D"/>
    <w:rsid w:val="00D641FC"/>
    <w:rsid w:val="00D6546A"/>
    <w:rsid w:val="00D65708"/>
    <w:rsid w:val="00D65ABA"/>
    <w:rsid w:val="00D66849"/>
    <w:rsid w:val="00D70233"/>
    <w:rsid w:val="00D749E4"/>
    <w:rsid w:val="00D76B69"/>
    <w:rsid w:val="00D84532"/>
    <w:rsid w:val="00D85A9E"/>
    <w:rsid w:val="00D97208"/>
    <w:rsid w:val="00DA60D8"/>
    <w:rsid w:val="00DB0D82"/>
    <w:rsid w:val="00DB2185"/>
    <w:rsid w:val="00DB2953"/>
    <w:rsid w:val="00DB2F93"/>
    <w:rsid w:val="00DB323D"/>
    <w:rsid w:val="00DB5DA3"/>
    <w:rsid w:val="00DC3839"/>
    <w:rsid w:val="00DC62B1"/>
    <w:rsid w:val="00DC67CD"/>
    <w:rsid w:val="00DC7CEF"/>
    <w:rsid w:val="00DD05B6"/>
    <w:rsid w:val="00DD0C58"/>
    <w:rsid w:val="00DD2CCC"/>
    <w:rsid w:val="00DD3D01"/>
    <w:rsid w:val="00DE5C12"/>
    <w:rsid w:val="00DE7545"/>
    <w:rsid w:val="00DF0097"/>
    <w:rsid w:val="00DF1077"/>
    <w:rsid w:val="00DF26D8"/>
    <w:rsid w:val="00DF7A9D"/>
    <w:rsid w:val="00E056A4"/>
    <w:rsid w:val="00E0618A"/>
    <w:rsid w:val="00E10090"/>
    <w:rsid w:val="00E10210"/>
    <w:rsid w:val="00E162F5"/>
    <w:rsid w:val="00E16CA0"/>
    <w:rsid w:val="00E205B5"/>
    <w:rsid w:val="00E24814"/>
    <w:rsid w:val="00E36EB8"/>
    <w:rsid w:val="00E407C3"/>
    <w:rsid w:val="00E4684D"/>
    <w:rsid w:val="00E501E6"/>
    <w:rsid w:val="00E523CF"/>
    <w:rsid w:val="00E5249D"/>
    <w:rsid w:val="00E53A3A"/>
    <w:rsid w:val="00E53F01"/>
    <w:rsid w:val="00E556CE"/>
    <w:rsid w:val="00E63E30"/>
    <w:rsid w:val="00E64F73"/>
    <w:rsid w:val="00E67A6B"/>
    <w:rsid w:val="00E73E5F"/>
    <w:rsid w:val="00E747A9"/>
    <w:rsid w:val="00E76AD1"/>
    <w:rsid w:val="00E77F33"/>
    <w:rsid w:val="00E80797"/>
    <w:rsid w:val="00E833AC"/>
    <w:rsid w:val="00E8525C"/>
    <w:rsid w:val="00E901CC"/>
    <w:rsid w:val="00E90232"/>
    <w:rsid w:val="00E92283"/>
    <w:rsid w:val="00E923F1"/>
    <w:rsid w:val="00EA1D15"/>
    <w:rsid w:val="00EA2B87"/>
    <w:rsid w:val="00EA62C9"/>
    <w:rsid w:val="00EA6CBA"/>
    <w:rsid w:val="00EB1280"/>
    <w:rsid w:val="00EB1A6D"/>
    <w:rsid w:val="00EC36F4"/>
    <w:rsid w:val="00EC4FC9"/>
    <w:rsid w:val="00EC5D62"/>
    <w:rsid w:val="00ED0477"/>
    <w:rsid w:val="00ED6830"/>
    <w:rsid w:val="00ED69AA"/>
    <w:rsid w:val="00ED7EC5"/>
    <w:rsid w:val="00EE17D4"/>
    <w:rsid w:val="00EE1CB2"/>
    <w:rsid w:val="00EE4C34"/>
    <w:rsid w:val="00EE523C"/>
    <w:rsid w:val="00EF067B"/>
    <w:rsid w:val="00EF5C6D"/>
    <w:rsid w:val="00EF5C9A"/>
    <w:rsid w:val="00EF63E4"/>
    <w:rsid w:val="00F0069A"/>
    <w:rsid w:val="00F07866"/>
    <w:rsid w:val="00F13B15"/>
    <w:rsid w:val="00F24BF7"/>
    <w:rsid w:val="00F25662"/>
    <w:rsid w:val="00F276B2"/>
    <w:rsid w:val="00F310EB"/>
    <w:rsid w:val="00F31B08"/>
    <w:rsid w:val="00F32AFC"/>
    <w:rsid w:val="00F3337B"/>
    <w:rsid w:val="00F33E99"/>
    <w:rsid w:val="00F550EC"/>
    <w:rsid w:val="00F55B08"/>
    <w:rsid w:val="00F574F2"/>
    <w:rsid w:val="00F57F9D"/>
    <w:rsid w:val="00F6395F"/>
    <w:rsid w:val="00F640A7"/>
    <w:rsid w:val="00F66F71"/>
    <w:rsid w:val="00F70361"/>
    <w:rsid w:val="00F77535"/>
    <w:rsid w:val="00F81BC1"/>
    <w:rsid w:val="00F82C99"/>
    <w:rsid w:val="00FA072B"/>
    <w:rsid w:val="00FA3A01"/>
    <w:rsid w:val="00FA4E95"/>
    <w:rsid w:val="00FA6C7B"/>
    <w:rsid w:val="00FB5B2A"/>
    <w:rsid w:val="00FB7402"/>
    <w:rsid w:val="00FC19BB"/>
    <w:rsid w:val="00FC238F"/>
    <w:rsid w:val="00FC3CD3"/>
    <w:rsid w:val="00FC540C"/>
    <w:rsid w:val="00FD17E7"/>
    <w:rsid w:val="00FD1B2F"/>
    <w:rsid w:val="00FD3333"/>
    <w:rsid w:val="00FD7AB4"/>
    <w:rsid w:val="00FE1BDE"/>
    <w:rsid w:val="00FE21E3"/>
    <w:rsid w:val="00FE23E4"/>
    <w:rsid w:val="00FE32A4"/>
    <w:rsid w:val="00FE3A10"/>
    <w:rsid w:val="00FE7817"/>
    <w:rsid w:val="00FF4246"/>
    <w:rsid w:val="00FF46DA"/>
    <w:rsid w:val="00FF6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6D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736D70"/>
    <w:pPr>
      <w:snapToGrid w:val="0"/>
      <w:spacing w:line="490" w:lineRule="exact"/>
      <w:ind w:firstLineChars="200" w:firstLine="640"/>
    </w:pPr>
    <w:rPr>
      <w:rFonts w:ascii="仿宋_GB2312" w:eastAsia="仿宋_GB2312"/>
      <w:color w:val="FF0000"/>
      <w:sz w:val="32"/>
      <w:szCs w:val="32"/>
    </w:rPr>
  </w:style>
  <w:style w:type="paragraph" w:styleId="3">
    <w:name w:val="Body Text Indent 3"/>
    <w:basedOn w:val="a"/>
    <w:rsid w:val="00736D70"/>
    <w:pPr>
      <w:snapToGrid w:val="0"/>
      <w:spacing w:line="490" w:lineRule="exact"/>
      <w:ind w:firstLineChars="200" w:firstLine="640"/>
    </w:pPr>
    <w:rPr>
      <w:rFonts w:ascii="仿宋_GB2312" w:eastAsia="仿宋_GB2312"/>
      <w:sz w:val="32"/>
      <w:szCs w:val="32"/>
    </w:rPr>
  </w:style>
  <w:style w:type="character" w:styleId="a3">
    <w:name w:val="Hyperlink"/>
    <w:rsid w:val="00736D70"/>
    <w:rPr>
      <w:color w:val="0000FF"/>
      <w:u w:val="single"/>
    </w:rPr>
  </w:style>
  <w:style w:type="character" w:styleId="a4">
    <w:name w:val="FollowedHyperlink"/>
    <w:rsid w:val="00736D70"/>
    <w:rPr>
      <w:color w:val="800080"/>
      <w:u w:val="single"/>
    </w:rPr>
  </w:style>
  <w:style w:type="paragraph" w:styleId="a5">
    <w:name w:val="Body Text Indent"/>
    <w:basedOn w:val="a"/>
    <w:rsid w:val="00736D70"/>
    <w:pPr>
      <w:ind w:firstLineChars="200" w:firstLine="560"/>
      <w:jc w:val="left"/>
    </w:pPr>
    <w:rPr>
      <w:rFonts w:ascii="仿宋_GB2312" w:eastAsia="仿宋_GB2312"/>
      <w:sz w:val="28"/>
    </w:rPr>
  </w:style>
  <w:style w:type="paragraph" w:styleId="a6">
    <w:name w:val="footer"/>
    <w:basedOn w:val="a"/>
    <w:rsid w:val="00736D70"/>
    <w:pPr>
      <w:tabs>
        <w:tab w:val="center" w:pos="4153"/>
        <w:tab w:val="right" w:pos="8306"/>
      </w:tabs>
      <w:snapToGrid w:val="0"/>
      <w:jc w:val="left"/>
    </w:pPr>
    <w:rPr>
      <w:sz w:val="18"/>
      <w:szCs w:val="18"/>
    </w:rPr>
  </w:style>
  <w:style w:type="character" w:styleId="a7">
    <w:name w:val="page number"/>
    <w:basedOn w:val="a0"/>
    <w:rsid w:val="00736D70"/>
  </w:style>
  <w:style w:type="paragraph" w:styleId="a8">
    <w:name w:val="header"/>
    <w:basedOn w:val="a"/>
    <w:rsid w:val="00736D70"/>
    <w:pPr>
      <w:pBdr>
        <w:bottom w:val="single" w:sz="6" w:space="1" w:color="auto"/>
      </w:pBdr>
      <w:tabs>
        <w:tab w:val="center" w:pos="4153"/>
        <w:tab w:val="right" w:pos="8306"/>
      </w:tabs>
      <w:snapToGrid w:val="0"/>
      <w:jc w:val="center"/>
    </w:pPr>
    <w:rPr>
      <w:sz w:val="18"/>
      <w:szCs w:val="18"/>
    </w:rPr>
  </w:style>
  <w:style w:type="paragraph" w:styleId="a9">
    <w:name w:val="Date"/>
    <w:basedOn w:val="a"/>
    <w:next w:val="a"/>
    <w:rsid w:val="00736D70"/>
    <w:pPr>
      <w:ind w:leftChars="2500" w:left="100"/>
    </w:pPr>
    <w:rPr>
      <w:rFonts w:ascii="仿宋_GB2312" w:eastAsia="仿宋_GB2312"/>
      <w:sz w:val="28"/>
    </w:rPr>
  </w:style>
  <w:style w:type="paragraph" w:styleId="aa">
    <w:name w:val="Balloon Text"/>
    <w:basedOn w:val="a"/>
    <w:semiHidden/>
    <w:rsid w:val="005B7426"/>
    <w:rPr>
      <w:sz w:val="18"/>
      <w:szCs w:val="18"/>
    </w:rPr>
  </w:style>
  <w:style w:type="character" w:styleId="ab">
    <w:name w:val="Strong"/>
    <w:qFormat/>
    <w:rsid w:val="0078175B"/>
    <w:rPr>
      <w:b/>
    </w:rPr>
  </w:style>
  <w:style w:type="paragraph" w:styleId="ac">
    <w:name w:val="Normal (Web)"/>
    <w:basedOn w:val="a"/>
    <w:unhideWhenUsed/>
    <w:rsid w:val="0078175B"/>
    <w:pPr>
      <w:spacing w:before="100" w:beforeAutospacing="1" w:after="100" w:afterAutospacing="1"/>
      <w:jc w:val="left"/>
    </w:pPr>
    <w:rPr>
      <w:kern w:val="0"/>
      <w:sz w:val="24"/>
      <w:szCs w:val="20"/>
    </w:rPr>
  </w:style>
  <w:style w:type="character" w:styleId="ad">
    <w:name w:val="Subtle Reference"/>
    <w:uiPriority w:val="31"/>
    <w:qFormat/>
    <w:rsid w:val="00CD500F"/>
    <w:rPr>
      <w:smallCaps/>
      <w:color w:val="C0504D"/>
      <w:u w:val="single"/>
    </w:rPr>
  </w:style>
  <w:style w:type="paragraph" w:styleId="HTML">
    <w:name w:val="HTML Preformatted"/>
    <w:basedOn w:val="a"/>
    <w:link w:val="HTMLChar"/>
    <w:uiPriority w:val="99"/>
    <w:unhideWhenUsed/>
    <w:rsid w:val="00065B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065B9D"/>
    <w:rPr>
      <w:rFonts w:ascii="宋体" w:hAnsi="宋体" w:cs="宋体"/>
      <w:sz w:val="24"/>
      <w:szCs w:val="24"/>
    </w:rPr>
  </w:style>
  <w:style w:type="character" w:styleId="ae">
    <w:name w:val="annotation reference"/>
    <w:uiPriority w:val="99"/>
    <w:rsid w:val="005B4A1B"/>
    <w:rPr>
      <w:sz w:val="21"/>
      <w:szCs w:val="21"/>
    </w:rPr>
  </w:style>
  <w:style w:type="paragraph" w:styleId="af">
    <w:name w:val="annotation text"/>
    <w:basedOn w:val="a"/>
    <w:link w:val="Char"/>
    <w:uiPriority w:val="99"/>
    <w:rsid w:val="005B4A1B"/>
    <w:pPr>
      <w:jc w:val="left"/>
    </w:pPr>
  </w:style>
  <w:style w:type="character" w:customStyle="1" w:styleId="Char">
    <w:name w:val="批注文字 Char"/>
    <w:link w:val="af"/>
    <w:uiPriority w:val="99"/>
    <w:rsid w:val="005B4A1B"/>
    <w:rPr>
      <w:kern w:val="2"/>
      <w:sz w:val="21"/>
      <w:szCs w:val="24"/>
    </w:rPr>
  </w:style>
  <w:style w:type="paragraph" w:styleId="af0">
    <w:name w:val="annotation subject"/>
    <w:basedOn w:val="af"/>
    <w:next w:val="af"/>
    <w:link w:val="Char0"/>
    <w:rsid w:val="005B4A1B"/>
    <w:rPr>
      <w:b/>
      <w:bCs/>
    </w:rPr>
  </w:style>
  <w:style w:type="character" w:customStyle="1" w:styleId="Char0">
    <w:name w:val="批注主题 Char"/>
    <w:link w:val="af0"/>
    <w:rsid w:val="005B4A1B"/>
    <w:rPr>
      <w:b/>
      <w:bCs/>
      <w:kern w:val="2"/>
      <w:sz w:val="21"/>
      <w:szCs w:val="24"/>
    </w:rPr>
  </w:style>
  <w:style w:type="character" w:customStyle="1" w:styleId="HTML0">
    <w:name w:val="HTML 预设格式 字符"/>
    <w:uiPriority w:val="99"/>
    <w:semiHidden/>
    <w:rsid w:val="00EA62C9"/>
    <w:rPr>
      <w:rFonts w:ascii="宋体" w:hAnsi="宋体" w:cs="宋体"/>
      <w:sz w:val="24"/>
      <w:szCs w:val="24"/>
    </w:rPr>
  </w:style>
  <w:style w:type="paragraph" w:styleId="af1">
    <w:name w:val="Revision"/>
    <w:hidden/>
    <w:uiPriority w:val="99"/>
    <w:semiHidden/>
    <w:rsid w:val="00EE1CB2"/>
    <w:rPr>
      <w:kern w:val="2"/>
      <w:sz w:val="21"/>
      <w:szCs w:val="24"/>
    </w:rPr>
  </w:style>
</w:styles>
</file>

<file path=word/webSettings.xml><?xml version="1.0" encoding="utf-8"?>
<w:webSettings xmlns:r="http://schemas.openxmlformats.org/officeDocument/2006/relationships" xmlns:w="http://schemas.openxmlformats.org/wordprocessingml/2006/main">
  <w:divs>
    <w:div w:id="185796682">
      <w:bodyDiv w:val="1"/>
      <w:marLeft w:val="0"/>
      <w:marRight w:val="0"/>
      <w:marTop w:val="0"/>
      <w:marBottom w:val="0"/>
      <w:divBdr>
        <w:top w:val="none" w:sz="0" w:space="0" w:color="auto"/>
        <w:left w:val="none" w:sz="0" w:space="0" w:color="auto"/>
        <w:bottom w:val="none" w:sz="0" w:space="0" w:color="auto"/>
        <w:right w:val="none" w:sz="0" w:space="0" w:color="auto"/>
      </w:divBdr>
    </w:div>
    <w:div w:id="199436485">
      <w:bodyDiv w:val="1"/>
      <w:marLeft w:val="0"/>
      <w:marRight w:val="0"/>
      <w:marTop w:val="0"/>
      <w:marBottom w:val="0"/>
      <w:divBdr>
        <w:top w:val="none" w:sz="0" w:space="0" w:color="auto"/>
        <w:left w:val="none" w:sz="0" w:space="0" w:color="auto"/>
        <w:bottom w:val="none" w:sz="0" w:space="0" w:color="auto"/>
        <w:right w:val="none" w:sz="0" w:space="0" w:color="auto"/>
      </w:divBdr>
    </w:div>
    <w:div w:id="222102381">
      <w:bodyDiv w:val="1"/>
      <w:marLeft w:val="0"/>
      <w:marRight w:val="0"/>
      <w:marTop w:val="0"/>
      <w:marBottom w:val="0"/>
      <w:divBdr>
        <w:top w:val="none" w:sz="0" w:space="0" w:color="auto"/>
        <w:left w:val="none" w:sz="0" w:space="0" w:color="auto"/>
        <w:bottom w:val="none" w:sz="0" w:space="0" w:color="auto"/>
        <w:right w:val="none" w:sz="0" w:space="0" w:color="auto"/>
      </w:divBdr>
    </w:div>
    <w:div w:id="302932388">
      <w:bodyDiv w:val="1"/>
      <w:marLeft w:val="0"/>
      <w:marRight w:val="0"/>
      <w:marTop w:val="0"/>
      <w:marBottom w:val="0"/>
      <w:divBdr>
        <w:top w:val="none" w:sz="0" w:space="0" w:color="auto"/>
        <w:left w:val="none" w:sz="0" w:space="0" w:color="auto"/>
        <w:bottom w:val="none" w:sz="0" w:space="0" w:color="auto"/>
        <w:right w:val="none" w:sz="0" w:space="0" w:color="auto"/>
      </w:divBdr>
    </w:div>
    <w:div w:id="906300162">
      <w:bodyDiv w:val="1"/>
      <w:marLeft w:val="0"/>
      <w:marRight w:val="0"/>
      <w:marTop w:val="0"/>
      <w:marBottom w:val="0"/>
      <w:divBdr>
        <w:top w:val="none" w:sz="0" w:space="0" w:color="auto"/>
        <w:left w:val="none" w:sz="0" w:space="0" w:color="auto"/>
        <w:bottom w:val="none" w:sz="0" w:space="0" w:color="auto"/>
        <w:right w:val="none" w:sz="0" w:space="0" w:color="auto"/>
      </w:divBdr>
    </w:div>
    <w:div w:id="1001540078">
      <w:bodyDiv w:val="1"/>
      <w:marLeft w:val="0"/>
      <w:marRight w:val="0"/>
      <w:marTop w:val="0"/>
      <w:marBottom w:val="0"/>
      <w:divBdr>
        <w:top w:val="none" w:sz="0" w:space="0" w:color="auto"/>
        <w:left w:val="none" w:sz="0" w:space="0" w:color="auto"/>
        <w:bottom w:val="none" w:sz="0" w:space="0" w:color="auto"/>
        <w:right w:val="none" w:sz="0" w:space="0" w:color="auto"/>
      </w:divBdr>
    </w:div>
    <w:div w:id="1066562903">
      <w:bodyDiv w:val="1"/>
      <w:marLeft w:val="0"/>
      <w:marRight w:val="0"/>
      <w:marTop w:val="0"/>
      <w:marBottom w:val="0"/>
      <w:divBdr>
        <w:top w:val="none" w:sz="0" w:space="0" w:color="auto"/>
        <w:left w:val="none" w:sz="0" w:space="0" w:color="auto"/>
        <w:bottom w:val="none" w:sz="0" w:space="0" w:color="auto"/>
        <w:right w:val="none" w:sz="0" w:space="0" w:color="auto"/>
      </w:divBdr>
    </w:div>
    <w:div w:id="1090347922">
      <w:bodyDiv w:val="1"/>
      <w:marLeft w:val="0"/>
      <w:marRight w:val="0"/>
      <w:marTop w:val="0"/>
      <w:marBottom w:val="0"/>
      <w:divBdr>
        <w:top w:val="none" w:sz="0" w:space="0" w:color="auto"/>
        <w:left w:val="none" w:sz="0" w:space="0" w:color="auto"/>
        <w:bottom w:val="none" w:sz="0" w:space="0" w:color="auto"/>
        <w:right w:val="none" w:sz="0" w:space="0" w:color="auto"/>
      </w:divBdr>
      <w:divsChild>
        <w:div w:id="1716273475">
          <w:marLeft w:val="0"/>
          <w:marRight w:val="0"/>
          <w:marTop w:val="0"/>
          <w:marBottom w:val="0"/>
          <w:divBdr>
            <w:top w:val="none" w:sz="0" w:space="0" w:color="auto"/>
            <w:left w:val="none" w:sz="0" w:space="0" w:color="auto"/>
            <w:bottom w:val="none" w:sz="0" w:space="0" w:color="auto"/>
            <w:right w:val="none" w:sz="0" w:space="0" w:color="auto"/>
          </w:divBdr>
          <w:divsChild>
            <w:div w:id="1018430450">
              <w:marLeft w:val="0"/>
              <w:marRight w:val="0"/>
              <w:marTop w:val="0"/>
              <w:marBottom w:val="0"/>
              <w:divBdr>
                <w:top w:val="none" w:sz="0" w:space="0" w:color="auto"/>
                <w:left w:val="none" w:sz="0" w:space="0" w:color="auto"/>
                <w:bottom w:val="none" w:sz="0" w:space="0" w:color="auto"/>
                <w:right w:val="none" w:sz="0" w:space="0" w:color="auto"/>
              </w:divBdr>
              <w:divsChild>
                <w:div w:id="19768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9683">
          <w:marLeft w:val="0"/>
          <w:marRight w:val="0"/>
          <w:marTop w:val="0"/>
          <w:marBottom w:val="0"/>
          <w:divBdr>
            <w:top w:val="none" w:sz="0" w:space="0" w:color="auto"/>
            <w:left w:val="none" w:sz="0" w:space="0" w:color="auto"/>
            <w:bottom w:val="single" w:sz="12" w:space="0" w:color="0166B5"/>
            <w:right w:val="none" w:sz="0" w:space="0" w:color="auto"/>
          </w:divBdr>
          <w:divsChild>
            <w:div w:id="11034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1476">
      <w:bodyDiv w:val="1"/>
      <w:marLeft w:val="0"/>
      <w:marRight w:val="0"/>
      <w:marTop w:val="0"/>
      <w:marBottom w:val="0"/>
      <w:divBdr>
        <w:top w:val="none" w:sz="0" w:space="0" w:color="auto"/>
        <w:left w:val="none" w:sz="0" w:space="0" w:color="auto"/>
        <w:bottom w:val="none" w:sz="0" w:space="0" w:color="auto"/>
        <w:right w:val="none" w:sz="0" w:space="0" w:color="auto"/>
      </w:divBdr>
    </w:div>
    <w:div w:id="1578202659">
      <w:bodyDiv w:val="1"/>
      <w:marLeft w:val="0"/>
      <w:marRight w:val="0"/>
      <w:marTop w:val="0"/>
      <w:marBottom w:val="0"/>
      <w:divBdr>
        <w:top w:val="none" w:sz="0" w:space="0" w:color="auto"/>
        <w:left w:val="none" w:sz="0" w:space="0" w:color="auto"/>
        <w:bottom w:val="none" w:sz="0" w:space="0" w:color="auto"/>
        <w:right w:val="none" w:sz="0" w:space="0" w:color="auto"/>
      </w:divBdr>
    </w:div>
    <w:div w:id="1647276603">
      <w:bodyDiv w:val="1"/>
      <w:marLeft w:val="0"/>
      <w:marRight w:val="0"/>
      <w:marTop w:val="0"/>
      <w:marBottom w:val="0"/>
      <w:divBdr>
        <w:top w:val="none" w:sz="0" w:space="0" w:color="auto"/>
        <w:left w:val="none" w:sz="0" w:space="0" w:color="auto"/>
        <w:bottom w:val="none" w:sz="0" w:space="0" w:color="auto"/>
        <w:right w:val="none" w:sz="0" w:space="0" w:color="auto"/>
      </w:divBdr>
    </w:div>
    <w:div w:id="1703630090">
      <w:bodyDiv w:val="1"/>
      <w:marLeft w:val="0"/>
      <w:marRight w:val="0"/>
      <w:marTop w:val="0"/>
      <w:marBottom w:val="0"/>
      <w:divBdr>
        <w:top w:val="none" w:sz="0" w:space="0" w:color="auto"/>
        <w:left w:val="none" w:sz="0" w:space="0" w:color="auto"/>
        <w:bottom w:val="none" w:sz="0" w:space="0" w:color="auto"/>
        <w:right w:val="none" w:sz="0" w:space="0" w:color="auto"/>
      </w:divBdr>
    </w:div>
    <w:div w:id="1790197234">
      <w:bodyDiv w:val="1"/>
      <w:marLeft w:val="0"/>
      <w:marRight w:val="0"/>
      <w:marTop w:val="0"/>
      <w:marBottom w:val="0"/>
      <w:divBdr>
        <w:top w:val="none" w:sz="0" w:space="0" w:color="auto"/>
        <w:left w:val="none" w:sz="0" w:space="0" w:color="auto"/>
        <w:bottom w:val="none" w:sz="0" w:space="0" w:color="auto"/>
        <w:right w:val="none" w:sz="0" w:space="0" w:color="auto"/>
      </w:divBdr>
    </w:div>
    <w:div w:id="2068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wdtuser.sh.gov.cn/uc/login/login.jsp?redirect_uri=https://www.rsj.sh.gov.cn/sydw_gkzp/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7290B-0A34-4968-9A87-88A6EBFA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438</Words>
  <Characters>2502</Characters>
  <Application>Microsoft Office Word</Application>
  <DocSecurity>0</DocSecurity>
  <Lines>20</Lines>
  <Paragraphs>5</Paragraphs>
  <ScaleCrop>false</ScaleCrop>
  <Company>Microsoft</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2010年事业单位公开招聘考试的考务手册</dc:title>
  <dc:creator>08kj-03</dc:creator>
  <cp:lastModifiedBy>LENOVO</cp:lastModifiedBy>
  <cp:revision>24</cp:revision>
  <cp:lastPrinted>2023-02-07T09:08:00Z</cp:lastPrinted>
  <dcterms:created xsi:type="dcterms:W3CDTF">2023-02-08T05:50:00Z</dcterms:created>
  <dcterms:modified xsi:type="dcterms:W3CDTF">2023-08-24T00:54:00Z</dcterms:modified>
</cp:coreProperties>
</file>