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农业农村局所属事业单位</w:t>
      </w:r>
      <w:r>
        <w:rPr>
          <w:rFonts w:hint="default" w:ascii="Times New Roman" w:hAnsi="Times New Roman" w:eastAsia="黑体" w:cs="Times New Roman"/>
          <w:b w:val="0"/>
          <w:bCs/>
          <w:color w:val="auto"/>
          <w:kern w:val="0"/>
          <w:sz w:val="32"/>
          <w:szCs w:val="32"/>
          <w:highlight w:val="none"/>
          <w:u w:val="none"/>
          <w:lang w:val="en-US" w:eastAsia="zh-CN" w:bidi="ar-SA"/>
        </w:rPr>
        <w:t>2023年公开招聘。</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VmZWRkMjEzMTQwNGRlMGRkNTdkNzI1MjQzNzA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9784B93"/>
    <w:rsid w:val="2AA010D9"/>
    <w:rsid w:val="2F4D845B"/>
    <w:rsid w:val="2FD01702"/>
    <w:rsid w:val="327E32BA"/>
    <w:rsid w:val="359A1A73"/>
    <w:rsid w:val="36AE0B9B"/>
    <w:rsid w:val="3CF121A0"/>
    <w:rsid w:val="3D606D56"/>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16</TotalTime>
  <ScaleCrop>false</ScaleCrop>
  <LinksUpToDate>false</LinksUpToDate>
  <CharactersWithSpaces>3731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廖子</cp:lastModifiedBy>
  <cp:lastPrinted>2023-06-25T11:36:00Z</cp:lastPrinted>
  <dcterms:modified xsi:type="dcterms:W3CDTF">2023-08-25T09:35:03Z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4F6981ABD4AE49F9AE30BD532E1F84FA</vt:lpwstr>
  </property>
</Properties>
</file>