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5"/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Style w:val="5"/>
          <w:rFonts w:hint="eastAsia" w:ascii="宋体" w:hAnsi="宋体" w:eastAsia="宋体" w:cs="宋体"/>
          <w:sz w:val="44"/>
          <w:szCs w:val="44"/>
          <w:lang w:eastAsia="zh-CN"/>
        </w:rPr>
        <w:t>诚信报名</w:t>
      </w:r>
      <w:r>
        <w:rPr>
          <w:rStyle w:val="5"/>
          <w:rFonts w:hint="eastAsia" w:ascii="宋体" w:hAnsi="宋体" w:eastAsia="宋体" w:cs="宋体"/>
          <w:sz w:val="44"/>
          <w:szCs w:val="44"/>
        </w:rPr>
        <w:t>承诺书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我已仔细阅读《永和县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公立医院2023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公开招聘工作人员公告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其相关附件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3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一、自觉遵守事业单位公开招聘考试聘用的有关政策；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四、认真履行报考人员的各项义务；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六、如出现以下情形视为自动放弃本次考试: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(1)未在规定时间内提交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报考信息的。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)未在规定时间内领取《准考证》的。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1280" w:firstLineChars="4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)未在规定时间进入考场的。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eastAsia="zh-CN"/>
        </w:rPr>
        <w:t>永和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www.</w:t>
      </w:r>
      <w:r>
        <w:rPr>
          <w:rFonts w:hint="eastAsia" w:ascii="仿宋_GB2312" w:hAnsi="仿宋_GB2312" w:eastAsia="仿宋_GB2312" w:cs="仿宋_GB2312"/>
          <w:sz w:val="32"/>
          <w:szCs w:val="32"/>
        </w:rPr>
        <w:t>sxyh.gov.cn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对违反以上承诺所造成的后果，本人自愿承担全部责任。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本人签字：  </w:t>
      </w:r>
    </w:p>
    <w:p>
      <w:pPr>
        <w:rPr>
          <w:rFonts w:hint="eastAsia" w:ascii="Times New Roman" w:hAnsi="Times New Roma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　　　　　　　　　　　　　　　　年　月　日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ZTk5NzcxZTlkMjE4ZDg2ZjczOGUyMDk2NDExMGQifQ=="/>
  </w:docVars>
  <w:rsids>
    <w:rsidRoot w:val="394416C4"/>
    <w:rsid w:val="3944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Calibri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2023-08-30T11:26:00Z</dcterms:created>
  <dc:creator>二虎</dc:creator>
  <cp:lastModifiedBy>二虎</cp:lastModifiedBy>
  <dcterms:modified xsi:type="dcterms:W3CDTF">2023-08-30T11:27:07Z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B1F55AFC270F484CA401ED2767407346_11</vt:lpwstr>
  </property>
</Properties>
</file>