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/>
          <w:b/>
          <w:bCs/>
          <w:color w:val="000000"/>
          <w:sz w:val="30"/>
          <w:szCs w:val="30"/>
          <w:shd w:val="clear" w:color="auto" w:fill="FFFFFF"/>
        </w:rPr>
        <w:t>：</w:t>
      </w:r>
    </w:p>
    <w:p>
      <w:pPr>
        <w:pStyle w:val="2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阜阳市第四人民医院自主招聘专业技术人员资格审查表</w:t>
      </w:r>
    </w:p>
    <w:bookmarkEnd w:id="0"/>
    <w:tbl>
      <w:tblPr>
        <w:tblStyle w:val="3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92"/>
        <w:gridCol w:w="58"/>
        <w:gridCol w:w="1247"/>
        <w:gridCol w:w="269"/>
        <w:gridCol w:w="1134"/>
        <w:gridCol w:w="193"/>
        <w:gridCol w:w="657"/>
        <w:gridCol w:w="993"/>
        <w:gridCol w:w="146"/>
        <w:gridCol w:w="197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身份证号</w:t>
            </w:r>
          </w:p>
        </w:tc>
        <w:tc>
          <w:tcPr>
            <w:tcW w:w="62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毕业院校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毕业专业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外语等级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计算机等级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家庭住址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联系方式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婚姻情况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求职意向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执业证书取得情况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04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个人简历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1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受过何种奖励或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处分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73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考生诚信承诺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2" w:firstLineChars="200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本人郑重承诺，以上所填写的内容和提供的相关证件、材料均是真实、有效的，如有虚假，本人愿意承担一切责任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  <w:t>，否则不予录用。</w:t>
            </w:r>
          </w:p>
          <w:p>
            <w:pPr>
              <w:spacing w:line="520" w:lineRule="exact"/>
              <w:ind w:firstLine="560" w:firstLineChars="2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应试人签名：</w:t>
            </w:r>
          </w:p>
          <w:p>
            <w:pPr>
              <w:spacing w:line="520" w:lineRule="exact"/>
              <w:ind w:firstLine="560" w:firstLineChars="2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纪检监察部门签字：                     审核人签字：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jY2ZTMyODBjMGFiZTU1ZDRhM2ViMGRjMjFkYjEifQ=="/>
  </w:docVars>
  <w:rsids>
    <w:rsidRoot w:val="00000000"/>
    <w:rsid w:val="2827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2023-08-31T10:04:07Z</dcterms:created>
  <dc:creator>51546</dc:creator>
  <cp:lastModifiedBy>小若</cp:lastModifiedBy>
  <dcterms:modified xsi:type="dcterms:W3CDTF">2023-08-31T10:04:19Z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037A7BDAF70C43FFB13BEE091C6E7246_12</vt:lpwstr>
  </property>
</Properties>
</file>