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bidi w:val="0"/>
        <w:spacing w:line="600" w:lineRule="exact"/>
        <w:jc w:val="left"/>
        <w:rPr>
          <w:rFonts w:hint="eastAsia" w:ascii="方正黑体_GBK" w:hAnsi="方正黑体_GBK" w:eastAsia="方正黑体_GBK" w:cs="方正黑体_GBK"/>
          <w:color w:val="auto"/>
          <w:kern w:val="0"/>
          <w:sz w:val="32"/>
          <w:szCs w:val="32"/>
          <w:lang w:eastAsia="zh-CN"/>
        </w:rPr>
      </w:pPr>
      <w:r>
        <w:rPr>
          <w:rFonts w:hint="eastAsia" w:ascii="方正黑体_GBK" w:hAnsi="方正黑体_GBK" w:eastAsia="方正黑体_GBK" w:cs="方正黑体_GBK"/>
          <w:color w:val="auto"/>
          <w:kern w:val="0"/>
          <w:sz w:val="32"/>
          <w:szCs w:val="32"/>
        </w:rPr>
        <w:t>附件</w:t>
      </w:r>
      <w:r>
        <w:rPr>
          <w:rFonts w:hint="eastAsia" w:ascii="方正黑体_GBK" w:hAnsi="方正黑体_GBK" w:eastAsia="方正黑体_GBK" w:cs="方正黑体_GBK"/>
          <w:color w:val="auto"/>
          <w:kern w:val="0"/>
          <w:sz w:val="32"/>
          <w:szCs w:val="32"/>
          <w:lang w:val="en-US" w:eastAsia="zh-CN"/>
        </w:rPr>
        <w:t>3</w:t>
      </w:r>
    </w:p>
    <w:p>
      <w:pPr>
        <w:keepNext w:val="0"/>
        <w:keepLines w:val="0"/>
        <w:pageBreakBefore w:val="0"/>
        <w:widowControl/>
        <w:kinsoku/>
        <w:wordWrap/>
        <w:topLinePunct w:val="0"/>
        <w:bidi w:val="0"/>
        <w:spacing w:line="600" w:lineRule="exact"/>
        <w:jc w:val="center"/>
        <w:rPr>
          <w:rFonts w:hint="eastAsia" w:ascii="方正小标宋_GBK" w:hAnsi="方正小标宋_GBK" w:eastAsia="方正小标宋_GBK" w:cs="方正小标宋_GBK"/>
          <w:color w:val="auto"/>
          <w:kern w:val="0"/>
          <w:sz w:val="36"/>
          <w:szCs w:val="36"/>
          <w:lang w:eastAsia="zh-CN"/>
        </w:rPr>
      </w:pPr>
      <w:r>
        <w:rPr>
          <w:rFonts w:hint="eastAsia" w:ascii="方正小标宋_GBK" w:hAnsi="方正小标宋_GBK" w:eastAsia="方正小标宋_GBK" w:cs="方正小标宋_GBK"/>
          <w:color w:val="auto"/>
          <w:kern w:val="0"/>
          <w:sz w:val="36"/>
          <w:szCs w:val="36"/>
        </w:rPr>
        <w:t>国家综合性消防救援队伍消防员</w:t>
      </w:r>
      <w:r>
        <w:rPr>
          <w:rFonts w:hint="eastAsia" w:ascii="方正小标宋_GBK" w:hAnsi="方正小标宋_GBK" w:eastAsia="方正小标宋_GBK" w:cs="方正小标宋_GBK"/>
          <w:color w:val="auto"/>
          <w:kern w:val="0"/>
          <w:sz w:val="36"/>
          <w:szCs w:val="36"/>
          <w:lang w:eastAsia="zh-CN"/>
        </w:rPr>
        <w:t>招录</w:t>
      </w:r>
    </w:p>
    <w:p>
      <w:pPr>
        <w:keepNext w:val="0"/>
        <w:keepLines w:val="0"/>
        <w:pageBreakBefore w:val="0"/>
        <w:widowControl/>
        <w:kinsoku/>
        <w:wordWrap/>
        <w:topLinePunct w:val="0"/>
        <w:bidi w:val="0"/>
        <w:spacing w:line="600" w:lineRule="exact"/>
        <w:jc w:val="center"/>
        <w:rPr>
          <w:rFonts w:eastAsia="方正小标宋简体"/>
          <w:color w:val="auto"/>
          <w:kern w:val="0"/>
          <w:sz w:val="44"/>
          <w:szCs w:val="44"/>
        </w:rPr>
      </w:pPr>
      <w:r>
        <w:rPr>
          <w:rFonts w:hint="eastAsia" w:ascii="方正小标宋_GBK" w:hAnsi="方正小标宋_GBK" w:eastAsia="方正小标宋_GBK" w:cs="方正小标宋_GBK"/>
          <w:color w:val="auto"/>
          <w:kern w:val="0"/>
          <w:sz w:val="36"/>
          <w:szCs w:val="36"/>
        </w:rPr>
        <w:t>体能测试项目及标准</w:t>
      </w:r>
    </w:p>
    <w:tbl>
      <w:tblPr>
        <w:tblStyle w:val="20"/>
        <w:tblpPr w:leftFromText="180" w:rightFromText="180" w:vertAnchor="text" w:horzAnchor="page" w:tblpX="1431" w:tblpY="9"/>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753"/>
        <w:gridCol w:w="814"/>
        <w:gridCol w:w="814"/>
        <w:gridCol w:w="815"/>
        <w:gridCol w:w="815"/>
        <w:gridCol w:w="815"/>
        <w:gridCol w:w="815"/>
        <w:gridCol w:w="815"/>
        <w:gridCol w:w="815"/>
        <w:gridCol w:w="815"/>
        <w:gridCol w:w="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0" w:hRule="atLeast"/>
        </w:trPr>
        <w:tc>
          <w:tcPr>
            <w:tcW w:w="728" w:type="dxa"/>
            <w:vMerge w:val="restart"/>
            <w:vAlign w:val="center"/>
          </w:tcPr>
          <w:p>
            <w:pPr>
              <w:keepNext w:val="0"/>
              <w:keepLines w:val="0"/>
              <w:pageBreakBefore w:val="0"/>
              <w:kinsoku/>
              <w:wordWrap/>
              <w:topLinePunct w:val="0"/>
              <w:bidi w:val="0"/>
              <w:adjustRightInd w:val="0"/>
              <w:snapToGrid w:val="0"/>
              <w:spacing w:line="600" w:lineRule="exact"/>
              <w:jc w:val="center"/>
              <w:rPr>
                <w:rFonts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项目</w:t>
            </w:r>
          </w:p>
        </w:tc>
        <w:tc>
          <w:tcPr>
            <w:tcW w:w="8086" w:type="dxa"/>
            <w:gridSpan w:val="10"/>
            <w:tcBorders>
              <w:top w:val="single" w:color="auto" w:sz="12" w:space="0"/>
              <w:bottom w:val="single" w:color="auto" w:sz="4" w:space="0"/>
              <w:right w:val="single" w:color="auto" w:sz="4" w:space="0"/>
            </w:tcBorders>
            <w:vAlign w:val="center"/>
          </w:tcPr>
          <w:p>
            <w:pPr>
              <w:keepNext w:val="0"/>
              <w:keepLines w:val="0"/>
              <w:pageBreakBefore w:val="0"/>
              <w:kinsoku/>
              <w:wordWrap/>
              <w:topLinePunct w:val="0"/>
              <w:bidi w:val="0"/>
              <w:adjustRightInd w:val="0"/>
              <w:snapToGrid w:val="0"/>
              <w:spacing w:line="600" w:lineRule="exact"/>
              <w:jc w:val="center"/>
              <w:textAlignment w:val="center"/>
              <w:rPr>
                <w:rFonts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kern w:val="0"/>
                <w:sz w:val="28"/>
                <w:szCs w:val="28"/>
              </w:rPr>
              <w:t>体能测试成绩对应分值、测试办法</w:t>
            </w:r>
          </w:p>
        </w:tc>
        <w:tc>
          <w:tcPr>
            <w:tcW w:w="416" w:type="dxa"/>
            <w:vMerge w:val="restart"/>
            <w:tcBorders>
              <w:left w:val="single" w:color="auto" w:sz="4" w:space="0"/>
              <w:right w:val="single" w:color="auto" w:sz="12"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kern w:val="0"/>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5" w:hRule="atLeast"/>
        </w:trPr>
        <w:tc>
          <w:tcPr>
            <w:tcW w:w="728" w:type="dxa"/>
            <w:vMerge w:val="continue"/>
            <w:tcBorders>
              <w:bottom w:val="single" w:color="auto" w:sz="4" w:space="0"/>
            </w:tcBorders>
            <w:vAlign w:val="center"/>
          </w:tcPr>
          <w:p>
            <w:pPr>
              <w:keepNext w:val="0"/>
              <w:keepLines w:val="0"/>
              <w:pageBreakBefore w:val="0"/>
              <w:kinsoku/>
              <w:wordWrap/>
              <w:topLinePunct w:val="0"/>
              <w:bidi w:val="0"/>
              <w:adjustRightInd w:val="0"/>
              <w:snapToGrid w:val="0"/>
              <w:spacing w:line="600" w:lineRule="exact"/>
              <w:jc w:val="center"/>
              <w:rPr>
                <w:rFonts w:ascii="方正黑体_GBK" w:hAnsi="方正黑体_GBK" w:eastAsia="方正黑体_GBK" w:cs="方正黑体_GBK"/>
                <w:color w:val="auto"/>
                <w:sz w:val="28"/>
                <w:szCs w:val="28"/>
              </w:rPr>
            </w:pPr>
          </w:p>
        </w:tc>
        <w:tc>
          <w:tcPr>
            <w:tcW w:w="753"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1分</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2分</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3分</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4分</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5分</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6分</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7分</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8分</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9分</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spacing w:val="-10"/>
                <w:kern w:val="0"/>
                <w:sz w:val="24"/>
                <w:szCs w:val="24"/>
              </w:rPr>
            </w:pPr>
            <w:r>
              <w:rPr>
                <w:rFonts w:hint="eastAsia" w:ascii="方正黑体_GBK" w:hAnsi="方正黑体_GBK" w:eastAsia="方正黑体_GBK" w:cs="方正黑体_GBK"/>
                <w:color w:val="auto"/>
                <w:spacing w:val="-10"/>
                <w:kern w:val="0"/>
                <w:sz w:val="24"/>
                <w:szCs w:val="24"/>
              </w:rPr>
              <w:t>10分</w:t>
            </w:r>
          </w:p>
        </w:tc>
        <w:tc>
          <w:tcPr>
            <w:tcW w:w="416" w:type="dxa"/>
            <w:vMerge w:val="continue"/>
            <w:tcBorders>
              <w:left w:val="single" w:color="auto" w:sz="4" w:space="0"/>
              <w:right w:val="single" w:color="auto" w:sz="12" w:space="0"/>
            </w:tcBorders>
            <w:vAlign w:val="center"/>
          </w:tcPr>
          <w:p>
            <w:pPr>
              <w:keepNext w:val="0"/>
              <w:keepLines w:val="0"/>
              <w:pageBreakBefore w:val="0"/>
              <w:widowControl/>
              <w:kinsoku/>
              <w:wordWrap/>
              <w:topLinePunct w:val="0"/>
              <w:bidi w:val="0"/>
              <w:spacing w:line="600" w:lineRule="exact"/>
              <w:jc w:val="left"/>
              <w:rPr>
                <w:rFonts w:eastAsia="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728" w:type="dxa"/>
            <w:vMerge w:val="restart"/>
            <w:vAlign w:val="center"/>
          </w:tcPr>
          <w:p>
            <w:pPr>
              <w:keepNext w:val="0"/>
              <w:keepLines w:val="0"/>
              <w:pageBreakBefore w:val="0"/>
              <w:kinsoku/>
              <w:wordWrap/>
              <w:topLinePunct w:val="0"/>
              <w:bidi w:val="0"/>
              <w:adjustRightInd w:val="0"/>
              <w:snapToGrid w:val="0"/>
              <w:spacing w:line="600" w:lineRule="exact"/>
              <w:jc w:val="center"/>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1000米跑</w:t>
            </w:r>
          </w:p>
          <w:p>
            <w:pPr>
              <w:keepNext w:val="0"/>
              <w:keepLines w:val="0"/>
              <w:pageBreakBefore w:val="0"/>
              <w:kinsoku/>
              <w:wordWrap/>
              <w:topLinePunct w:val="0"/>
              <w:bidi w:val="0"/>
              <w:adjustRightInd w:val="0"/>
              <w:snapToGrid w:val="0"/>
              <w:spacing w:line="600" w:lineRule="exact"/>
              <w:jc w:val="center"/>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（分、秒）</w:t>
            </w:r>
          </w:p>
        </w:tc>
        <w:tc>
          <w:tcPr>
            <w:tcW w:w="753"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方正仿宋_GBK" w:hAnsi="方正仿宋_GBK" w:eastAsia="方正仿宋_GBK" w:cs="方正仿宋_GBK"/>
                <w:color w:val="auto"/>
                <w:spacing w:val="-17"/>
                <w:kern w:val="0"/>
                <w:sz w:val="21"/>
                <w:szCs w:val="21"/>
              </w:rPr>
            </w:pPr>
            <w:r>
              <w:rPr>
                <w:rFonts w:hint="eastAsia" w:ascii="方正仿宋_GBK" w:hAnsi="方正仿宋_GBK" w:eastAsia="方正仿宋_GBK" w:cs="方正仿宋_GBK"/>
                <w:snapToGrid w:val="0"/>
                <w:color w:val="auto"/>
                <w:spacing w:val="4"/>
                <w:w w:val="100"/>
                <w:kern w:val="0"/>
                <w:sz w:val="21"/>
                <w:szCs w:val="21"/>
                <w:fitText w:val="756" w:id="898513225"/>
              </w:rPr>
              <w:t>4′35</w:t>
            </w:r>
            <w:r>
              <w:rPr>
                <w:rFonts w:hint="eastAsia" w:ascii="方正仿宋_GBK" w:hAnsi="方正仿宋_GBK" w:eastAsia="方正仿宋_GBK" w:cs="方正仿宋_GBK"/>
                <w:snapToGrid w:val="0"/>
                <w:color w:val="auto"/>
                <w:spacing w:val="1"/>
                <w:w w:val="100"/>
                <w:kern w:val="0"/>
                <w:sz w:val="21"/>
                <w:szCs w:val="21"/>
                <w:fitText w:val="756" w:id="898513225"/>
              </w:rPr>
              <w:t>″</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21"/>
                <w:kern w:val="0"/>
                <w:sz w:val="21"/>
                <w:szCs w:val="21"/>
                <w:fitText w:val="840" w:id="1671503474"/>
              </w:rPr>
              <w:t>4′20</w:t>
            </w:r>
            <w:r>
              <w:rPr>
                <w:rFonts w:hint="eastAsia" w:ascii="方正仿宋_GBK" w:hAnsi="方正仿宋_GBK" w:eastAsia="方正仿宋_GBK" w:cs="方正仿宋_GBK"/>
                <w:color w:val="auto"/>
                <w:spacing w:val="1"/>
                <w:kern w:val="0"/>
                <w:sz w:val="21"/>
                <w:szCs w:val="21"/>
                <w:fitText w:val="840" w:id="1671503474"/>
              </w:rPr>
              <w:t>″</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21"/>
                <w:kern w:val="0"/>
                <w:sz w:val="21"/>
                <w:szCs w:val="21"/>
                <w:fitText w:val="840" w:id="387320242"/>
              </w:rPr>
              <w:t>4′15</w:t>
            </w:r>
            <w:r>
              <w:rPr>
                <w:rFonts w:hint="eastAsia" w:ascii="方正仿宋_GBK" w:hAnsi="方正仿宋_GBK" w:eastAsia="方正仿宋_GBK" w:cs="方正仿宋_GBK"/>
                <w:color w:val="auto"/>
                <w:spacing w:val="1"/>
                <w:kern w:val="0"/>
                <w:sz w:val="21"/>
                <w:szCs w:val="21"/>
                <w:fitText w:val="840" w:id="387320242"/>
              </w:rPr>
              <w:t>″</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21"/>
                <w:kern w:val="0"/>
                <w:sz w:val="21"/>
                <w:szCs w:val="21"/>
                <w:fitText w:val="840" w:id="735383250"/>
              </w:rPr>
              <w:t>4′10</w:t>
            </w:r>
            <w:r>
              <w:rPr>
                <w:rFonts w:hint="eastAsia" w:ascii="方正仿宋_GBK" w:hAnsi="方正仿宋_GBK" w:eastAsia="方正仿宋_GBK" w:cs="方正仿宋_GBK"/>
                <w:color w:val="auto"/>
                <w:spacing w:val="1"/>
                <w:kern w:val="0"/>
                <w:sz w:val="21"/>
                <w:szCs w:val="21"/>
                <w:fitText w:val="840" w:id="735383250"/>
              </w:rPr>
              <w:t>″</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21"/>
                <w:kern w:val="0"/>
                <w:sz w:val="21"/>
                <w:szCs w:val="21"/>
                <w:fitText w:val="840" w:id="933452887"/>
              </w:rPr>
              <w:t>4′05</w:t>
            </w:r>
            <w:r>
              <w:rPr>
                <w:rFonts w:hint="eastAsia" w:ascii="方正仿宋_GBK" w:hAnsi="方正仿宋_GBK" w:eastAsia="方正仿宋_GBK" w:cs="方正仿宋_GBK"/>
                <w:color w:val="auto"/>
                <w:spacing w:val="1"/>
                <w:kern w:val="0"/>
                <w:sz w:val="21"/>
                <w:szCs w:val="21"/>
                <w:fitText w:val="840" w:id="933452887"/>
              </w:rPr>
              <w:t>″</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21"/>
                <w:kern w:val="0"/>
                <w:sz w:val="21"/>
                <w:szCs w:val="21"/>
                <w:fitText w:val="840" w:id="1312101625"/>
              </w:rPr>
              <w:t>4′00</w:t>
            </w:r>
            <w:r>
              <w:rPr>
                <w:rFonts w:hint="eastAsia" w:ascii="方正仿宋_GBK" w:hAnsi="方正仿宋_GBK" w:eastAsia="方正仿宋_GBK" w:cs="方正仿宋_GBK"/>
                <w:color w:val="auto"/>
                <w:spacing w:val="1"/>
                <w:kern w:val="0"/>
                <w:sz w:val="21"/>
                <w:szCs w:val="21"/>
                <w:fitText w:val="840" w:id="1312101625"/>
              </w:rPr>
              <w:t>″</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21"/>
                <w:kern w:val="0"/>
                <w:sz w:val="21"/>
                <w:szCs w:val="21"/>
                <w:fitText w:val="840" w:id="248517108"/>
              </w:rPr>
              <w:t>3′55</w:t>
            </w:r>
            <w:r>
              <w:rPr>
                <w:rFonts w:hint="eastAsia" w:ascii="方正仿宋_GBK" w:hAnsi="方正仿宋_GBK" w:eastAsia="方正仿宋_GBK" w:cs="方正仿宋_GBK"/>
                <w:color w:val="auto"/>
                <w:spacing w:val="1"/>
                <w:kern w:val="0"/>
                <w:sz w:val="21"/>
                <w:szCs w:val="21"/>
                <w:fitText w:val="840" w:id="248517108"/>
              </w:rPr>
              <w:t>″</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21"/>
                <w:kern w:val="0"/>
                <w:sz w:val="21"/>
                <w:szCs w:val="21"/>
                <w:fitText w:val="840" w:id="265895077"/>
              </w:rPr>
              <w:t>3′50</w:t>
            </w:r>
            <w:r>
              <w:rPr>
                <w:rFonts w:hint="eastAsia" w:ascii="方正仿宋_GBK" w:hAnsi="方正仿宋_GBK" w:eastAsia="方正仿宋_GBK" w:cs="方正仿宋_GBK"/>
                <w:color w:val="auto"/>
                <w:spacing w:val="1"/>
                <w:kern w:val="0"/>
                <w:sz w:val="21"/>
                <w:szCs w:val="21"/>
                <w:fitText w:val="840" w:id="265895077"/>
              </w:rPr>
              <w:t>″</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21"/>
                <w:kern w:val="0"/>
                <w:sz w:val="21"/>
                <w:szCs w:val="21"/>
                <w:fitText w:val="840" w:id="537420374"/>
              </w:rPr>
              <w:t>3′45</w:t>
            </w:r>
            <w:r>
              <w:rPr>
                <w:rFonts w:hint="eastAsia" w:ascii="方正仿宋_GBK" w:hAnsi="方正仿宋_GBK" w:eastAsia="方正仿宋_GBK" w:cs="方正仿宋_GBK"/>
                <w:color w:val="auto"/>
                <w:spacing w:val="1"/>
                <w:kern w:val="0"/>
                <w:sz w:val="21"/>
                <w:szCs w:val="21"/>
                <w:fitText w:val="840" w:id="537420374"/>
              </w:rPr>
              <w:t>″</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21"/>
                <w:kern w:val="0"/>
                <w:sz w:val="21"/>
                <w:szCs w:val="21"/>
                <w:fitText w:val="840" w:id="1377712934"/>
              </w:rPr>
              <w:t>3′40</w:t>
            </w:r>
            <w:r>
              <w:rPr>
                <w:rFonts w:hint="eastAsia" w:ascii="方正仿宋_GBK" w:hAnsi="方正仿宋_GBK" w:eastAsia="方正仿宋_GBK" w:cs="方正仿宋_GBK"/>
                <w:color w:val="auto"/>
                <w:spacing w:val="1"/>
                <w:kern w:val="0"/>
                <w:sz w:val="21"/>
                <w:szCs w:val="21"/>
                <w:fitText w:val="840" w:id="1377712934"/>
              </w:rPr>
              <w:t>″</w:t>
            </w:r>
          </w:p>
        </w:tc>
        <w:tc>
          <w:tcPr>
            <w:tcW w:w="416" w:type="dxa"/>
            <w:vMerge w:val="restart"/>
            <w:tcBorders>
              <w:left w:val="single" w:color="auto" w:sz="4" w:space="0"/>
              <w:right w:val="single" w:color="auto" w:sz="12" w:space="0"/>
            </w:tcBorders>
            <w:vAlign w:val="center"/>
          </w:tcPr>
          <w:p>
            <w:pPr>
              <w:keepNext w:val="0"/>
              <w:keepLines w:val="0"/>
              <w:pageBreakBefore w:val="0"/>
              <w:widowControl/>
              <w:kinsoku/>
              <w:wordWrap/>
              <w:topLinePunct w:val="0"/>
              <w:bidi w:val="0"/>
              <w:adjustRightInd w:val="0"/>
              <w:snapToGrid w:val="0"/>
              <w:spacing w:line="600" w:lineRule="exact"/>
              <w:jc w:val="center"/>
              <w:rPr>
                <w:color w:val="auto"/>
                <w:kern w:val="0"/>
                <w:sz w:val="24"/>
                <w:szCs w:val="24"/>
              </w:rPr>
            </w:pPr>
            <w:r>
              <w:rPr>
                <w:rFonts w:hint="eastAsia" w:ascii="方正仿宋_GBK" w:hAnsi="方正仿宋_GBK" w:eastAsia="方正仿宋_GBK" w:cs="方正仿宋_GBK"/>
                <w:color w:val="auto"/>
                <w:sz w:val="24"/>
                <w:szCs w:val="24"/>
              </w:rPr>
              <w:t>必考项目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73" w:hRule="atLeast"/>
        </w:trPr>
        <w:tc>
          <w:tcPr>
            <w:tcW w:w="728" w:type="dxa"/>
            <w:vMerge w:val="continue"/>
            <w:vAlign w:val="center"/>
          </w:tcPr>
          <w:p>
            <w:pPr>
              <w:keepNext w:val="0"/>
              <w:keepLines w:val="0"/>
              <w:pageBreakBefore w:val="0"/>
              <w:kinsoku/>
              <w:wordWrap/>
              <w:topLinePunct w:val="0"/>
              <w:bidi w:val="0"/>
              <w:adjustRightInd w:val="0"/>
              <w:snapToGrid w:val="0"/>
              <w:spacing w:line="600" w:lineRule="exact"/>
              <w:jc w:val="center"/>
              <w:rPr>
                <w:rFonts w:ascii="方正黑体_GBK" w:hAnsi="方正黑体_GBK" w:eastAsia="方正黑体_GBK" w:cs="方正黑体_GBK"/>
                <w:color w:val="auto"/>
                <w:sz w:val="24"/>
                <w:szCs w:val="24"/>
              </w:rPr>
            </w:pPr>
          </w:p>
        </w:tc>
        <w:tc>
          <w:tcPr>
            <w:tcW w:w="8086" w:type="dxa"/>
            <w:gridSpan w:val="10"/>
            <w:tcBorders>
              <w:top w:val="single" w:color="auto" w:sz="4" w:space="0"/>
              <w:bottom w:val="single" w:color="auto" w:sz="4" w:space="0"/>
              <w:right w:val="single" w:color="auto" w:sz="4" w:space="0"/>
            </w:tcBorders>
            <w:vAlign w:val="center"/>
          </w:tcPr>
          <w:p>
            <w:pPr>
              <w:keepNext w:val="0"/>
              <w:keepLines w:val="0"/>
              <w:pageBreakBefore w:val="0"/>
              <w:kinsoku/>
              <w:wordWrap/>
              <w:topLinePunct w:val="0"/>
              <w:bidi w:val="0"/>
              <w:adjustRightInd w:val="0"/>
              <w:snapToGrid w:val="0"/>
              <w:spacing w:line="240" w:lineRule="auto"/>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1.分组考核。</w:t>
            </w:r>
          </w:p>
          <w:p>
            <w:pPr>
              <w:keepNext w:val="0"/>
              <w:keepLines w:val="0"/>
              <w:pageBreakBefore w:val="0"/>
              <w:kinsoku/>
              <w:wordWrap/>
              <w:topLinePunct w:val="0"/>
              <w:bidi w:val="0"/>
              <w:adjustRightInd w:val="0"/>
              <w:snapToGrid w:val="0"/>
              <w:spacing w:line="240" w:lineRule="auto"/>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2.在跑道或平地上标出起点线，考生从起点线处听到起跑口令后起跑，完成1000米距离到达终点线，记录时间。</w:t>
            </w:r>
          </w:p>
          <w:p>
            <w:pPr>
              <w:keepNext w:val="0"/>
              <w:keepLines w:val="0"/>
              <w:pageBreakBefore w:val="0"/>
              <w:kinsoku/>
              <w:wordWrap/>
              <w:topLinePunct w:val="0"/>
              <w:bidi w:val="0"/>
              <w:adjustRightInd w:val="0"/>
              <w:snapToGrid w:val="0"/>
              <w:spacing w:line="240" w:lineRule="auto"/>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3.考核以完成时间计算成绩。</w:t>
            </w:r>
          </w:p>
          <w:p>
            <w:pPr>
              <w:keepNext w:val="0"/>
              <w:keepLines w:val="0"/>
              <w:pageBreakBefore w:val="0"/>
              <w:kinsoku/>
              <w:wordWrap/>
              <w:topLinePunct w:val="0"/>
              <w:bidi w:val="0"/>
              <w:adjustRightInd w:val="0"/>
              <w:snapToGrid w:val="0"/>
              <w:spacing w:line="240" w:lineRule="auto"/>
              <w:ind w:firstLine="480" w:firstLineChars="200"/>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4.得分超出10分的，每递减5秒增加1分，最高15分。</w:t>
            </w:r>
          </w:p>
          <w:p>
            <w:pPr>
              <w:keepNext w:val="0"/>
              <w:keepLines w:val="0"/>
              <w:pageBreakBefore w:val="0"/>
              <w:widowControl/>
              <w:kinsoku/>
              <w:wordWrap/>
              <w:topLinePunct w:val="0"/>
              <w:bidi w:val="0"/>
              <w:adjustRightInd w:val="0"/>
              <w:snapToGrid w:val="0"/>
              <w:spacing w:line="24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5.海拔2100-3000米，每增加100米高度标准递增3秒，3100-4000米，每增加100米高度标准递增4秒。</w:t>
            </w:r>
          </w:p>
        </w:tc>
        <w:tc>
          <w:tcPr>
            <w:tcW w:w="416" w:type="dxa"/>
            <w:vMerge w:val="continue"/>
            <w:tcBorders>
              <w:left w:val="single" w:color="auto" w:sz="4" w:space="0"/>
              <w:right w:val="single" w:color="auto" w:sz="12" w:space="0"/>
            </w:tcBorders>
            <w:vAlign w:val="center"/>
          </w:tcPr>
          <w:p>
            <w:pPr>
              <w:keepNext w:val="0"/>
              <w:keepLines w:val="0"/>
              <w:pageBreakBefore w:val="0"/>
              <w:widowControl/>
              <w:kinsoku/>
              <w:wordWrap/>
              <w:topLinePunct w:val="0"/>
              <w:bidi w:val="0"/>
              <w:adjustRightInd w:val="0"/>
              <w:snapToGrid w:val="0"/>
              <w:spacing w:line="600" w:lineRule="exact"/>
              <w:jc w:val="center"/>
              <w:rPr>
                <w:rFonts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8" w:hRule="atLeast"/>
        </w:trPr>
        <w:tc>
          <w:tcPr>
            <w:tcW w:w="728" w:type="dxa"/>
            <w:vMerge w:val="restart"/>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原地跳高</w:t>
            </w:r>
          </w:p>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sz w:val="24"/>
                <w:szCs w:val="24"/>
              </w:rPr>
              <w:t>（厘米）</w:t>
            </w:r>
          </w:p>
        </w:tc>
        <w:tc>
          <w:tcPr>
            <w:tcW w:w="753" w:type="dxa"/>
            <w:tcBorders>
              <w:top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40</w:t>
            </w:r>
          </w:p>
        </w:tc>
        <w:tc>
          <w:tcPr>
            <w:tcW w:w="814" w:type="dxa"/>
            <w:tcBorders>
              <w:top w:val="single" w:color="auto" w:sz="4" w:space="0"/>
              <w:left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47</w:t>
            </w:r>
          </w:p>
        </w:tc>
        <w:tc>
          <w:tcPr>
            <w:tcW w:w="814" w:type="dxa"/>
            <w:tcBorders>
              <w:left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50</w:t>
            </w:r>
          </w:p>
        </w:tc>
        <w:tc>
          <w:tcPr>
            <w:tcW w:w="815" w:type="dxa"/>
            <w:tcBorders>
              <w:left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53</w:t>
            </w:r>
          </w:p>
        </w:tc>
        <w:tc>
          <w:tcPr>
            <w:tcW w:w="815" w:type="dxa"/>
            <w:tcBorders>
              <w:left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55</w:t>
            </w:r>
          </w:p>
        </w:tc>
        <w:tc>
          <w:tcPr>
            <w:tcW w:w="815" w:type="dxa"/>
            <w:tcBorders>
              <w:left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57</w:t>
            </w:r>
          </w:p>
        </w:tc>
        <w:tc>
          <w:tcPr>
            <w:tcW w:w="815" w:type="dxa"/>
            <w:tcBorders>
              <w:left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60</w:t>
            </w:r>
          </w:p>
        </w:tc>
        <w:tc>
          <w:tcPr>
            <w:tcW w:w="815" w:type="dxa"/>
            <w:tcBorders>
              <w:left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63</w:t>
            </w:r>
          </w:p>
        </w:tc>
        <w:tc>
          <w:tcPr>
            <w:tcW w:w="815" w:type="dxa"/>
            <w:tcBorders>
              <w:left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65</w:t>
            </w:r>
          </w:p>
        </w:tc>
        <w:tc>
          <w:tcPr>
            <w:tcW w:w="815" w:type="dxa"/>
            <w:tcBorders>
              <w:left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67</w:t>
            </w:r>
          </w:p>
        </w:tc>
        <w:tc>
          <w:tcPr>
            <w:tcW w:w="416" w:type="dxa"/>
            <w:vMerge w:val="restart"/>
            <w:tcBorders>
              <w:left w:val="single" w:color="auto" w:sz="4" w:space="0"/>
              <w:right w:val="single" w:color="auto" w:sz="12" w:space="0"/>
            </w:tcBorders>
            <w:vAlign w:val="center"/>
          </w:tcPr>
          <w:p>
            <w:pPr>
              <w:keepNext w:val="0"/>
              <w:keepLines w:val="0"/>
              <w:pageBreakBefore w:val="0"/>
              <w:widowControl/>
              <w:kinsoku/>
              <w:wordWrap/>
              <w:topLinePunct w:val="0"/>
              <w:bidi w:val="0"/>
              <w:adjustRightInd w:val="0"/>
              <w:snapToGrid w:val="0"/>
              <w:spacing w:line="600" w:lineRule="exact"/>
              <w:jc w:val="center"/>
              <w:rPr>
                <w:rFonts w:eastAsia="方正小标宋简体"/>
                <w:color w:val="auto"/>
                <w:kern w:val="0"/>
                <w:sz w:val="24"/>
                <w:szCs w:val="24"/>
              </w:rPr>
            </w:pPr>
            <w:r>
              <w:rPr>
                <w:rFonts w:hint="eastAsia" w:ascii="方正仿宋_GBK" w:hAnsi="方正仿宋_GBK" w:eastAsia="方正仿宋_GBK" w:cs="方正仿宋_GBK"/>
                <w:color w:val="auto"/>
                <w:sz w:val="24"/>
                <w:szCs w:val="24"/>
              </w:rPr>
              <w:t>两项任选一项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363" w:hRule="atLeast"/>
        </w:trPr>
        <w:tc>
          <w:tcPr>
            <w:tcW w:w="728" w:type="dxa"/>
            <w:vMerge w:val="continue"/>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sz w:val="24"/>
                <w:szCs w:val="24"/>
              </w:rPr>
            </w:pPr>
          </w:p>
        </w:tc>
        <w:tc>
          <w:tcPr>
            <w:tcW w:w="8086" w:type="dxa"/>
            <w:gridSpan w:val="10"/>
            <w:tcBorders>
              <w:top w:val="single" w:color="auto" w:sz="4" w:space="0"/>
              <w:right w:val="single" w:color="auto" w:sz="4" w:space="0"/>
            </w:tcBorders>
            <w:vAlign w:val="center"/>
          </w:tcPr>
          <w:p>
            <w:pPr>
              <w:keepNext w:val="0"/>
              <w:keepLines w:val="0"/>
              <w:pageBreakBefore w:val="0"/>
              <w:kinsoku/>
              <w:wordWrap/>
              <w:topLinePunct w:val="0"/>
              <w:bidi w:val="0"/>
              <w:adjustRightInd w:val="0"/>
              <w:snapToGrid w:val="0"/>
              <w:spacing w:line="240" w:lineRule="auto"/>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1.单个或分组考核。</w:t>
            </w:r>
          </w:p>
          <w:p>
            <w:pPr>
              <w:keepNext w:val="0"/>
              <w:keepLines w:val="0"/>
              <w:pageBreakBefore w:val="0"/>
              <w:kinsoku/>
              <w:wordWrap/>
              <w:topLinePunct w:val="0"/>
              <w:bidi w:val="0"/>
              <w:adjustRightInd w:val="0"/>
              <w:snapToGrid w:val="0"/>
              <w:spacing w:line="240" w:lineRule="auto"/>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2.考生双脚站立靠墙，单手伸直标记中指最高触墙点（示指高度），双脚立定垂直跳起，以单手指尖触墙，测量示指高度与跳起触墙高度之间的距离。两次测试，记录成绩较好的1次。</w:t>
            </w:r>
          </w:p>
          <w:p>
            <w:pPr>
              <w:keepNext w:val="0"/>
              <w:keepLines w:val="0"/>
              <w:pageBreakBefore w:val="0"/>
              <w:kinsoku/>
              <w:wordWrap/>
              <w:topLinePunct w:val="0"/>
              <w:bidi w:val="0"/>
              <w:adjustRightInd w:val="0"/>
              <w:snapToGrid w:val="0"/>
              <w:spacing w:line="240" w:lineRule="auto"/>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3.考核以完成跳起高度计算成绩。</w:t>
            </w:r>
          </w:p>
          <w:p>
            <w:pPr>
              <w:keepNext w:val="0"/>
              <w:keepLines w:val="0"/>
              <w:pageBreakBefore w:val="0"/>
              <w:widowControl/>
              <w:kinsoku/>
              <w:wordWrap/>
              <w:topLinePunct w:val="0"/>
              <w:bidi w:val="0"/>
              <w:adjustRightInd w:val="0"/>
              <w:snapToGrid w:val="0"/>
              <w:spacing w:line="24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4.得分超出10分的，每递增3厘米增加1分，最高15分。</w:t>
            </w:r>
          </w:p>
        </w:tc>
        <w:tc>
          <w:tcPr>
            <w:tcW w:w="416" w:type="dxa"/>
            <w:vMerge w:val="continue"/>
            <w:tcBorders>
              <w:left w:val="single" w:color="auto" w:sz="4" w:space="0"/>
              <w:right w:val="single" w:color="auto" w:sz="12" w:space="0"/>
            </w:tcBorders>
            <w:vAlign w:val="center"/>
          </w:tcPr>
          <w:p>
            <w:pPr>
              <w:keepNext w:val="0"/>
              <w:keepLines w:val="0"/>
              <w:pageBreakBefore w:val="0"/>
              <w:widowControl/>
              <w:kinsoku/>
              <w:wordWrap/>
              <w:topLinePunct w:val="0"/>
              <w:bidi w:val="0"/>
              <w:adjustRightInd w:val="0"/>
              <w:snapToGrid w:val="0"/>
              <w:spacing w:line="600" w:lineRule="exact"/>
              <w:jc w:val="center"/>
              <w:rPr>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728" w:type="dxa"/>
            <w:vMerge w:val="restart"/>
            <w:vAlign w:val="center"/>
          </w:tcPr>
          <w:p>
            <w:pPr>
              <w:keepNext w:val="0"/>
              <w:keepLines w:val="0"/>
              <w:pageBreakBefore w:val="0"/>
              <w:kinsoku/>
              <w:wordWrap/>
              <w:topLinePunct w:val="0"/>
              <w:bidi w:val="0"/>
              <w:adjustRightInd w:val="0"/>
              <w:snapToGrid w:val="0"/>
              <w:spacing w:line="600" w:lineRule="exact"/>
              <w:jc w:val="center"/>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立定跳远</w:t>
            </w:r>
          </w:p>
          <w:p>
            <w:pPr>
              <w:keepNext w:val="0"/>
              <w:keepLines w:val="0"/>
              <w:pageBreakBefore w:val="0"/>
              <w:kinsoku/>
              <w:wordWrap/>
              <w:topLinePunct w:val="0"/>
              <w:bidi w:val="0"/>
              <w:adjustRightInd w:val="0"/>
              <w:snapToGrid w:val="0"/>
              <w:spacing w:line="600" w:lineRule="exact"/>
              <w:jc w:val="center"/>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（米）</w:t>
            </w:r>
          </w:p>
        </w:tc>
        <w:tc>
          <w:tcPr>
            <w:tcW w:w="753"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2.01</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2.13</w:t>
            </w:r>
          </w:p>
        </w:tc>
        <w:tc>
          <w:tcPr>
            <w:tcW w:w="814"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2.17</w:t>
            </w:r>
          </w:p>
        </w:tc>
        <w:tc>
          <w:tcPr>
            <w:tcW w:w="81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2.21</w:t>
            </w:r>
          </w:p>
        </w:tc>
        <w:tc>
          <w:tcPr>
            <w:tcW w:w="81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2.25</w:t>
            </w:r>
          </w:p>
        </w:tc>
        <w:tc>
          <w:tcPr>
            <w:tcW w:w="81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2.29</w:t>
            </w:r>
          </w:p>
        </w:tc>
        <w:tc>
          <w:tcPr>
            <w:tcW w:w="81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2.33</w:t>
            </w:r>
          </w:p>
        </w:tc>
        <w:tc>
          <w:tcPr>
            <w:tcW w:w="81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2.37</w:t>
            </w:r>
          </w:p>
        </w:tc>
        <w:tc>
          <w:tcPr>
            <w:tcW w:w="81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2.41</w:t>
            </w:r>
          </w:p>
        </w:tc>
        <w:tc>
          <w:tcPr>
            <w:tcW w:w="81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2.45</w:t>
            </w:r>
          </w:p>
        </w:tc>
        <w:tc>
          <w:tcPr>
            <w:tcW w:w="416" w:type="dxa"/>
            <w:vMerge w:val="continue"/>
            <w:tcBorders>
              <w:left w:val="single" w:color="auto" w:sz="4" w:space="0"/>
              <w:right w:val="single" w:color="auto" w:sz="12" w:space="0"/>
            </w:tcBorders>
            <w:vAlign w:val="center"/>
          </w:tcPr>
          <w:p>
            <w:pPr>
              <w:keepNext w:val="0"/>
              <w:keepLines w:val="0"/>
              <w:pageBreakBefore w:val="0"/>
              <w:widowControl/>
              <w:kinsoku/>
              <w:wordWrap/>
              <w:topLinePunct w:val="0"/>
              <w:bidi w:val="0"/>
              <w:adjustRightInd w:val="0"/>
              <w:snapToGrid w:val="0"/>
              <w:spacing w:line="600" w:lineRule="exact"/>
              <w:jc w:val="center"/>
              <w:rPr>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11" w:hRule="atLeast"/>
        </w:trPr>
        <w:tc>
          <w:tcPr>
            <w:tcW w:w="728" w:type="dxa"/>
            <w:vMerge w:val="continue"/>
            <w:vAlign w:val="center"/>
          </w:tcPr>
          <w:p>
            <w:pPr>
              <w:keepNext w:val="0"/>
              <w:keepLines w:val="0"/>
              <w:pageBreakBefore w:val="0"/>
              <w:kinsoku/>
              <w:wordWrap/>
              <w:topLinePunct w:val="0"/>
              <w:bidi w:val="0"/>
              <w:adjustRightInd w:val="0"/>
              <w:snapToGrid w:val="0"/>
              <w:spacing w:line="600" w:lineRule="exact"/>
              <w:jc w:val="center"/>
              <w:rPr>
                <w:rFonts w:eastAsia="黑体"/>
                <w:color w:val="auto"/>
                <w:sz w:val="24"/>
                <w:szCs w:val="24"/>
              </w:rPr>
            </w:pPr>
          </w:p>
        </w:tc>
        <w:tc>
          <w:tcPr>
            <w:tcW w:w="8086" w:type="dxa"/>
            <w:gridSpan w:val="10"/>
            <w:tcBorders>
              <w:top w:val="single" w:color="auto" w:sz="4" w:space="0"/>
              <w:bottom w:val="single" w:color="auto" w:sz="12" w:space="0"/>
              <w:right w:val="single" w:color="auto" w:sz="4" w:space="0"/>
            </w:tcBorders>
            <w:vAlign w:val="center"/>
          </w:tcPr>
          <w:p>
            <w:pPr>
              <w:keepNext w:val="0"/>
              <w:keepLines w:val="0"/>
              <w:pageBreakBefore w:val="0"/>
              <w:kinsoku/>
              <w:wordWrap/>
              <w:topLinePunct w:val="0"/>
              <w:bidi w:val="0"/>
              <w:adjustRightInd w:val="0"/>
              <w:snapToGrid w:val="0"/>
              <w:spacing w:line="240" w:lineRule="auto"/>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1.单个或分组考核。</w:t>
            </w:r>
          </w:p>
          <w:p>
            <w:pPr>
              <w:keepNext w:val="0"/>
              <w:keepLines w:val="0"/>
              <w:pageBreakBefore w:val="0"/>
              <w:kinsoku/>
              <w:wordWrap/>
              <w:topLinePunct w:val="0"/>
              <w:bidi w:val="0"/>
              <w:adjustRightInd w:val="0"/>
              <w:snapToGrid w:val="0"/>
              <w:spacing w:line="240" w:lineRule="auto"/>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pPr>
              <w:keepNext w:val="0"/>
              <w:keepLines w:val="0"/>
              <w:pageBreakBefore w:val="0"/>
              <w:kinsoku/>
              <w:wordWrap/>
              <w:topLinePunct w:val="0"/>
              <w:bidi w:val="0"/>
              <w:adjustRightInd w:val="0"/>
              <w:snapToGrid w:val="0"/>
              <w:spacing w:line="240" w:lineRule="auto"/>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3.考核以完成跳出长度计算成绩。</w:t>
            </w:r>
          </w:p>
          <w:p>
            <w:pPr>
              <w:keepNext w:val="0"/>
              <w:keepLines w:val="0"/>
              <w:pageBreakBefore w:val="0"/>
              <w:widowControl/>
              <w:kinsoku/>
              <w:wordWrap/>
              <w:topLinePunct w:val="0"/>
              <w:bidi w:val="0"/>
              <w:adjustRightInd w:val="0"/>
              <w:snapToGrid w:val="0"/>
              <w:spacing w:line="240" w:lineRule="auto"/>
              <w:ind w:firstLine="480" w:firstLineChars="200"/>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4.得分超出10分的，每递增4厘米增加1分，最高15分。</w:t>
            </w:r>
          </w:p>
        </w:tc>
        <w:tc>
          <w:tcPr>
            <w:tcW w:w="416" w:type="dxa"/>
            <w:vMerge w:val="continue"/>
            <w:tcBorders>
              <w:left w:val="single" w:color="auto" w:sz="4" w:space="0"/>
              <w:bottom w:val="single" w:color="auto" w:sz="12" w:space="0"/>
              <w:right w:val="single" w:color="auto" w:sz="12" w:space="0"/>
            </w:tcBorders>
            <w:vAlign w:val="center"/>
          </w:tcPr>
          <w:p>
            <w:pPr>
              <w:keepNext w:val="0"/>
              <w:keepLines w:val="0"/>
              <w:pageBreakBefore w:val="0"/>
              <w:widowControl/>
              <w:kinsoku/>
              <w:wordWrap/>
              <w:topLinePunct w:val="0"/>
              <w:bidi w:val="0"/>
              <w:adjustRightInd w:val="0"/>
              <w:snapToGrid w:val="0"/>
              <w:spacing w:line="600" w:lineRule="exact"/>
              <w:jc w:val="center"/>
              <w:rPr>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5" w:hRule="atLeast"/>
        </w:trPr>
        <w:tc>
          <w:tcPr>
            <w:tcW w:w="728" w:type="dxa"/>
            <w:vMerge w:val="restart"/>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项目</w:t>
            </w:r>
          </w:p>
        </w:tc>
        <w:tc>
          <w:tcPr>
            <w:tcW w:w="8086" w:type="dxa"/>
            <w:gridSpan w:val="10"/>
            <w:tcBorders>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体能测试成绩对应分值、测试办法</w:t>
            </w:r>
          </w:p>
        </w:tc>
        <w:tc>
          <w:tcPr>
            <w:tcW w:w="416" w:type="dxa"/>
            <w:vMerge w:val="restart"/>
            <w:tcBorders>
              <w:left w:val="single" w:color="auto" w:sz="4" w:space="0"/>
              <w:right w:val="single" w:color="auto" w:sz="12" w:space="0"/>
            </w:tcBorders>
            <w:vAlign w:val="center"/>
          </w:tcPr>
          <w:p>
            <w:pPr>
              <w:keepNext w:val="0"/>
              <w:keepLines w:val="0"/>
              <w:pageBreakBefore w:val="0"/>
              <w:widowControl/>
              <w:kinsoku/>
              <w:wordWrap/>
              <w:topLinePunct w:val="0"/>
              <w:bidi w:val="0"/>
              <w:adjustRightInd w:val="0"/>
              <w:snapToGrid w:val="0"/>
              <w:spacing w:line="600" w:lineRule="exact"/>
              <w:jc w:val="center"/>
              <w:rPr>
                <w:rFonts w:eastAsia="黑体"/>
                <w:color w:val="auto"/>
                <w:kern w:val="0"/>
                <w:sz w:val="28"/>
                <w:szCs w:val="28"/>
              </w:rPr>
            </w:pPr>
            <w:r>
              <w:rPr>
                <w:rFonts w:hint="eastAsia" w:ascii="方正黑体_GBK" w:hAnsi="方正黑体_GBK" w:eastAsia="方正黑体_GBK" w:cs="方正黑体_GBK"/>
                <w:color w:val="auto"/>
                <w:kern w:val="0"/>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30" w:hRule="atLeast"/>
        </w:trPr>
        <w:tc>
          <w:tcPr>
            <w:tcW w:w="728" w:type="dxa"/>
            <w:vMerge w:val="continue"/>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p>
        </w:tc>
        <w:tc>
          <w:tcPr>
            <w:tcW w:w="753" w:type="dxa"/>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1分</w:t>
            </w:r>
          </w:p>
        </w:tc>
        <w:tc>
          <w:tcPr>
            <w:tcW w:w="814" w:type="dxa"/>
            <w:vAlign w:val="center"/>
          </w:tcPr>
          <w:p>
            <w:pPr>
              <w:keepNext w:val="0"/>
              <w:keepLines w:val="0"/>
              <w:pageBreakBefore w:val="0"/>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2分</w:t>
            </w:r>
          </w:p>
        </w:tc>
        <w:tc>
          <w:tcPr>
            <w:tcW w:w="814" w:type="dxa"/>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3分</w:t>
            </w:r>
          </w:p>
        </w:tc>
        <w:tc>
          <w:tcPr>
            <w:tcW w:w="815" w:type="dxa"/>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4分</w:t>
            </w:r>
          </w:p>
        </w:tc>
        <w:tc>
          <w:tcPr>
            <w:tcW w:w="815" w:type="dxa"/>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5分</w:t>
            </w:r>
          </w:p>
        </w:tc>
        <w:tc>
          <w:tcPr>
            <w:tcW w:w="815" w:type="dxa"/>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6分</w:t>
            </w:r>
          </w:p>
        </w:tc>
        <w:tc>
          <w:tcPr>
            <w:tcW w:w="815" w:type="dxa"/>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7分</w:t>
            </w:r>
          </w:p>
        </w:tc>
        <w:tc>
          <w:tcPr>
            <w:tcW w:w="815" w:type="dxa"/>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8分</w:t>
            </w:r>
          </w:p>
        </w:tc>
        <w:tc>
          <w:tcPr>
            <w:tcW w:w="815" w:type="dxa"/>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9分</w:t>
            </w:r>
          </w:p>
        </w:tc>
        <w:tc>
          <w:tcPr>
            <w:tcW w:w="815" w:type="dxa"/>
            <w:tcBorders>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spacing w:val="-10"/>
                <w:kern w:val="0"/>
                <w:sz w:val="24"/>
                <w:szCs w:val="24"/>
              </w:rPr>
            </w:pPr>
            <w:r>
              <w:rPr>
                <w:rFonts w:hint="eastAsia" w:ascii="方正黑体_GBK" w:hAnsi="方正黑体_GBK" w:eastAsia="方正黑体_GBK" w:cs="方正黑体_GBK"/>
                <w:color w:val="auto"/>
                <w:spacing w:val="-10"/>
                <w:kern w:val="0"/>
                <w:sz w:val="24"/>
                <w:szCs w:val="24"/>
              </w:rPr>
              <w:t>10分</w:t>
            </w:r>
          </w:p>
        </w:tc>
        <w:tc>
          <w:tcPr>
            <w:tcW w:w="416" w:type="dxa"/>
            <w:vMerge w:val="continue"/>
            <w:tcBorders>
              <w:left w:val="single" w:color="auto" w:sz="4" w:space="0"/>
              <w:bottom w:val="single" w:color="auto" w:sz="4" w:space="0"/>
              <w:right w:val="single" w:color="auto" w:sz="12" w:space="0"/>
            </w:tcBorders>
            <w:vAlign w:val="center"/>
          </w:tcPr>
          <w:p>
            <w:pPr>
              <w:keepNext w:val="0"/>
              <w:keepLines w:val="0"/>
              <w:pageBreakBefore w:val="0"/>
              <w:widowControl/>
              <w:kinsoku/>
              <w:wordWrap/>
              <w:topLinePunct w:val="0"/>
              <w:bidi w:val="0"/>
              <w:adjustRightInd w:val="0"/>
              <w:snapToGrid w:val="0"/>
              <w:spacing w:line="600" w:lineRule="exact"/>
              <w:jc w:val="center"/>
              <w:rPr>
                <w:rFonts w:eastAsia="楷体_GB2312"/>
                <w:color w:val="auto"/>
                <w:spacing w:val="-1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4" w:hRule="atLeast"/>
        </w:trPr>
        <w:tc>
          <w:tcPr>
            <w:tcW w:w="728"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sz w:val="24"/>
                <w:szCs w:val="24"/>
              </w:rPr>
              <w:t>单杠引体向上（次/3分钟）</w:t>
            </w:r>
          </w:p>
        </w:tc>
        <w:tc>
          <w:tcPr>
            <w:tcW w:w="75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w:t>
            </w:r>
          </w:p>
        </w:tc>
        <w:tc>
          <w:tcPr>
            <w:tcW w:w="814"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w:t>
            </w:r>
          </w:p>
        </w:tc>
        <w:tc>
          <w:tcPr>
            <w:tcW w:w="814"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2</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4</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5</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6</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7</w:t>
            </w:r>
          </w:p>
        </w:tc>
        <w:tc>
          <w:tcPr>
            <w:tcW w:w="815" w:type="dxa"/>
            <w:tcBorders>
              <w:top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8</w:t>
            </w:r>
          </w:p>
        </w:tc>
        <w:tc>
          <w:tcPr>
            <w:tcW w:w="416" w:type="dxa"/>
            <w:vMerge w:val="restart"/>
            <w:tcBorders>
              <w:top w:val="single" w:color="auto" w:sz="4" w:space="0"/>
              <w:left w:val="single" w:color="auto" w:sz="4" w:space="0"/>
              <w:right w:val="single" w:color="auto" w:sz="12" w:space="0"/>
            </w:tcBorders>
            <w:vAlign w:val="center"/>
          </w:tcPr>
          <w:p>
            <w:pPr>
              <w:keepNext w:val="0"/>
              <w:keepLines w:val="0"/>
              <w:pageBreakBefore w:val="0"/>
              <w:kinsoku/>
              <w:wordWrap/>
              <w:topLinePunct w:val="0"/>
              <w:bidi w:val="0"/>
              <w:adjustRightInd w:val="0"/>
              <w:snapToGrid w:val="0"/>
              <w:spacing w:line="600" w:lineRule="exact"/>
              <w:jc w:val="center"/>
              <w:textAlignment w:val="center"/>
              <w:rPr>
                <w:color w:val="auto"/>
                <w:kern w:val="0"/>
                <w:sz w:val="24"/>
                <w:szCs w:val="24"/>
              </w:rPr>
            </w:pPr>
            <w:r>
              <w:rPr>
                <w:rFonts w:hint="eastAsia" w:ascii="方正仿宋_GBK" w:hAnsi="方正仿宋_GBK" w:eastAsia="方正仿宋_GBK" w:cs="方正仿宋_GBK"/>
                <w:color w:val="auto"/>
                <w:sz w:val="24"/>
                <w:szCs w:val="24"/>
              </w:rPr>
              <w:t>两项任选一项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25" w:hRule="atLeast"/>
        </w:trPr>
        <w:tc>
          <w:tcPr>
            <w:tcW w:w="72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黑体_GBK" w:hAnsi="方正黑体_GBK" w:eastAsia="方正黑体_GBK" w:cs="方正黑体_GBK"/>
                <w:color w:val="auto"/>
                <w:sz w:val="24"/>
                <w:szCs w:val="24"/>
              </w:rPr>
            </w:pPr>
          </w:p>
        </w:tc>
        <w:tc>
          <w:tcPr>
            <w:tcW w:w="8086" w:type="dxa"/>
            <w:gridSpan w:val="10"/>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jc w:val="left"/>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1.单个或分组考核。</w:t>
            </w:r>
          </w:p>
          <w:p>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jc w:val="left"/>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2.按照规定动作要领完成动作。引体时下颌高于杠面、身体不得借助振浪或摆动、悬垂时双肘关节伸直；脚触及地面或立柱，结束考核。 </w:t>
            </w:r>
          </w:p>
          <w:p>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jc w:val="left"/>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3.考核以完成次数计算成绩。</w:t>
            </w:r>
          </w:p>
          <w:p>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jc w:val="left"/>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4.得分超出10分的，每递增1次增加1分，最高15分。</w:t>
            </w:r>
          </w:p>
        </w:tc>
        <w:tc>
          <w:tcPr>
            <w:tcW w:w="416" w:type="dxa"/>
            <w:vMerge w:val="continue"/>
            <w:tcBorders>
              <w:left w:val="single" w:color="auto" w:sz="4" w:space="0"/>
              <w:right w:val="single" w:color="auto" w:sz="12" w:space="0"/>
            </w:tcBorders>
            <w:vAlign w:val="center"/>
          </w:tcPr>
          <w:p>
            <w:pPr>
              <w:keepNext w:val="0"/>
              <w:keepLines w:val="0"/>
              <w:pageBreakBefore w:val="0"/>
              <w:kinsoku/>
              <w:wordWrap/>
              <w:topLinePunct w:val="0"/>
              <w:bidi w:val="0"/>
              <w:adjustRightInd w:val="0"/>
              <w:snapToGrid w:val="0"/>
              <w:spacing w:line="600" w:lineRule="exact"/>
              <w:jc w:val="left"/>
              <w:textAlignment w:val="center"/>
              <w:rPr>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3" w:hRule="atLeast"/>
        </w:trPr>
        <w:tc>
          <w:tcPr>
            <w:tcW w:w="728"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俯卧撑</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（次/2分钟）</w:t>
            </w:r>
          </w:p>
        </w:tc>
        <w:tc>
          <w:tcPr>
            <w:tcW w:w="753"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6</w:t>
            </w:r>
          </w:p>
        </w:tc>
        <w:tc>
          <w:tcPr>
            <w:tcW w:w="81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8</w:t>
            </w:r>
          </w:p>
        </w:tc>
        <w:tc>
          <w:tcPr>
            <w:tcW w:w="81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10</w:t>
            </w:r>
          </w:p>
        </w:tc>
        <w:tc>
          <w:tcPr>
            <w:tcW w:w="815"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12</w:t>
            </w:r>
          </w:p>
        </w:tc>
        <w:tc>
          <w:tcPr>
            <w:tcW w:w="815"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14</w:t>
            </w:r>
          </w:p>
        </w:tc>
        <w:tc>
          <w:tcPr>
            <w:tcW w:w="815"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16</w:t>
            </w:r>
          </w:p>
        </w:tc>
        <w:tc>
          <w:tcPr>
            <w:tcW w:w="815"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20</w:t>
            </w:r>
          </w:p>
        </w:tc>
        <w:tc>
          <w:tcPr>
            <w:tcW w:w="815"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25</w:t>
            </w:r>
          </w:p>
        </w:tc>
        <w:tc>
          <w:tcPr>
            <w:tcW w:w="815"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30</w:t>
            </w:r>
          </w:p>
        </w:tc>
        <w:tc>
          <w:tcPr>
            <w:tcW w:w="815"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35</w:t>
            </w:r>
          </w:p>
        </w:tc>
        <w:tc>
          <w:tcPr>
            <w:tcW w:w="416" w:type="dxa"/>
            <w:vMerge w:val="continue"/>
            <w:tcBorders>
              <w:left w:val="single" w:color="auto" w:sz="4" w:space="0"/>
              <w:right w:val="single" w:color="auto" w:sz="12" w:space="0"/>
            </w:tcBorders>
            <w:vAlign w:val="center"/>
          </w:tcPr>
          <w:p>
            <w:pPr>
              <w:keepNext w:val="0"/>
              <w:keepLines w:val="0"/>
              <w:pageBreakBefore w:val="0"/>
              <w:kinsoku/>
              <w:wordWrap/>
              <w:topLinePunct w:val="0"/>
              <w:bidi w:val="0"/>
              <w:adjustRightInd w:val="0"/>
              <w:snapToGrid w:val="0"/>
              <w:spacing w:line="600" w:lineRule="exact"/>
              <w:jc w:val="left"/>
              <w:textAlignment w:val="center"/>
              <w:rPr>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80" w:hRule="atLeast"/>
        </w:trPr>
        <w:tc>
          <w:tcPr>
            <w:tcW w:w="72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黑体_GBK" w:hAnsi="方正黑体_GBK" w:eastAsia="方正黑体_GBK" w:cs="方正黑体_GBK"/>
                <w:color w:val="auto"/>
                <w:sz w:val="24"/>
                <w:szCs w:val="24"/>
              </w:rPr>
            </w:pPr>
          </w:p>
        </w:tc>
        <w:tc>
          <w:tcPr>
            <w:tcW w:w="8086" w:type="dxa"/>
            <w:gridSpan w:val="10"/>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jc w:val="left"/>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1.单个或分组考核。</w:t>
            </w:r>
          </w:p>
          <w:p>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jc w:val="left"/>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2.按照规定动作要领完成动作。屈臂时肩关节高于肘关节、伸臂时双肘关节未伸直、做动作时身体未保持平直，该次动作不计数；除手脚外身体其他部位触及地面，结束考核。</w:t>
            </w:r>
          </w:p>
          <w:p>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jc w:val="left"/>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3.得分超出10分的，每递增5次增加1分，最高15分。</w:t>
            </w:r>
          </w:p>
        </w:tc>
        <w:tc>
          <w:tcPr>
            <w:tcW w:w="416" w:type="dxa"/>
            <w:vMerge w:val="continue"/>
            <w:tcBorders>
              <w:left w:val="single" w:color="auto" w:sz="4" w:space="0"/>
              <w:right w:val="single" w:color="auto" w:sz="12" w:space="0"/>
            </w:tcBorders>
            <w:vAlign w:val="center"/>
          </w:tcPr>
          <w:p>
            <w:pPr>
              <w:keepNext w:val="0"/>
              <w:keepLines w:val="0"/>
              <w:pageBreakBefore w:val="0"/>
              <w:kinsoku/>
              <w:wordWrap/>
              <w:topLinePunct w:val="0"/>
              <w:bidi w:val="0"/>
              <w:adjustRightInd w:val="0"/>
              <w:snapToGrid w:val="0"/>
              <w:spacing w:line="600" w:lineRule="exact"/>
              <w:jc w:val="left"/>
              <w:textAlignment w:val="center"/>
              <w:rPr>
                <w:rFonts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5" w:hRule="atLeast"/>
        </w:trPr>
        <w:tc>
          <w:tcPr>
            <w:tcW w:w="728"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10米×4</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往返跑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sz w:val="24"/>
                <w:szCs w:val="24"/>
              </w:rPr>
              <w:t>（秒）</w:t>
            </w:r>
          </w:p>
        </w:tc>
        <w:tc>
          <w:tcPr>
            <w:tcW w:w="753" w:type="dxa"/>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1</w:t>
            </w:r>
            <w:r>
              <w:rPr>
                <w:rFonts w:hint="eastAsia" w:ascii="方正仿宋_GBK" w:hAnsi="方正仿宋_GBK" w:cs="方正仿宋_GBK"/>
                <w:color w:val="auto"/>
                <w:sz w:val="21"/>
                <w:szCs w:val="21"/>
                <w:lang w:val="en-US" w:eastAsia="zh-CN"/>
              </w:rPr>
              <w:t>4</w:t>
            </w:r>
            <w:r>
              <w:rPr>
                <w:rFonts w:hint="eastAsia" w:ascii="方正仿宋_GBK" w:hAnsi="方正仿宋_GBK" w:eastAsia="方正仿宋_GBK" w:cs="方正仿宋_GBK"/>
                <w:color w:val="auto"/>
                <w:sz w:val="21"/>
                <w:szCs w:val="21"/>
              </w:rPr>
              <w:t>″5</w:t>
            </w:r>
          </w:p>
        </w:tc>
        <w:tc>
          <w:tcPr>
            <w:tcW w:w="814"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13″7</w:t>
            </w:r>
          </w:p>
        </w:tc>
        <w:tc>
          <w:tcPr>
            <w:tcW w:w="814"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13″5</w:t>
            </w:r>
          </w:p>
        </w:tc>
        <w:tc>
          <w:tcPr>
            <w:tcW w:w="81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13″3</w:t>
            </w:r>
          </w:p>
        </w:tc>
        <w:tc>
          <w:tcPr>
            <w:tcW w:w="81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12″9</w:t>
            </w:r>
          </w:p>
        </w:tc>
        <w:tc>
          <w:tcPr>
            <w:tcW w:w="81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12″7</w:t>
            </w:r>
          </w:p>
        </w:tc>
        <w:tc>
          <w:tcPr>
            <w:tcW w:w="81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12″5</w:t>
            </w:r>
          </w:p>
        </w:tc>
        <w:tc>
          <w:tcPr>
            <w:tcW w:w="81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12″3</w:t>
            </w:r>
          </w:p>
        </w:tc>
        <w:tc>
          <w:tcPr>
            <w:tcW w:w="81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11″9</w:t>
            </w:r>
          </w:p>
        </w:tc>
        <w:tc>
          <w:tcPr>
            <w:tcW w:w="81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r>
              <w:rPr>
                <w:rFonts w:hint="eastAsia" w:ascii="方正仿宋_GBK" w:hAnsi="方正仿宋_GBK" w:cs="方正仿宋_GBK"/>
                <w:color w:val="auto"/>
                <w:sz w:val="21"/>
                <w:szCs w:val="21"/>
                <w:lang w:val="en-US" w:eastAsia="zh-CN"/>
              </w:rPr>
              <w:t>0″</w:t>
            </w:r>
            <w:r>
              <w:rPr>
                <w:rFonts w:hint="eastAsia" w:ascii="方正仿宋_GBK" w:hAnsi="方正仿宋_GBK" w:eastAsia="方正仿宋_GBK" w:cs="方正仿宋_GBK"/>
                <w:color w:val="auto"/>
                <w:sz w:val="21"/>
                <w:szCs w:val="21"/>
              </w:rPr>
              <w:t>3</w:t>
            </w:r>
          </w:p>
        </w:tc>
        <w:tc>
          <w:tcPr>
            <w:tcW w:w="416" w:type="dxa"/>
            <w:vMerge w:val="restart"/>
            <w:tcBorders>
              <w:left w:val="single" w:color="auto" w:sz="4" w:space="0"/>
              <w:right w:val="single" w:color="auto" w:sz="12" w:space="0"/>
            </w:tcBorders>
            <w:vAlign w:val="center"/>
          </w:tcPr>
          <w:p>
            <w:pPr>
              <w:keepNext w:val="0"/>
              <w:keepLines w:val="0"/>
              <w:pageBreakBefore w:val="0"/>
              <w:kinsoku/>
              <w:wordWrap/>
              <w:overflowPunct/>
              <w:topLinePunct w:val="0"/>
              <w:autoSpaceDE/>
              <w:autoSpaceDN/>
              <w:bidi w:val="0"/>
              <w:spacing w:line="300" w:lineRule="exact"/>
              <w:jc w:val="center"/>
              <w:rPr>
                <w:color w:val="auto"/>
                <w:kern w:val="0"/>
                <w:sz w:val="24"/>
                <w:szCs w:val="24"/>
              </w:rPr>
            </w:pPr>
            <w:r>
              <w:rPr>
                <w:rFonts w:hint="eastAsia" w:ascii="方正仿宋_GBK" w:hAnsi="方正仿宋_GBK" w:eastAsia="方正仿宋_GBK" w:cs="方正仿宋_GBK"/>
                <w:color w:val="auto"/>
                <w:kern w:val="0"/>
                <w:sz w:val="24"/>
                <w:szCs w:val="24"/>
              </w:rPr>
              <w:t>两项任选一项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0" w:hRule="atLeast"/>
        </w:trPr>
        <w:tc>
          <w:tcPr>
            <w:tcW w:w="72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ascii="方正黑体_GBK" w:hAnsi="方正黑体_GBK" w:eastAsia="方正黑体_GBK" w:cs="方正黑体_GBK"/>
                <w:color w:val="auto"/>
                <w:sz w:val="24"/>
                <w:szCs w:val="24"/>
              </w:rPr>
            </w:pPr>
          </w:p>
        </w:tc>
        <w:tc>
          <w:tcPr>
            <w:tcW w:w="8086" w:type="dxa"/>
            <w:gridSpan w:val="10"/>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1.单个或分组考核。</w:t>
            </w:r>
          </w:p>
          <w:p>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2.在10米长的跑道上标出起点线和折返线，考生从起点线处听到起跑口令后起跑，在折返线处返回跑向起跑线，到达起跑线时为完成1次往返。连续完成2次往返，记录时间。</w:t>
            </w:r>
          </w:p>
          <w:p>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center"/>
              <w:rPr>
                <w:color w:val="auto"/>
              </w:rPr>
            </w:pPr>
            <w:r>
              <w:rPr>
                <w:rFonts w:hint="eastAsia" w:ascii="方正仿宋_GBK" w:hAnsi="方正仿宋_GBK" w:eastAsia="方正仿宋_GBK" w:cs="方正仿宋_GBK"/>
                <w:color w:val="auto"/>
                <w:sz w:val="24"/>
                <w:szCs w:val="24"/>
              </w:rPr>
              <w:t>3.考核以完成时间计算成绩。</w:t>
            </w:r>
          </w:p>
          <w:p>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4.得分超出10分的，每递减0.1秒增加1分，最高15分。</w:t>
            </w:r>
          </w:p>
          <w:p>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5.高原地区按照上述内地标准增加1秒。</w:t>
            </w:r>
          </w:p>
        </w:tc>
        <w:tc>
          <w:tcPr>
            <w:tcW w:w="416" w:type="dxa"/>
            <w:vMerge w:val="continue"/>
            <w:tcBorders>
              <w:left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spacing w:line="300" w:lineRule="exact"/>
              <w:jc w:val="left"/>
              <w:rPr>
                <w:rFonts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0" w:hRule="atLeast"/>
        </w:trPr>
        <w:tc>
          <w:tcPr>
            <w:tcW w:w="728" w:type="dxa"/>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100米跑（秒）</w:t>
            </w:r>
          </w:p>
        </w:tc>
        <w:tc>
          <w:tcPr>
            <w:tcW w:w="753"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17</w:t>
            </w:r>
            <w:r>
              <w:rPr>
                <w:rFonts w:hint="eastAsia" w:ascii="方正仿宋_GBK" w:hAnsi="方正仿宋_GBK" w:cs="方正仿宋_GBK"/>
                <w:color w:val="auto"/>
                <w:sz w:val="21"/>
                <w:szCs w:val="21"/>
                <w:lang w:val="en-US" w:eastAsia="zh-CN"/>
              </w:rPr>
              <w:t>″</w:t>
            </w:r>
            <w:r>
              <w:rPr>
                <w:rFonts w:hint="eastAsia" w:ascii="方正仿宋_GBK" w:hAnsi="方正仿宋_GBK" w:eastAsia="方正仿宋_GBK" w:cs="方正仿宋_GBK"/>
                <w:color w:val="auto"/>
                <w:sz w:val="21"/>
                <w:szCs w:val="21"/>
              </w:rPr>
              <w:t>3</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16″4</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16″1</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15″8</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15″5</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15″2</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14″9</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14″6</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14″3</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14″0</w:t>
            </w:r>
          </w:p>
        </w:tc>
        <w:tc>
          <w:tcPr>
            <w:tcW w:w="416" w:type="dxa"/>
            <w:vMerge w:val="continue"/>
            <w:tcBorders>
              <w:left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spacing w:line="300" w:lineRule="exact"/>
              <w:jc w:val="left"/>
              <w:rPr>
                <w:rFonts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973" w:hRule="atLeast"/>
        </w:trPr>
        <w:tc>
          <w:tcPr>
            <w:tcW w:w="728" w:type="dxa"/>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eastAsia="黑体"/>
                <w:color w:val="auto"/>
                <w:sz w:val="24"/>
                <w:szCs w:val="24"/>
              </w:rPr>
            </w:pPr>
          </w:p>
        </w:tc>
        <w:tc>
          <w:tcPr>
            <w:tcW w:w="8086" w:type="dxa"/>
            <w:gridSpan w:val="10"/>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1.分组考核。</w:t>
            </w:r>
          </w:p>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2.在100米长直线跑道上标出起点线和终点线，考生从起点线处听到起跑口令后起跑，通过终点线记录时间。</w:t>
            </w:r>
          </w:p>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3.抢跑犯规，重新组织起跑；跑出本道或用其他方式干扰、阻碍他人者不记录成绩。</w:t>
            </w:r>
          </w:p>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4.得分超出10分的，每递减0.3秒增加1分，最高15分。</w:t>
            </w:r>
          </w:p>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5.高原地区按照上述内地标准增加1秒。</w:t>
            </w:r>
          </w:p>
        </w:tc>
        <w:tc>
          <w:tcPr>
            <w:tcW w:w="416" w:type="dxa"/>
            <w:vMerge w:val="continue"/>
            <w:tcBorders>
              <w:left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spacing w:line="300" w:lineRule="exact"/>
              <w:jc w:val="left"/>
              <w:rPr>
                <w:rFonts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70" w:hRule="atLeast"/>
        </w:trPr>
        <w:tc>
          <w:tcPr>
            <w:tcW w:w="728" w:type="dxa"/>
            <w:tcBorders>
              <w:bottom w:val="single" w:color="auto" w:sz="12"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eastAsia="仿宋_GB2312"/>
                <w:color w:val="auto"/>
                <w:sz w:val="24"/>
                <w:szCs w:val="24"/>
              </w:rPr>
            </w:pPr>
            <w:r>
              <w:rPr>
                <w:rFonts w:hint="eastAsia" w:ascii="方正黑体_GBK" w:hAnsi="方正黑体_GBK" w:eastAsia="方正黑体_GBK" w:cs="方正黑体_GBK"/>
                <w:color w:val="auto"/>
                <w:sz w:val="24"/>
                <w:szCs w:val="24"/>
              </w:rPr>
              <w:t>备注</w:t>
            </w:r>
          </w:p>
        </w:tc>
        <w:tc>
          <w:tcPr>
            <w:tcW w:w="8502" w:type="dxa"/>
            <w:gridSpan w:val="11"/>
            <w:tcBorders>
              <w:bottom w:val="single" w:color="auto" w:sz="12" w:space="0"/>
              <w:right w:val="single" w:color="auto" w:sz="12"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firstLine="42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1.总成绩最高40分，</w:t>
            </w:r>
            <w:bookmarkStart w:id="0" w:name="OLE_LINK1"/>
            <w:bookmarkStart w:id="1" w:name="OLE_LINK2"/>
            <w:r>
              <w:rPr>
                <w:rFonts w:hint="eastAsia" w:ascii="方正仿宋_GBK" w:hAnsi="方正仿宋_GBK" w:eastAsia="方正仿宋_GBK" w:cs="方正仿宋_GBK"/>
                <w:color w:val="auto"/>
                <w:sz w:val="24"/>
                <w:szCs w:val="24"/>
              </w:rPr>
              <w:t>单项未取得有效成绩</w:t>
            </w:r>
            <w:bookmarkEnd w:id="0"/>
            <w:bookmarkEnd w:id="1"/>
            <w:r>
              <w:rPr>
                <w:rFonts w:hint="eastAsia" w:ascii="方正仿宋_GBK" w:hAnsi="方正仿宋_GBK" w:eastAsia="方正仿宋_GBK" w:cs="方正仿宋_GBK"/>
                <w:color w:val="auto"/>
                <w:sz w:val="24"/>
                <w:szCs w:val="24"/>
              </w:rPr>
              <w:t>的不予</w:t>
            </w:r>
            <w:r>
              <w:rPr>
                <w:rFonts w:hint="eastAsia" w:ascii="方正仿宋_GBK" w:hAnsi="方正仿宋_GBK" w:cs="方正仿宋_GBK"/>
                <w:color w:val="auto"/>
                <w:sz w:val="24"/>
                <w:szCs w:val="24"/>
                <w:lang w:eastAsia="zh-CN"/>
              </w:rPr>
              <w:t>招录</w:t>
            </w:r>
            <w:r>
              <w:rPr>
                <w:rFonts w:hint="eastAsia" w:ascii="方正仿宋_GBK" w:hAnsi="方正仿宋_GBK" w:eastAsia="方正仿宋_GBK" w:cs="方正仿宋_GBK"/>
                <w:color w:val="auto"/>
                <w:sz w:val="24"/>
                <w:szCs w:val="24"/>
              </w:rPr>
              <w:t>。</w:t>
            </w:r>
          </w:p>
          <w:p>
            <w:pPr>
              <w:keepNext w:val="0"/>
              <w:keepLines w:val="0"/>
              <w:pageBreakBefore w:val="0"/>
              <w:kinsoku/>
              <w:wordWrap/>
              <w:overflowPunct/>
              <w:topLinePunct w:val="0"/>
              <w:autoSpaceDE/>
              <w:autoSpaceDN/>
              <w:bidi w:val="0"/>
              <w:adjustRightInd w:val="0"/>
              <w:snapToGrid w:val="0"/>
              <w:spacing w:line="300" w:lineRule="exact"/>
              <w:ind w:firstLine="42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2.高原地区应在海拔4000米以下集中组织体能测试。</w:t>
            </w:r>
          </w:p>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3.高原地区消防员</w:t>
            </w:r>
            <w:r>
              <w:rPr>
                <w:rFonts w:hint="eastAsia" w:ascii="方正仿宋_GBK" w:hAnsi="方正仿宋_GBK" w:cs="方正仿宋_GBK"/>
                <w:color w:val="auto"/>
                <w:sz w:val="24"/>
                <w:szCs w:val="24"/>
                <w:lang w:eastAsia="zh-CN"/>
              </w:rPr>
              <w:t>招录</w:t>
            </w:r>
            <w:bookmarkStart w:id="2" w:name="_GoBack"/>
            <w:bookmarkEnd w:id="2"/>
            <w:r>
              <w:rPr>
                <w:rFonts w:hint="eastAsia" w:ascii="方正仿宋_GBK" w:hAnsi="方正仿宋_GBK" w:eastAsia="方正仿宋_GBK" w:cs="方正仿宋_GBK"/>
                <w:color w:val="auto"/>
                <w:sz w:val="24"/>
                <w:szCs w:val="24"/>
              </w:rPr>
              <w:t>中“原地跳高、立定跳远、单杠引体向上、俯卧撑”按照内地标准执行。</w:t>
            </w:r>
          </w:p>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eastAsia="仿宋_GB2312"/>
                <w:color w:val="auto"/>
                <w:sz w:val="24"/>
                <w:szCs w:val="24"/>
              </w:rPr>
            </w:pPr>
            <w:r>
              <w:rPr>
                <w:rFonts w:hint="eastAsia" w:ascii="方正仿宋_GBK" w:hAnsi="方正仿宋_GBK" w:eastAsia="方正仿宋_GBK" w:cs="方正仿宋_GBK"/>
                <w:color w:val="auto"/>
                <w:sz w:val="24"/>
                <w:szCs w:val="24"/>
              </w:rPr>
              <w:t>4.测试项目及标准中“以上”“以下”均含本级、本数。</w:t>
            </w:r>
          </w:p>
        </w:tc>
      </w:tr>
    </w:tbl>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color w:val="auto"/>
          <w:szCs w:val="32"/>
        </w:rPr>
      </w:pPr>
    </w:p>
    <w:sectPr>
      <w:headerReference r:id="rId3" w:type="default"/>
      <w:footerReference r:id="rId4" w:type="default"/>
      <w:pgSz w:w="11906" w:h="16838"/>
      <w:pgMar w:top="2098" w:right="1531" w:bottom="1985" w:left="1531" w:header="851" w:footer="1474"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小标宋_GBK"/>
    <w:panose1 w:val="00000000000000000000"/>
    <w:charset w:val="86"/>
    <w:family w:val="script"/>
    <w:pitch w:val="default"/>
    <w:sig w:usb0="00000000" w:usb1="00000000"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5"/>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- 13 -</w:t>
                          </w:r>
                          <w:r>
                            <w:rPr>
                              <w:rFonts w:hint="eastAsia" w:ascii="方正仿宋_GBK" w:hAnsi="方正仿宋_GBK" w:eastAsia="方正仿宋_GBK" w:cs="方正仿宋_GBK"/>
                              <w:sz w:val="30"/>
                              <w:szCs w:val="30"/>
                            </w:rPr>
                            <w:fldChar w:fldCharType="end"/>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jw3w2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PDfDbQBAABSAwAADgAAAAAAAAABACAAAAA0AQAAZHJzL2Uyb0Rv&#10;Yy54bWxQSwUGAAAAAAYABgBZAQAAWgUAAAAA&#10;">
              <v:fill on="f" focussize="0,0"/>
              <v:stroke on="f"/>
              <v:imagedata o:title=""/>
              <o:lock v:ext="edit" aspectratio="f"/>
              <v:textbox inset="0mm,0mm,0mm,0mm" style="mso-fit-shape-to-text:t;">
                <w:txbxContent>
                  <w:p>
                    <w:pPr>
                      <w:pStyle w:val="15"/>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- 13 -</w:t>
                    </w:r>
                    <w:r>
                      <w:rPr>
                        <w:rFonts w:hint="eastAsia" w:ascii="方正仿宋_GBK" w:hAnsi="方正仿宋_GBK" w:eastAsia="方正仿宋_GBK" w:cs="方正仿宋_GBK"/>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4050"/>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81D55"/>
    <w:multiLevelType w:val="singleLevel"/>
    <w:tmpl w:val="FAF81D55"/>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NotTrackMoves/>
  <w:documentProtection w:enforcement="0"/>
  <w:defaultTabStop w:val="420"/>
  <w:drawingGridHorizontalSpacing w:val="158"/>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NzQxNjNjYTA2NWYyOGZlZGUyMGZiNzYwZmFhNmIifQ=="/>
  </w:docVars>
  <w:rsids>
    <w:rsidRoot w:val="00FF467C"/>
    <w:rsid w:val="00000742"/>
    <w:rsid w:val="0000106E"/>
    <w:rsid w:val="0000141E"/>
    <w:rsid w:val="0000144D"/>
    <w:rsid w:val="00001E35"/>
    <w:rsid w:val="00002003"/>
    <w:rsid w:val="00003321"/>
    <w:rsid w:val="00004A62"/>
    <w:rsid w:val="00005267"/>
    <w:rsid w:val="00006182"/>
    <w:rsid w:val="0000709A"/>
    <w:rsid w:val="000073E9"/>
    <w:rsid w:val="0000799E"/>
    <w:rsid w:val="00010023"/>
    <w:rsid w:val="00010089"/>
    <w:rsid w:val="00011702"/>
    <w:rsid w:val="00012385"/>
    <w:rsid w:val="0001346C"/>
    <w:rsid w:val="000137A2"/>
    <w:rsid w:val="0001753F"/>
    <w:rsid w:val="00021F0E"/>
    <w:rsid w:val="000226ED"/>
    <w:rsid w:val="000230D8"/>
    <w:rsid w:val="00023755"/>
    <w:rsid w:val="000238D1"/>
    <w:rsid w:val="00023E69"/>
    <w:rsid w:val="00024C3E"/>
    <w:rsid w:val="00025013"/>
    <w:rsid w:val="0002655A"/>
    <w:rsid w:val="00027390"/>
    <w:rsid w:val="000303FB"/>
    <w:rsid w:val="00030A57"/>
    <w:rsid w:val="000312D8"/>
    <w:rsid w:val="00032669"/>
    <w:rsid w:val="000326B9"/>
    <w:rsid w:val="00032AEC"/>
    <w:rsid w:val="00032E27"/>
    <w:rsid w:val="0003345E"/>
    <w:rsid w:val="00033A57"/>
    <w:rsid w:val="000343D6"/>
    <w:rsid w:val="0003479E"/>
    <w:rsid w:val="00035C2F"/>
    <w:rsid w:val="0003621B"/>
    <w:rsid w:val="0003659A"/>
    <w:rsid w:val="00036A97"/>
    <w:rsid w:val="00037066"/>
    <w:rsid w:val="00040AD3"/>
    <w:rsid w:val="00040BBF"/>
    <w:rsid w:val="000412AB"/>
    <w:rsid w:val="00042994"/>
    <w:rsid w:val="000438B4"/>
    <w:rsid w:val="00044ADA"/>
    <w:rsid w:val="00044EEE"/>
    <w:rsid w:val="0004688D"/>
    <w:rsid w:val="00046B8E"/>
    <w:rsid w:val="0004715F"/>
    <w:rsid w:val="000473A9"/>
    <w:rsid w:val="000503A9"/>
    <w:rsid w:val="0005063C"/>
    <w:rsid w:val="00050C07"/>
    <w:rsid w:val="0005251C"/>
    <w:rsid w:val="00052924"/>
    <w:rsid w:val="00054589"/>
    <w:rsid w:val="00054712"/>
    <w:rsid w:val="00054CE4"/>
    <w:rsid w:val="0005521E"/>
    <w:rsid w:val="000552C3"/>
    <w:rsid w:val="00056038"/>
    <w:rsid w:val="0005627A"/>
    <w:rsid w:val="0005673D"/>
    <w:rsid w:val="00056878"/>
    <w:rsid w:val="000570B9"/>
    <w:rsid w:val="00057140"/>
    <w:rsid w:val="00060766"/>
    <w:rsid w:val="00061439"/>
    <w:rsid w:val="00061DDF"/>
    <w:rsid w:val="00061FAC"/>
    <w:rsid w:val="00063279"/>
    <w:rsid w:val="00063C53"/>
    <w:rsid w:val="000640B6"/>
    <w:rsid w:val="00064C5D"/>
    <w:rsid w:val="00065A56"/>
    <w:rsid w:val="00066844"/>
    <w:rsid w:val="00066DEF"/>
    <w:rsid w:val="00066EDD"/>
    <w:rsid w:val="000671CB"/>
    <w:rsid w:val="00067500"/>
    <w:rsid w:val="00067600"/>
    <w:rsid w:val="000716BD"/>
    <w:rsid w:val="00072206"/>
    <w:rsid w:val="00074C02"/>
    <w:rsid w:val="00074D0F"/>
    <w:rsid w:val="00076EAB"/>
    <w:rsid w:val="00077FD2"/>
    <w:rsid w:val="00080419"/>
    <w:rsid w:val="00080F86"/>
    <w:rsid w:val="00082128"/>
    <w:rsid w:val="00083FAC"/>
    <w:rsid w:val="000847C0"/>
    <w:rsid w:val="000847C1"/>
    <w:rsid w:val="00084F92"/>
    <w:rsid w:val="000850A2"/>
    <w:rsid w:val="000851A3"/>
    <w:rsid w:val="00086433"/>
    <w:rsid w:val="00086434"/>
    <w:rsid w:val="000872B3"/>
    <w:rsid w:val="0008753F"/>
    <w:rsid w:val="000906A3"/>
    <w:rsid w:val="00090716"/>
    <w:rsid w:val="00090E85"/>
    <w:rsid w:val="00091295"/>
    <w:rsid w:val="0009137C"/>
    <w:rsid w:val="00092CC6"/>
    <w:rsid w:val="00092CF9"/>
    <w:rsid w:val="00093096"/>
    <w:rsid w:val="00093506"/>
    <w:rsid w:val="00093D45"/>
    <w:rsid w:val="000952E5"/>
    <w:rsid w:val="00096258"/>
    <w:rsid w:val="0009634A"/>
    <w:rsid w:val="00097ACC"/>
    <w:rsid w:val="00097E4A"/>
    <w:rsid w:val="000A01B6"/>
    <w:rsid w:val="000A0723"/>
    <w:rsid w:val="000A0B07"/>
    <w:rsid w:val="000A0EE4"/>
    <w:rsid w:val="000A1AD4"/>
    <w:rsid w:val="000A2983"/>
    <w:rsid w:val="000A2C71"/>
    <w:rsid w:val="000A3354"/>
    <w:rsid w:val="000A42FF"/>
    <w:rsid w:val="000A48CD"/>
    <w:rsid w:val="000A7218"/>
    <w:rsid w:val="000B0CC1"/>
    <w:rsid w:val="000B0E62"/>
    <w:rsid w:val="000B155F"/>
    <w:rsid w:val="000B20FB"/>
    <w:rsid w:val="000B291E"/>
    <w:rsid w:val="000B332C"/>
    <w:rsid w:val="000B43B9"/>
    <w:rsid w:val="000B4A2A"/>
    <w:rsid w:val="000B4A38"/>
    <w:rsid w:val="000B5496"/>
    <w:rsid w:val="000B5B8C"/>
    <w:rsid w:val="000C0A69"/>
    <w:rsid w:val="000C1301"/>
    <w:rsid w:val="000C1407"/>
    <w:rsid w:val="000C2221"/>
    <w:rsid w:val="000C251D"/>
    <w:rsid w:val="000C2F3E"/>
    <w:rsid w:val="000C37C9"/>
    <w:rsid w:val="000C3E7D"/>
    <w:rsid w:val="000C3F37"/>
    <w:rsid w:val="000C4555"/>
    <w:rsid w:val="000C4D1D"/>
    <w:rsid w:val="000C6DAF"/>
    <w:rsid w:val="000C791B"/>
    <w:rsid w:val="000C7B3C"/>
    <w:rsid w:val="000C7BE6"/>
    <w:rsid w:val="000D0452"/>
    <w:rsid w:val="000D0976"/>
    <w:rsid w:val="000D1D63"/>
    <w:rsid w:val="000D4832"/>
    <w:rsid w:val="000D48C3"/>
    <w:rsid w:val="000D4B6D"/>
    <w:rsid w:val="000D5712"/>
    <w:rsid w:val="000D5A59"/>
    <w:rsid w:val="000E02EF"/>
    <w:rsid w:val="000E0E2B"/>
    <w:rsid w:val="000E120F"/>
    <w:rsid w:val="000E26E3"/>
    <w:rsid w:val="000E27A4"/>
    <w:rsid w:val="000E2B01"/>
    <w:rsid w:val="000E2B7C"/>
    <w:rsid w:val="000E31E8"/>
    <w:rsid w:val="000E39BB"/>
    <w:rsid w:val="000E3A20"/>
    <w:rsid w:val="000E3B95"/>
    <w:rsid w:val="000E3D31"/>
    <w:rsid w:val="000E4124"/>
    <w:rsid w:val="000E413C"/>
    <w:rsid w:val="000E46B4"/>
    <w:rsid w:val="000E6B37"/>
    <w:rsid w:val="000F0D7C"/>
    <w:rsid w:val="000F105B"/>
    <w:rsid w:val="000F172D"/>
    <w:rsid w:val="000F25CB"/>
    <w:rsid w:val="000F29B0"/>
    <w:rsid w:val="000F2B9D"/>
    <w:rsid w:val="000F31CA"/>
    <w:rsid w:val="000F4858"/>
    <w:rsid w:val="000F4CDB"/>
    <w:rsid w:val="000F5809"/>
    <w:rsid w:val="000F69B8"/>
    <w:rsid w:val="000F7572"/>
    <w:rsid w:val="000F79EB"/>
    <w:rsid w:val="000F7EB0"/>
    <w:rsid w:val="000F7F0E"/>
    <w:rsid w:val="00100144"/>
    <w:rsid w:val="001007A4"/>
    <w:rsid w:val="00101C0F"/>
    <w:rsid w:val="00101D7C"/>
    <w:rsid w:val="00102353"/>
    <w:rsid w:val="00102B91"/>
    <w:rsid w:val="00102CFF"/>
    <w:rsid w:val="00103963"/>
    <w:rsid w:val="00103971"/>
    <w:rsid w:val="00103A7E"/>
    <w:rsid w:val="00103DF3"/>
    <w:rsid w:val="00103E60"/>
    <w:rsid w:val="001057E9"/>
    <w:rsid w:val="0010599D"/>
    <w:rsid w:val="00105C85"/>
    <w:rsid w:val="00106106"/>
    <w:rsid w:val="00106D73"/>
    <w:rsid w:val="00111744"/>
    <w:rsid w:val="0011245A"/>
    <w:rsid w:val="00112CCE"/>
    <w:rsid w:val="00112E1A"/>
    <w:rsid w:val="001133BC"/>
    <w:rsid w:val="00113D0C"/>
    <w:rsid w:val="001141D4"/>
    <w:rsid w:val="001145DD"/>
    <w:rsid w:val="001147CD"/>
    <w:rsid w:val="001151A1"/>
    <w:rsid w:val="0011634D"/>
    <w:rsid w:val="0011674E"/>
    <w:rsid w:val="00117062"/>
    <w:rsid w:val="00121C37"/>
    <w:rsid w:val="0012207C"/>
    <w:rsid w:val="001229FE"/>
    <w:rsid w:val="00122AEB"/>
    <w:rsid w:val="001232E3"/>
    <w:rsid w:val="00124184"/>
    <w:rsid w:val="00124673"/>
    <w:rsid w:val="001261BB"/>
    <w:rsid w:val="00126F7C"/>
    <w:rsid w:val="001305C4"/>
    <w:rsid w:val="00131AE8"/>
    <w:rsid w:val="001326A9"/>
    <w:rsid w:val="00132DFF"/>
    <w:rsid w:val="00133FA5"/>
    <w:rsid w:val="00134AF5"/>
    <w:rsid w:val="001357E6"/>
    <w:rsid w:val="00135994"/>
    <w:rsid w:val="001377DF"/>
    <w:rsid w:val="00140A3B"/>
    <w:rsid w:val="00141108"/>
    <w:rsid w:val="00141129"/>
    <w:rsid w:val="00141322"/>
    <w:rsid w:val="00143E2B"/>
    <w:rsid w:val="00144E2D"/>
    <w:rsid w:val="00145D65"/>
    <w:rsid w:val="00146025"/>
    <w:rsid w:val="00146DBD"/>
    <w:rsid w:val="00147753"/>
    <w:rsid w:val="00150B99"/>
    <w:rsid w:val="00150F58"/>
    <w:rsid w:val="00151042"/>
    <w:rsid w:val="0015107E"/>
    <w:rsid w:val="00151121"/>
    <w:rsid w:val="001518CD"/>
    <w:rsid w:val="00151A17"/>
    <w:rsid w:val="00152929"/>
    <w:rsid w:val="00152A6C"/>
    <w:rsid w:val="00153AB8"/>
    <w:rsid w:val="0015507B"/>
    <w:rsid w:val="00156270"/>
    <w:rsid w:val="001611FB"/>
    <w:rsid w:val="00163629"/>
    <w:rsid w:val="001642EE"/>
    <w:rsid w:val="001667E0"/>
    <w:rsid w:val="001702EC"/>
    <w:rsid w:val="001703CE"/>
    <w:rsid w:val="00171952"/>
    <w:rsid w:val="001721F6"/>
    <w:rsid w:val="0017391C"/>
    <w:rsid w:val="001742F4"/>
    <w:rsid w:val="001747D4"/>
    <w:rsid w:val="00176082"/>
    <w:rsid w:val="001765DE"/>
    <w:rsid w:val="00176A79"/>
    <w:rsid w:val="001823F6"/>
    <w:rsid w:val="00182590"/>
    <w:rsid w:val="001826E7"/>
    <w:rsid w:val="0018353B"/>
    <w:rsid w:val="0018381F"/>
    <w:rsid w:val="0018510F"/>
    <w:rsid w:val="0018644B"/>
    <w:rsid w:val="001866C5"/>
    <w:rsid w:val="00187339"/>
    <w:rsid w:val="00187500"/>
    <w:rsid w:val="00187511"/>
    <w:rsid w:val="00187A8F"/>
    <w:rsid w:val="001905F3"/>
    <w:rsid w:val="00190D27"/>
    <w:rsid w:val="00190E3D"/>
    <w:rsid w:val="00190F31"/>
    <w:rsid w:val="00191339"/>
    <w:rsid w:val="001915F4"/>
    <w:rsid w:val="00191C8C"/>
    <w:rsid w:val="00191D78"/>
    <w:rsid w:val="00192CFD"/>
    <w:rsid w:val="001944DF"/>
    <w:rsid w:val="00194DE8"/>
    <w:rsid w:val="001951FB"/>
    <w:rsid w:val="0019560B"/>
    <w:rsid w:val="00195B3F"/>
    <w:rsid w:val="001960A7"/>
    <w:rsid w:val="0019614A"/>
    <w:rsid w:val="00196210"/>
    <w:rsid w:val="00196553"/>
    <w:rsid w:val="00196638"/>
    <w:rsid w:val="001A0991"/>
    <w:rsid w:val="001A104D"/>
    <w:rsid w:val="001A33FC"/>
    <w:rsid w:val="001A38FA"/>
    <w:rsid w:val="001A3EF8"/>
    <w:rsid w:val="001A4201"/>
    <w:rsid w:val="001A4291"/>
    <w:rsid w:val="001A5536"/>
    <w:rsid w:val="001A70DA"/>
    <w:rsid w:val="001A7497"/>
    <w:rsid w:val="001B0482"/>
    <w:rsid w:val="001B06F3"/>
    <w:rsid w:val="001B1406"/>
    <w:rsid w:val="001B1837"/>
    <w:rsid w:val="001B203C"/>
    <w:rsid w:val="001B311D"/>
    <w:rsid w:val="001B312D"/>
    <w:rsid w:val="001B33B8"/>
    <w:rsid w:val="001B39AA"/>
    <w:rsid w:val="001B39C4"/>
    <w:rsid w:val="001B3DDF"/>
    <w:rsid w:val="001B4314"/>
    <w:rsid w:val="001B44A1"/>
    <w:rsid w:val="001B50F4"/>
    <w:rsid w:val="001B5CDD"/>
    <w:rsid w:val="001B5F36"/>
    <w:rsid w:val="001B60C7"/>
    <w:rsid w:val="001B67F3"/>
    <w:rsid w:val="001B6BA4"/>
    <w:rsid w:val="001B72B8"/>
    <w:rsid w:val="001B78FF"/>
    <w:rsid w:val="001B7F04"/>
    <w:rsid w:val="001C0229"/>
    <w:rsid w:val="001C10B2"/>
    <w:rsid w:val="001C29FA"/>
    <w:rsid w:val="001C2F9B"/>
    <w:rsid w:val="001C30A9"/>
    <w:rsid w:val="001C3664"/>
    <w:rsid w:val="001C4081"/>
    <w:rsid w:val="001C7C68"/>
    <w:rsid w:val="001D0FAC"/>
    <w:rsid w:val="001D12F1"/>
    <w:rsid w:val="001D1678"/>
    <w:rsid w:val="001D1817"/>
    <w:rsid w:val="001D18C2"/>
    <w:rsid w:val="001D1D91"/>
    <w:rsid w:val="001D2003"/>
    <w:rsid w:val="001D3650"/>
    <w:rsid w:val="001D36EB"/>
    <w:rsid w:val="001D3B85"/>
    <w:rsid w:val="001D3F3C"/>
    <w:rsid w:val="001D4206"/>
    <w:rsid w:val="001D42B3"/>
    <w:rsid w:val="001D4CA8"/>
    <w:rsid w:val="001D4FD5"/>
    <w:rsid w:val="001D5483"/>
    <w:rsid w:val="001D5B3F"/>
    <w:rsid w:val="001D651D"/>
    <w:rsid w:val="001D77C5"/>
    <w:rsid w:val="001D7809"/>
    <w:rsid w:val="001E0A95"/>
    <w:rsid w:val="001E0B18"/>
    <w:rsid w:val="001E0B3A"/>
    <w:rsid w:val="001E0E40"/>
    <w:rsid w:val="001E21D1"/>
    <w:rsid w:val="001E27CF"/>
    <w:rsid w:val="001E2F64"/>
    <w:rsid w:val="001E3729"/>
    <w:rsid w:val="001E38D0"/>
    <w:rsid w:val="001E40B0"/>
    <w:rsid w:val="001E5691"/>
    <w:rsid w:val="001E5888"/>
    <w:rsid w:val="001E7461"/>
    <w:rsid w:val="001F039C"/>
    <w:rsid w:val="001F0A86"/>
    <w:rsid w:val="001F0C97"/>
    <w:rsid w:val="001F0F61"/>
    <w:rsid w:val="001F10A7"/>
    <w:rsid w:val="001F1A52"/>
    <w:rsid w:val="001F1D3A"/>
    <w:rsid w:val="001F322D"/>
    <w:rsid w:val="001F4368"/>
    <w:rsid w:val="001F477F"/>
    <w:rsid w:val="001F4C12"/>
    <w:rsid w:val="001F581D"/>
    <w:rsid w:val="001F5AFC"/>
    <w:rsid w:val="001F5B4A"/>
    <w:rsid w:val="001F6C54"/>
    <w:rsid w:val="00200116"/>
    <w:rsid w:val="00200587"/>
    <w:rsid w:val="00200B6D"/>
    <w:rsid w:val="002010EF"/>
    <w:rsid w:val="0020154C"/>
    <w:rsid w:val="00201EEF"/>
    <w:rsid w:val="0020232C"/>
    <w:rsid w:val="002023A7"/>
    <w:rsid w:val="0020309E"/>
    <w:rsid w:val="00203112"/>
    <w:rsid w:val="002032D5"/>
    <w:rsid w:val="00203D5C"/>
    <w:rsid w:val="00204C74"/>
    <w:rsid w:val="00204D5E"/>
    <w:rsid w:val="00205460"/>
    <w:rsid w:val="00205FD9"/>
    <w:rsid w:val="0020615F"/>
    <w:rsid w:val="00206725"/>
    <w:rsid w:val="002070C9"/>
    <w:rsid w:val="00207DF0"/>
    <w:rsid w:val="00210CF4"/>
    <w:rsid w:val="00212CA3"/>
    <w:rsid w:val="00212EC3"/>
    <w:rsid w:val="002162A2"/>
    <w:rsid w:val="00216C29"/>
    <w:rsid w:val="00216E24"/>
    <w:rsid w:val="0021759E"/>
    <w:rsid w:val="00217750"/>
    <w:rsid w:val="00217815"/>
    <w:rsid w:val="00217BD9"/>
    <w:rsid w:val="0022004D"/>
    <w:rsid w:val="002208BE"/>
    <w:rsid w:val="00221358"/>
    <w:rsid w:val="0022367F"/>
    <w:rsid w:val="00224B9C"/>
    <w:rsid w:val="00225DD2"/>
    <w:rsid w:val="002262E5"/>
    <w:rsid w:val="00226713"/>
    <w:rsid w:val="00227141"/>
    <w:rsid w:val="00227288"/>
    <w:rsid w:val="0022734E"/>
    <w:rsid w:val="00227A0C"/>
    <w:rsid w:val="00227B0E"/>
    <w:rsid w:val="0023015D"/>
    <w:rsid w:val="002313CB"/>
    <w:rsid w:val="002317D0"/>
    <w:rsid w:val="00232552"/>
    <w:rsid w:val="002327CC"/>
    <w:rsid w:val="002340FD"/>
    <w:rsid w:val="00234456"/>
    <w:rsid w:val="00234A21"/>
    <w:rsid w:val="00235877"/>
    <w:rsid w:val="00236611"/>
    <w:rsid w:val="00236F41"/>
    <w:rsid w:val="00237668"/>
    <w:rsid w:val="0024072E"/>
    <w:rsid w:val="002413A6"/>
    <w:rsid w:val="0024370C"/>
    <w:rsid w:val="00245630"/>
    <w:rsid w:val="0024596B"/>
    <w:rsid w:val="002474AB"/>
    <w:rsid w:val="002475D6"/>
    <w:rsid w:val="00250045"/>
    <w:rsid w:val="002500BF"/>
    <w:rsid w:val="0025017D"/>
    <w:rsid w:val="00250D55"/>
    <w:rsid w:val="002515C7"/>
    <w:rsid w:val="00251D53"/>
    <w:rsid w:val="00251DAC"/>
    <w:rsid w:val="00252994"/>
    <w:rsid w:val="00252B14"/>
    <w:rsid w:val="00253667"/>
    <w:rsid w:val="00254CB9"/>
    <w:rsid w:val="002555CF"/>
    <w:rsid w:val="0025583D"/>
    <w:rsid w:val="002609BC"/>
    <w:rsid w:val="0026130F"/>
    <w:rsid w:val="00262851"/>
    <w:rsid w:val="0026285E"/>
    <w:rsid w:val="002629AA"/>
    <w:rsid w:val="00262B70"/>
    <w:rsid w:val="00264003"/>
    <w:rsid w:val="00264955"/>
    <w:rsid w:val="00264ED9"/>
    <w:rsid w:val="0026516E"/>
    <w:rsid w:val="00265493"/>
    <w:rsid w:val="0026559F"/>
    <w:rsid w:val="002660C7"/>
    <w:rsid w:val="002670FD"/>
    <w:rsid w:val="00270475"/>
    <w:rsid w:val="00271A1B"/>
    <w:rsid w:val="00271F53"/>
    <w:rsid w:val="00272519"/>
    <w:rsid w:val="00272C6C"/>
    <w:rsid w:val="00277677"/>
    <w:rsid w:val="00277D45"/>
    <w:rsid w:val="00280F6A"/>
    <w:rsid w:val="002812FA"/>
    <w:rsid w:val="00281F87"/>
    <w:rsid w:val="002829FD"/>
    <w:rsid w:val="002837A9"/>
    <w:rsid w:val="002839BB"/>
    <w:rsid w:val="00283F6E"/>
    <w:rsid w:val="00284276"/>
    <w:rsid w:val="00285085"/>
    <w:rsid w:val="00285107"/>
    <w:rsid w:val="002854C8"/>
    <w:rsid w:val="00285767"/>
    <w:rsid w:val="002864FD"/>
    <w:rsid w:val="00286735"/>
    <w:rsid w:val="00290044"/>
    <w:rsid w:val="0029053D"/>
    <w:rsid w:val="002929DB"/>
    <w:rsid w:val="002950DF"/>
    <w:rsid w:val="00295B69"/>
    <w:rsid w:val="002967ED"/>
    <w:rsid w:val="00296E90"/>
    <w:rsid w:val="00296F7C"/>
    <w:rsid w:val="00297186"/>
    <w:rsid w:val="0029775B"/>
    <w:rsid w:val="00297E2B"/>
    <w:rsid w:val="00297F51"/>
    <w:rsid w:val="002A07FD"/>
    <w:rsid w:val="002A0F0B"/>
    <w:rsid w:val="002A0F94"/>
    <w:rsid w:val="002A1383"/>
    <w:rsid w:val="002A1B14"/>
    <w:rsid w:val="002A24E2"/>
    <w:rsid w:val="002A4031"/>
    <w:rsid w:val="002A47A7"/>
    <w:rsid w:val="002A6AB2"/>
    <w:rsid w:val="002A6D1F"/>
    <w:rsid w:val="002A6E62"/>
    <w:rsid w:val="002B0CD6"/>
    <w:rsid w:val="002B22AC"/>
    <w:rsid w:val="002B2365"/>
    <w:rsid w:val="002B2761"/>
    <w:rsid w:val="002B2C50"/>
    <w:rsid w:val="002B30E5"/>
    <w:rsid w:val="002B49AA"/>
    <w:rsid w:val="002B4CB9"/>
    <w:rsid w:val="002B5039"/>
    <w:rsid w:val="002B59D8"/>
    <w:rsid w:val="002B5D3C"/>
    <w:rsid w:val="002B7522"/>
    <w:rsid w:val="002B76C5"/>
    <w:rsid w:val="002B7A72"/>
    <w:rsid w:val="002B7E08"/>
    <w:rsid w:val="002C0C36"/>
    <w:rsid w:val="002C2110"/>
    <w:rsid w:val="002C2699"/>
    <w:rsid w:val="002C27D9"/>
    <w:rsid w:val="002C2D7C"/>
    <w:rsid w:val="002C2DA7"/>
    <w:rsid w:val="002C5197"/>
    <w:rsid w:val="002C54F2"/>
    <w:rsid w:val="002C6C0E"/>
    <w:rsid w:val="002C7D1B"/>
    <w:rsid w:val="002D0565"/>
    <w:rsid w:val="002D0ABA"/>
    <w:rsid w:val="002D0EC4"/>
    <w:rsid w:val="002D1059"/>
    <w:rsid w:val="002D1AF7"/>
    <w:rsid w:val="002D4301"/>
    <w:rsid w:val="002D4A44"/>
    <w:rsid w:val="002D4BDD"/>
    <w:rsid w:val="002D592C"/>
    <w:rsid w:val="002D5FE3"/>
    <w:rsid w:val="002D6390"/>
    <w:rsid w:val="002E1460"/>
    <w:rsid w:val="002E2430"/>
    <w:rsid w:val="002E2441"/>
    <w:rsid w:val="002E2784"/>
    <w:rsid w:val="002E2E7C"/>
    <w:rsid w:val="002E2E82"/>
    <w:rsid w:val="002E3EF9"/>
    <w:rsid w:val="002E42C0"/>
    <w:rsid w:val="002E481A"/>
    <w:rsid w:val="002E6FD3"/>
    <w:rsid w:val="002E75D6"/>
    <w:rsid w:val="002F0726"/>
    <w:rsid w:val="002F0BDC"/>
    <w:rsid w:val="002F11CF"/>
    <w:rsid w:val="002F1934"/>
    <w:rsid w:val="002F1A16"/>
    <w:rsid w:val="002F2B3B"/>
    <w:rsid w:val="002F748C"/>
    <w:rsid w:val="002F7822"/>
    <w:rsid w:val="002F7BDE"/>
    <w:rsid w:val="002F7D9C"/>
    <w:rsid w:val="002F7DA5"/>
    <w:rsid w:val="003000F9"/>
    <w:rsid w:val="003008E0"/>
    <w:rsid w:val="00301479"/>
    <w:rsid w:val="00301654"/>
    <w:rsid w:val="00301D1D"/>
    <w:rsid w:val="003028E5"/>
    <w:rsid w:val="00302F3B"/>
    <w:rsid w:val="00303C07"/>
    <w:rsid w:val="00303E72"/>
    <w:rsid w:val="003040B8"/>
    <w:rsid w:val="003054BA"/>
    <w:rsid w:val="003058CD"/>
    <w:rsid w:val="00306211"/>
    <w:rsid w:val="00307E9D"/>
    <w:rsid w:val="00310375"/>
    <w:rsid w:val="00310996"/>
    <w:rsid w:val="00310E67"/>
    <w:rsid w:val="003123B6"/>
    <w:rsid w:val="0031316A"/>
    <w:rsid w:val="003131B3"/>
    <w:rsid w:val="00313523"/>
    <w:rsid w:val="003145CF"/>
    <w:rsid w:val="003158C2"/>
    <w:rsid w:val="00320120"/>
    <w:rsid w:val="0032068E"/>
    <w:rsid w:val="00320BED"/>
    <w:rsid w:val="00321454"/>
    <w:rsid w:val="00321DC8"/>
    <w:rsid w:val="00322703"/>
    <w:rsid w:val="00323163"/>
    <w:rsid w:val="0032394A"/>
    <w:rsid w:val="00323966"/>
    <w:rsid w:val="00324136"/>
    <w:rsid w:val="003250F1"/>
    <w:rsid w:val="0032580C"/>
    <w:rsid w:val="00325FF4"/>
    <w:rsid w:val="003263A5"/>
    <w:rsid w:val="0032791D"/>
    <w:rsid w:val="0033019A"/>
    <w:rsid w:val="00330376"/>
    <w:rsid w:val="0033092B"/>
    <w:rsid w:val="00330ADF"/>
    <w:rsid w:val="00331525"/>
    <w:rsid w:val="0033178C"/>
    <w:rsid w:val="003326C0"/>
    <w:rsid w:val="00332CDB"/>
    <w:rsid w:val="00334A04"/>
    <w:rsid w:val="003351F6"/>
    <w:rsid w:val="00336C00"/>
    <w:rsid w:val="00336FA8"/>
    <w:rsid w:val="00337984"/>
    <w:rsid w:val="003379A3"/>
    <w:rsid w:val="00337D45"/>
    <w:rsid w:val="00340A54"/>
    <w:rsid w:val="003413E6"/>
    <w:rsid w:val="00341483"/>
    <w:rsid w:val="0034258A"/>
    <w:rsid w:val="00342AA7"/>
    <w:rsid w:val="00343E25"/>
    <w:rsid w:val="00343E92"/>
    <w:rsid w:val="00344589"/>
    <w:rsid w:val="0034484D"/>
    <w:rsid w:val="00345271"/>
    <w:rsid w:val="00345966"/>
    <w:rsid w:val="00345FD5"/>
    <w:rsid w:val="003461C9"/>
    <w:rsid w:val="00346576"/>
    <w:rsid w:val="00346C52"/>
    <w:rsid w:val="003478BE"/>
    <w:rsid w:val="00351544"/>
    <w:rsid w:val="0035163E"/>
    <w:rsid w:val="003517EB"/>
    <w:rsid w:val="00351D7B"/>
    <w:rsid w:val="00352349"/>
    <w:rsid w:val="003524FF"/>
    <w:rsid w:val="00352FCA"/>
    <w:rsid w:val="0035325B"/>
    <w:rsid w:val="00355296"/>
    <w:rsid w:val="0035640F"/>
    <w:rsid w:val="00356A49"/>
    <w:rsid w:val="00356B9F"/>
    <w:rsid w:val="003604B2"/>
    <w:rsid w:val="00361990"/>
    <w:rsid w:val="0036227E"/>
    <w:rsid w:val="00362A3D"/>
    <w:rsid w:val="00362EF5"/>
    <w:rsid w:val="00363789"/>
    <w:rsid w:val="00363923"/>
    <w:rsid w:val="00363937"/>
    <w:rsid w:val="00363A44"/>
    <w:rsid w:val="00363AEB"/>
    <w:rsid w:val="00364445"/>
    <w:rsid w:val="003652DF"/>
    <w:rsid w:val="0036536A"/>
    <w:rsid w:val="0036602B"/>
    <w:rsid w:val="003672C3"/>
    <w:rsid w:val="0036777A"/>
    <w:rsid w:val="00371476"/>
    <w:rsid w:val="003717D3"/>
    <w:rsid w:val="00373760"/>
    <w:rsid w:val="003757D6"/>
    <w:rsid w:val="00375893"/>
    <w:rsid w:val="00375CBA"/>
    <w:rsid w:val="0037650C"/>
    <w:rsid w:val="00376887"/>
    <w:rsid w:val="00377C84"/>
    <w:rsid w:val="003801DF"/>
    <w:rsid w:val="003808EF"/>
    <w:rsid w:val="00381261"/>
    <w:rsid w:val="00381B45"/>
    <w:rsid w:val="00382545"/>
    <w:rsid w:val="0038268F"/>
    <w:rsid w:val="00382CA7"/>
    <w:rsid w:val="003833D4"/>
    <w:rsid w:val="00383546"/>
    <w:rsid w:val="00384FF2"/>
    <w:rsid w:val="00386BF9"/>
    <w:rsid w:val="00387FEA"/>
    <w:rsid w:val="00390AD7"/>
    <w:rsid w:val="00391352"/>
    <w:rsid w:val="00391760"/>
    <w:rsid w:val="003932B8"/>
    <w:rsid w:val="00394766"/>
    <w:rsid w:val="0039602F"/>
    <w:rsid w:val="003A0EB7"/>
    <w:rsid w:val="003A1B09"/>
    <w:rsid w:val="003A1CD4"/>
    <w:rsid w:val="003A4645"/>
    <w:rsid w:val="003A478A"/>
    <w:rsid w:val="003A4B8E"/>
    <w:rsid w:val="003A4EC9"/>
    <w:rsid w:val="003A650A"/>
    <w:rsid w:val="003B16A1"/>
    <w:rsid w:val="003B17BF"/>
    <w:rsid w:val="003B192F"/>
    <w:rsid w:val="003B26A9"/>
    <w:rsid w:val="003B34F0"/>
    <w:rsid w:val="003B56A5"/>
    <w:rsid w:val="003B6614"/>
    <w:rsid w:val="003B66DF"/>
    <w:rsid w:val="003B679A"/>
    <w:rsid w:val="003B6A6D"/>
    <w:rsid w:val="003B7998"/>
    <w:rsid w:val="003C05A8"/>
    <w:rsid w:val="003C0878"/>
    <w:rsid w:val="003C0FF4"/>
    <w:rsid w:val="003C2740"/>
    <w:rsid w:val="003C2A2E"/>
    <w:rsid w:val="003C2ACA"/>
    <w:rsid w:val="003C2B20"/>
    <w:rsid w:val="003C360F"/>
    <w:rsid w:val="003C42A1"/>
    <w:rsid w:val="003C500B"/>
    <w:rsid w:val="003C544C"/>
    <w:rsid w:val="003C5D44"/>
    <w:rsid w:val="003C5E08"/>
    <w:rsid w:val="003C7471"/>
    <w:rsid w:val="003C7ED0"/>
    <w:rsid w:val="003D0BEC"/>
    <w:rsid w:val="003D0C3A"/>
    <w:rsid w:val="003D10E8"/>
    <w:rsid w:val="003D21C2"/>
    <w:rsid w:val="003D25AC"/>
    <w:rsid w:val="003D27BC"/>
    <w:rsid w:val="003D4093"/>
    <w:rsid w:val="003D500B"/>
    <w:rsid w:val="003D57AA"/>
    <w:rsid w:val="003D721D"/>
    <w:rsid w:val="003D7711"/>
    <w:rsid w:val="003E173B"/>
    <w:rsid w:val="003E1817"/>
    <w:rsid w:val="003E1E7C"/>
    <w:rsid w:val="003E4F24"/>
    <w:rsid w:val="003E5030"/>
    <w:rsid w:val="003F12D3"/>
    <w:rsid w:val="003F1C6C"/>
    <w:rsid w:val="003F2F18"/>
    <w:rsid w:val="003F30FF"/>
    <w:rsid w:val="003F377B"/>
    <w:rsid w:val="003F514C"/>
    <w:rsid w:val="003F5425"/>
    <w:rsid w:val="003F55C0"/>
    <w:rsid w:val="003F5768"/>
    <w:rsid w:val="003F5C84"/>
    <w:rsid w:val="003F621B"/>
    <w:rsid w:val="003F75F6"/>
    <w:rsid w:val="0040026C"/>
    <w:rsid w:val="00400AE1"/>
    <w:rsid w:val="00400CCB"/>
    <w:rsid w:val="00401BE1"/>
    <w:rsid w:val="00403C73"/>
    <w:rsid w:val="00403E55"/>
    <w:rsid w:val="00404007"/>
    <w:rsid w:val="004052B1"/>
    <w:rsid w:val="0040533F"/>
    <w:rsid w:val="004053FD"/>
    <w:rsid w:val="00405608"/>
    <w:rsid w:val="00405D15"/>
    <w:rsid w:val="00405E33"/>
    <w:rsid w:val="00406A09"/>
    <w:rsid w:val="00407FEB"/>
    <w:rsid w:val="00410EDE"/>
    <w:rsid w:val="00411CDE"/>
    <w:rsid w:val="00412272"/>
    <w:rsid w:val="00412536"/>
    <w:rsid w:val="0041315A"/>
    <w:rsid w:val="0041540B"/>
    <w:rsid w:val="004157C6"/>
    <w:rsid w:val="00415A94"/>
    <w:rsid w:val="0041638F"/>
    <w:rsid w:val="0041641C"/>
    <w:rsid w:val="00420493"/>
    <w:rsid w:val="0042096F"/>
    <w:rsid w:val="00421195"/>
    <w:rsid w:val="0042130E"/>
    <w:rsid w:val="00421909"/>
    <w:rsid w:val="004231A4"/>
    <w:rsid w:val="004232DC"/>
    <w:rsid w:val="00423561"/>
    <w:rsid w:val="00424704"/>
    <w:rsid w:val="004251F0"/>
    <w:rsid w:val="004252B3"/>
    <w:rsid w:val="00425423"/>
    <w:rsid w:val="00425547"/>
    <w:rsid w:val="00425A72"/>
    <w:rsid w:val="00426763"/>
    <w:rsid w:val="00427688"/>
    <w:rsid w:val="00427706"/>
    <w:rsid w:val="004307EF"/>
    <w:rsid w:val="00430ACE"/>
    <w:rsid w:val="00430F89"/>
    <w:rsid w:val="0043176C"/>
    <w:rsid w:val="00431A41"/>
    <w:rsid w:val="004322A5"/>
    <w:rsid w:val="004326F4"/>
    <w:rsid w:val="00432F03"/>
    <w:rsid w:val="00433120"/>
    <w:rsid w:val="00434571"/>
    <w:rsid w:val="00434A3E"/>
    <w:rsid w:val="00434BD1"/>
    <w:rsid w:val="004356E9"/>
    <w:rsid w:val="00435FB3"/>
    <w:rsid w:val="00436CB1"/>
    <w:rsid w:val="0043716A"/>
    <w:rsid w:val="00440E18"/>
    <w:rsid w:val="0044108C"/>
    <w:rsid w:val="004412B3"/>
    <w:rsid w:val="00441C21"/>
    <w:rsid w:val="00441C5F"/>
    <w:rsid w:val="00442271"/>
    <w:rsid w:val="00443A64"/>
    <w:rsid w:val="00444138"/>
    <w:rsid w:val="00444715"/>
    <w:rsid w:val="00444C61"/>
    <w:rsid w:val="004457D4"/>
    <w:rsid w:val="00445926"/>
    <w:rsid w:val="00445CFC"/>
    <w:rsid w:val="00445FBC"/>
    <w:rsid w:val="004469CA"/>
    <w:rsid w:val="0044736B"/>
    <w:rsid w:val="00447715"/>
    <w:rsid w:val="00447AE1"/>
    <w:rsid w:val="00450715"/>
    <w:rsid w:val="00452039"/>
    <w:rsid w:val="004535ED"/>
    <w:rsid w:val="0045460D"/>
    <w:rsid w:val="0045469D"/>
    <w:rsid w:val="00454BDF"/>
    <w:rsid w:val="00454DDE"/>
    <w:rsid w:val="00455814"/>
    <w:rsid w:val="00455853"/>
    <w:rsid w:val="00455BA7"/>
    <w:rsid w:val="00456511"/>
    <w:rsid w:val="00456A22"/>
    <w:rsid w:val="00457EF8"/>
    <w:rsid w:val="004607FC"/>
    <w:rsid w:val="00460C99"/>
    <w:rsid w:val="00461C8F"/>
    <w:rsid w:val="00461E4C"/>
    <w:rsid w:val="00462325"/>
    <w:rsid w:val="0046250B"/>
    <w:rsid w:val="0046350F"/>
    <w:rsid w:val="004639D1"/>
    <w:rsid w:val="00465A5F"/>
    <w:rsid w:val="0046726E"/>
    <w:rsid w:val="00467505"/>
    <w:rsid w:val="004675D3"/>
    <w:rsid w:val="00467631"/>
    <w:rsid w:val="004716D5"/>
    <w:rsid w:val="0047194B"/>
    <w:rsid w:val="00472C6C"/>
    <w:rsid w:val="00472FE8"/>
    <w:rsid w:val="00473238"/>
    <w:rsid w:val="00473467"/>
    <w:rsid w:val="00474321"/>
    <w:rsid w:val="00476201"/>
    <w:rsid w:val="004763F0"/>
    <w:rsid w:val="00476928"/>
    <w:rsid w:val="004769A6"/>
    <w:rsid w:val="00476C33"/>
    <w:rsid w:val="00476DBD"/>
    <w:rsid w:val="00480092"/>
    <w:rsid w:val="00481C83"/>
    <w:rsid w:val="004833AD"/>
    <w:rsid w:val="00483519"/>
    <w:rsid w:val="00483734"/>
    <w:rsid w:val="00485688"/>
    <w:rsid w:val="00485A5C"/>
    <w:rsid w:val="00490945"/>
    <w:rsid w:val="00490A92"/>
    <w:rsid w:val="00490AF0"/>
    <w:rsid w:val="004912E0"/>
    <w:rsid w:val="00491E62"/>
    <w:rsid w:val="00492108"/>
    <w:rsid w:val="00492544"/>
    <w:rsid w:val="00492A32"/>
    <w:rsid w:val="00492DAC"/>
    <w:rsid w:val="00493243"/>
    <w:rsid w:val="00493F38"/>
    <w:rsid w:val="00494D10"/>
    <w:rsid w:val="00496287"/>
    <w:rsid w:val="00496925"/>
    <w:rsid w:val="004A0939"/>
    <w:rsid w:val="004A0941"/>
    <w:rsid w:val="004A11D5"/>
    <w:rsid w:val="004A248E"/>
    <w:rsid w:val="004A2BB7"/>
    <w:rsid w:val="004A35E7"/>
    <w:rsid w:val="004A4691"/>
    <w:rsid w:val="004A48FF"/>
    <w:rsid w:val="004A4E90"/>
    <w:rsid w:val="004A51C6"/>
    <w:rsid w:val="004A5323"/>
    <w:rsid w:val="004A70F7"/>
    <w:rsid w:val="004A7A81"/>
    <w:rsid w:val="004B008B"/>
    <w:rsid w:val="004B048D"/>
    <w:rsid w:val="004B0BA7"/>
    <w:rsid w:val="004B1D74"/>
    <w:rsid w:val="004B24D9"/>
    <w:rsid w:val="004B2A86"/>
    <w:rsid w:val="004B39EB"/>
    <w:rsid w:val="004B430D"/>
    <w:rsid w:val="004B6A91"/>
    <w:rsid w:val="004B6ADA"/>
    <w:rsid w:val="004B709A"/>
    <w:rsid w:val="004B76ED"/>
    <w:rsid w:val="004B7BA7"/>
    <w:rsid w:val="004B7EB7"/>
    <w:rsid w:val="004C01C6"/>
    <w:rsid w:val="004C0455"/>
    <w:rsid w:val="004C1FB4"/>
    <w:rsid w:val="004C3AD4"/>
    <w:rsid w:val="004C3AFE"/>
    <w:rsid w:val="004C3DE2"/>
    <w:rsid w:val="004C3FC5"/>
    <w:rsid w:val="004C42D7"/>
    <w:rsid w:val="004C4FB8"/>
    <w:rsid w:val="004C5567"/>
    <w:rsid w:val="004C5D35"/>
    <w:rsid w:val="004C5D8A"/>
    <w:rsid w:val="004C7537"/>
    <w:rsid w:val="004D053F"/>
    <w:rsid w:val="004D070E"/>
    <w:rsid w:val="004D1CB9"/>
    <w:rsid w:val="004D201A"/>
    <w:rsid w:val="004D2585"/>
    <w:rsid w:val="004D2900"/>
    <w:rsid w:val="004D3880"/>
    <w:rsid w:val="004D4344"/>
    <w:rsid w:val="004D43A1"/>
    <w:rsid w:val="004D52CE"/>
    <w:rsid w:val="004D586B"/>
    <w:rsid w:val="004D5925"/>
    <w:rsid w:val="004D5C40"/>
    <w:rsid w:val="004D6076"/>
    <w:rsid w:val="004D60EE"/>
    <w:rsid w:val="004D67D3"/>
    <w:rsid w:val="004D6B3A"/>
    <w:rsid w:val="004D7258"/>
    <w:rsid w:val="004D750F"/>
    <w:rsid w:val="004D7DB3"/>
    <w:rsid w:val="004E1BBF"/>
    <w:rsid w:val="004E2620"/>
    <w:rsid w:val="004E2898"/>
    <w:rsid w:val="004E480A"/>
    <w:rsid w:val="004E49B1"/>
    <w:rsid w:val="004E4B9C"/>
    <w:rsid w:val="004E59B0"/>
    <w:rsid w:val="004E5E79"/>
    <w:rsid w:val="004E6CB2"/>
    <w:rsid w:val="004E7338"/>
    <w:rsid w:val="004F0C15"/>
    <w:rsid w:val="004F39A7"/>
    <w:rsid w:val="004F3EA1"/>
    <w:rsid w:val="004F3F48"/>
    <w:rsid w:val="004F4440"/>
    <w:rsid w:val="004F4BAE"/>
    <w:rsid w:val="004F5400"/>
    <w:rsid w:val="004F54D4"/>
    <w:rsid w:val="004F5760"/>
    <w:rsid w:val="004F6624"/>
    <w:rsid w:val="004F67DD"/>
    <w:rsid w:val="004F6A59"/>
    <w:rsid w:val="004F6F5D"/>
    <w:rsid w:val="004F7140"/>
    <w:rsid w:val="005006C1"/>
    <w:rsid w:val="00501622"/>
    <w:rsid w:val="00501C82"/>
    <w:rsid w:val="00501EE6"/>
    <w:rsid w:val="005023D8"/>
    <w:rsid w:val="00502F21"/>
    <w:rsid w:val="00504771"/>
    <w:rsid w:val="00505FB1"/>
    <w:rsid w:val="00506AE8"/>
    <w:rsid w:val="00507B62"/>
    <w:rsid w:val="00510035"/>
    <w:rsid w:val="00510F09"/>
    <w:rsid w:val="00511034"/>
    <w:rsid w:val="0051325B"/>
    <w:rsid w:val="005135CF"/>
    <w:rsid w:val="00513CCF"/>
    <w:rsid w:val="0051402D"/>
    <w:rsid w:val="00514A7F"/>
    <w:rsid w:val="00514D6A"/>
    <w:rsid w:val="00515CC6"/>
    <w:rsid w:val="0051729C"/>
    <w:rsid w:val="00517304"/>
    <w:rsid w:val="0051798E"/>
    <w:rsid w:val="00520053"/>
    <w:rsid w:val="00522A2C"/>
    <w:rsid w:val="00522F66"/>
    <w:rsid w:val="00524296"/>
    <w:rsid w:val="00525AAB"/>
    <w:rsid w:val="00526B77"/>
    <w:rsid w:val="00530067"/>
    <w:rsid w:val="00530703"/>
    <w:rsid w:val="00530753"/>
    <w:rsid w:val="0053138D"/>
    <w:rsid w:val="0053147D"/>
    <w:rsid w:val="00531CFA"/>
    <w:rsid w:val="00532F49"/>
    <w:rsid w:val="0053334E"/>
    <w:rsid w:val="00535CA5"/>
    <w:rsid w:val="00536224"/>
    <w:rsid w:val="00536AC1"/>
    <w:rsid w:val="00537239"/>
    <w:rsid w:val="0054005A"/>
    <w:rsid w:val="00540127"/>
    <w:rsid w:val="005408E9"/>
    <w:rsid w:val="00541011"/>
    <w:rsid w:val="00543440"/>
    <w:rsid w:val="005446EE"/>
    <w:rsid w:val="0054568D"/>
    <w:rsid w:val="005462B3"/>
    <w:rsid w:val="00550148"/>
    <w:rsid w:val="00550395"/>
    <w:rsid w:val="00551A50"/>
    <w:rsid w:val="00552719"/>
    <w:rsid w:val="00552F31"/>
    <w:rsid w:val="00553861"/>
    <w:rsid w:val="0055393A"/>
    <w:rsid w:val="005545B6"/>
    <w:rsid w:val="005549DA"/>
    <w:rsid w:val="00555685"/>
    <w:rsid w:val="00555B04"/>
    <w:rsid w:val="00555D13"/>
    <w:rsid w:val="00555EA3"/>
    <w:rsid w:val="00556788"/>
    <w:rsid w:val="00556CCD"/>
    <w:rsid w:val="00557E1D"/>
    <w:rsid w:val="005603A7"/>
    <w:rsid w:val="00560771"/>
    <w:rsid w:val="00560D72"/>
    <w:rsid w:val="00561490"/>
    <w:rsid w:val="005626AA"/>
    <w:rsid w:val="00562ECF"/>
    <w:rsid w:val="00563834"/>
    <w:rsid w:val="00564962"/>
    <w:rsid w:val="005658E0"/>
    <w:rsid w:val="00567226"/>
    <w:rsid w:val="00567B1E"/>
    <w:rsid w:val="00567F34"/>
    <w:rsid w:val="005704B6"/>
    <w:rsid w:val="00570D1D"/>
    <w:rsid w:val="00571544"/>
    <w:rsid w:val="0057175F"/>
    <w:rsid w:val="00572132"/>
    <w:rsid w:val="0057262A"/>
    <w:rsid w:val="00572D6A"/>
    <w:rsid w:val="00573D37"/>
    <w:rsid w:val="00573F32"/>
    <w:rsid w:val="0057528E"/>
    <w:rsid w:val="0057543B"/>
    <w:rsid w:val="00575C83"/>
    <w:rsid w:val="005801EF"/>
    <w:rsid w:val="0058255B"/>
    <w:rsid w:val="005827F3"/>
    <w:rsid w:val="00582B41"/>
    <w:rsid w:val="00582BD5"/>
    <w:rsid w:val="00583C14"/>
    <w:rsid w:val="00584719"/>
    <w:rsid w:val="00584740"/>
    <w:rsid w:val="00585CE8"/>
    <w:rsid w:val="00586D29"/>
    <w:rsid w:val="005874E9"/>
    <w:rsid w:val="00587719"/>
    <w:rsid w:val="00590471"/>
    <w:rsid w:val="00591D13"/>
    <w:rsid w:val="00592134"/>
    <w:rsid w:val="005924FE"/>
    <w:rsid w:val="0059320B"/>
    <w:rsid w:val="005945EA"/>
    <w:rsid w:val="00594BDF"/>
    <w:rsid w:val="00594C5A"/>
    <w:rsid w:val="00595268"/>
    <w:rsid w:val="00595F6A"/>
    <w:rsid w:val="005969CB"/>
    <w:rsid w:val="00596C25"/>
    <w:rsid w:val="00596D96"/>
    <w:rsid w:val="005A1AF8"/>
    <w:rsid w:val="005A1FF3"/>
    <w:rsid w:val="005A2A04"/>
    <w:rsid w:val="005A34F5"/>
    <w:rsid w:val="005A36DF"/>
    <w:rsid w:val="005A453A"/>
    <w:rsid w:val="005A48CD"/>
    <w:rsid w:val="005A4AF2"/>
    <w:rsid w:val="005A4F19"/>
    <w:rsid w:val="005A506C"/>
    <w:rsid w:val="005A53EA"/>
    <w:rsid w:val="005A5580"/>
    <w:rsid w:val="005A5B35"/>
    <w:rsid w:val="005A634F"/>
    <w:rsid w:val="005A710D"/>
    <w:rsid w:val="005A72E2"/>
    <w:rsid w:val="005A76A2"/>
    <w:rsid w:val="005B0274"/>
    <w:rsid w:val="005B03C8"/>
    <w:rsid w:val="005B14A9"/>
    <w:rsid w:val="005B3BEA"/>
    <w:rsid w:val="005B41B7"/>
    <w:rsid w:val="005B4AF1"/>
    <w:rsid w:val="005B5600"/>
    <w:rsid w:val="005B56DD"/>
    <w:rsid w:val="005B6C93"/>
    <w:rsid w:val="005B6DE2"/>
    <w:rsid w:val="005B7FCE"/>
    <w:rsid w:val="005C09D3"/>
    <w:rsid w:val="005C3443"/>
    <w:rsid w:val="005C3699"/>
    <w:rsid w:val="005C3C6D"/>
    <w:rsid w:val="005C3F24"/>
    <w:rsid w:val="005C4B88"/>
    <w:rsid w:val="005C4B92"/>
    <w:rsid w:val="005C632C"/>
    <w:rsid w:val="005C6892"/>
    <w:rsid w:val="005C6E25"/>
    <w:rsid w:val="005C6F79"/>
    <w:rsid w:val="005D02DF"/>
    <w:rsid w:val="005D043C"/>
    <w:rsid w:val="005D0ED0"/>
    <w:rsid w:val="005D1BE5"/>
    <w:rsid w:val="005D1E82"/>
    <w:rsid w:val="005D23D2"/>
    <w:rsid w:val="005D3711"/>
    <w:rsid w:val="005D3A64"/>
    <w:rsid w:val="005D3B51"/>
    <w:rsid w:val="005D4104"/>
    <w:rsid w:val="005D4296"/>
    <w:rsid w:val="005D42F0"/>
    <w:rsid w:val="005D4447"/>
    <w:rsid w:val="005D508E"/>
    <w:rsid w:val="005D7A67"/>
    <w:rsid w:val="005D7ACF"/>
    <w:rsid w:val="005E0F9B"/>
    <w:rsid w:val="005E3056"/>
    <w:rsid w:val="005E31DF"/>
    <w:rsid w:val="005E365E"/>
    <w:rsid w:val="005E43C4"/>
    <w:rsid w:val="005E47A0"/>
    <w:rsid w:val="005E4D95"/>
    <w:rsid w:val="005E5744"/>
    <w:rsid w:val="005E58C5"/>
    <w:rsid w:val="005E5A4E"/>
    <w:rsid w:val="005E6662"/>
    <w:rsid w:val="005E676B"/>
    <w:rsid w:val="005E6CB6"/>
    <w:rsid w:val="005E6DEA"/>
    <w:rsid w:val="005E7040"/>
    <w:rsid w:val="005E779D"/>
    <w:rsid w:val="005F0BB0"/>
    <w:rsid w:val="005F0FB4"/>
    <w:rsid w:val="005F285D"/>
    <w:rsid w:val="005F2BA4"/>
    <w:rsid w:val="005F2E88"/>
    <w:rsid w:val="005F3EC5"/>
    <w:rsid w:val="005F454B"/>
    <w:rsid w:val="005F4F71"/>
    <w:rsid w:val="005F5007"/>
    <w:rsid w:val="005F554C"/>
    <w:rsid w:val="005F607A"/>
    <w:rsid w:val="005F6759"/>
    <w:rsid w:val="005F7847"/>
    <w:rsid w:val="00600AA3"/>
    <w:rsid w:val="00601679"/>
    <w:rsid w:val="00601926"/>
    <w:rsid w:val="00601C35"/>
    <w:rsid w:val="0060424D"/>
    <w:rsid w:val="0060490F"/>
    <w:rsid w:val="0060550C"/>
    <w:rsid w:val="00606068"/>
    <w:rsid w:val="0060669A"/>
    <w:rsid w:val="006066A2"/>
    <w:rsid w:val="00606D5D"/>
    <w:rsid w:val="00607BCE"/>
    <w:rsid w:val="006106BE"/>
    <w:rsid w:val="00610847"/>
    <w:rsid w:val="0061089B"/>
    <w:rsid w:val="00610B04"/>
    <w:rsid w:val="00610E83"/>
    <w:rsid w:val="006117A3"/>
    <w:rsid w:val="0061260E"/>
    <w:rsid w:val="00612756"/>
    <w:rsid w:val="00612C33"/>
    <w:rsid w:val="006146C6"/>
    <w:rsid w:val="006147A3"/>
    <w:rsid w:val="006150CF"/>
    <w:rsid w:val="006163C0"/>
    <w:rsid w:val="006166B1"/>
    <w:rsid w:val="00616E65"/>
    <w:rsid w:val="006178B8"/>
    <w:rsid w:val="006179ED"/>
    <w:rsid w:val="00617FC5"/>
    <w:rsid w:val="006209FC"/>
    <w:rsid w:val="00620FF0"/>
    <w:rsid w:val="00623138"/>
    <w:rsid w:val="00623DAB"/>
    <w:rsid w:val="006251CF"/>
    <w:rsid w:val="00625202"/>
    <w:rsid w:val="00625DC9"/>
    <w:rsid w:val="006263D8"/>
    <w:rsid w:val="00626588"/>
    <w:rsid w:val="0062683F"/>
    <w:rsid w:val="006268A5"/>
    <w:rsid w:val="006269E2"/>
    <w:rsid w:val="00626C05"/>
    <w:rsid w:val="00627A7D"/>
    <w:rsid w:val="00627BB6"/>
    <w:rsid w:val="0063011A"/>
    <w:rsid w:val="0063121F"/>
    <w:rsid w:val="00631A63"/>
    <w:rsid w:val="00632667"/>
    <w:rsid w:val="00632DE0"/>
    <w:rsid w:val="00632EB2"/>
    <w:rsid w:val="00633A7B"/>
    <w:rsid w:val="0063424C"/>
    <w:rsid w:val="0063441D"/>
    <w:rsid w:val="00634920"/>
    <w:rsid w:val="00634E80"/>
    <w:rsid w:val="00635563"/>
    <w:rsid w:val="00636552"/>
    <w:rsid w:val="00636D67"/>
    <w:rsid w:val="0064177B"/>
    <w:rsid w:val="00642C27"/>
    <w:rsid w:val="0064365E"/>
    <w:rsid w:val="00643B17"/>
    <w:rsid w:val="00644045"/>
    <w:rsid w:val="00644AD8"/>
    <w:rsid w:val="006453F8"/>
    <w:rsid w:val="006456E8"/>
    <w:rsid w:val="00645E85"/>
    <w:rsid w:val="00647845"/>
    <w:rsid w:val="006478EE"/>
    <w:rsid w:val="006503F8"/>
    <w:rsid w:val="00650CE6"/>
    <w:rsid w:val="006515B2"/>
    <w:rsid w:val="00652FBA"/>
    <w:rsid w:val="0065505E"/>
    <w:rsid w:val="00656DE5"/>
    <w:rsid w:val="00657E1A"/>
    <w:rsid w:val="006604DF"/>
    <w:rsid w:val="0066084B"/>
    <w:rsid w:val="00660DA8"/>
    <w:rsid w:val="0066264B"/>
    <w:rsid w:val="00662883"/>
    <w:rsid w:val="00662FDF"/>
    <w:rsid w:val="006641B7"/>
    <w:rsid w:val="00664387"/>
    <w:rsid w:val="00665336"/>
    <w:rsid w:val="00665896"/>
    <w:rsid w:val="00665B14"/>
    <w:rsid w:val="00665E36"/>
    <w:rsid w:val="006661BF"/>
    <w:rsid w:val="00666887"/>
    <w:rsid w:val="00666914"/>
    <w:rsid w:val="006675FE"/>
    <w:rsid w:val="00667CBE"/>
    <w:rsid w:val="00670468"/>
    <w:rsid w:val="006704EF"/>
    <w:rsid w:val="0067119E"/>
    <w:rsid w:val="00671710"/>
    <w:rsid w:val="00671AE2"/>
    <w:rsid w:val="00672421"/>
    <w:rsid w:val="00673C91"/>
    <w:rsid w:val="0067496D"/>
    <w:rsid w:val="00675FDB"/>
    <w:rsid w:val="00676089"/>
    <w:rsid w:val="00676FBA"/>
    <w:rsid w:val="00677DF3"/>
    <w:rsid w:val="00680479"/>
    <w:rsid w:val="006804AE"/>
    <w:rsid w:val="006811A0"/>
    <w:rsid w:val="0068181C"/>
    <w:rsid w:val="0068192F"/>
    <w:rsid w:val="00681D13"/>
    <w:rsid w:val="0068218F"/>
    <w:rsid w:val="00682D8F"/>
    <w:rsid w:val="00684C33"/>
    <w:rsid w:val="00684D9D"/>
    <w:rsid w:val="00684E43"/>
    <w:rsid w:val="00685370"/>
    <w:rsid w:val="00685FB5"/>
    <w:rsid w:val="00687160"/>
    <w:rsid w:val="006876F2"/>
    <w:rsid w:val="00687C12"/>
    <w:rsid w:val="00687C65"/>
    <w:rsid w:val="00690FBC"/>
    <w:rsid w:val="00692AB4"/>
    <w:rsid w:val="0069310F"/>
    <w:rsid w:val="0069396F"/>
    <w:rsid w:val="00693BF1"/>
    <w:rsid w:val="00693D09"/>
    <w:rsid w:val="00695FFC"/>
    <w:rsid w:val="00697373"/>
    <w:rsid w:val="00697755"/>
    <w:rsid w:val="006A00B7"/>
    <w:rsid w:val="006A0E42"/>
    <w:rsid w:val="006A2324"/>
    <w:rsid w:val="006A2C5F"/>
    <w:rsid w:val="006A34D8"/>
    <w:rsid w:val="006A361C"/>
    <w:rsid w:val="006A517A"/>
    <w:rsid w:val="006A53E8"/>
    <w:rsid w:val="006A5839"/>
    <w:rsid w:val="006A70C0"/>
    <w:rsid w:val="006A780C"/>
    <w:rsid w:val="006B04EB"/>
    <w:rsid w:val="006B064A"/>
    <w:rsid w:val="006B0EE6"/>
    <w:rsid w:val="006B1478"/>
    <w:rsid w:val="006B2067"/>
    <w:rsid w:val="006B2CDC"/>
    <w:rsid w:val="006B32A1"/>
    <w:rsid w:val="006B34CD"/>
    <w:rsid w:val="006B3556"/>
    <w:rsid w:val="006B3F17"/>
    <w:rsid w:val="006B4258"/>
    <w:rsid w:val="006B43F5"/>
    <w:rsid w:val="006B5A33"/>
    <w:rsid w:val="006B6A1A"/>
    <w:rsid w:val="006B728C"/>
    <w:rsid w:val="006C0227"/>
    <w:rsid w:val="006C08C0"/>
    <w:rsid w:val="006C1177"/>
    <w:rsid w:val="006C1196"/>
    <w:rsid w:val="006C15BC"/>
    <w:rsid w:val="006C486C"/>
    <w:rsid w:val="006C51DF"/>
    <w:rsid w:val="006C520E"/>
    <w:rsid w:val="006C533C"/>
    <w:rsid w:val="006C5422"/>
    <w:rsid w:val="006C5A52"/>
    <w:rsid w:val="006C682E"/>
    <w:rsid w:val="006C741D"/>
    <w:rsid w:val="006C7B33"/>
    <w:rsid w:val="006D023F"/>
    <w:rsid w:val="006D177B"/>
    <w:rsid w:val="006D1864"/>
    <w:rsid w:val="006D23D7"/>
    <w:rsid w:val="006D34FC"/>
    <w:rsid w:val="006D36A0"/>
    <w:rsid w:val="006D4DF3"/>
    <w:rsid w:val="006D53E5"/>
    <w:rsid w:val="006D5629"/>
    <w:rsid w:val="006D6348"/>
    <w:rsid w:val="006D678E"/>
    <w:rsid w:val="006D705F"/>
    <w:rsid w:val="006E11FC"/>
    <w:rsid w:val="006E1823"/>
    <w:rsid w:val="006E205D"/>
    <w:rsid w:val="006E2429"/>
    <w:rsid w:val="006E299B"/>
    <w:rsid w:val="006E2DB1"/>
    <w:rsid w:val="006E2F45"/>
    <w:rsid w:val="006E3CB6"/>
    <w:rsid w:val="006E4124"/>
    <w:rsid w:val="006E5A49"/>
    <w:rsid w:val="006E5CCE"/>
    <w:rsid w:val="006E5D2C"/>
    <w:rsid w:val="006E5EAC"/>
    <w:rsid w:val="006E62D5"/>
    <w:rsid w:val="006E784F"/>
    <w:rsid w:val="006E7E32"/>
    <w:rsid w:val="006F03EE"/>
    <w:rsid w:val="006F0F2B"/>
    <w:rsid w:val="006F15E4"/>
    <w:rsid w:val="006F173F"/>
    <w:rsid w:val="006F1759"/>
    <w:rsid w:val="006F1E7E"/>
    <w:rsid w:val="006F202C"/>
    <w:rsid w:val="006F2843"/>
    <w:rsid w:val="006F38B8"/>
    <w:rsid w:val="006F3E1E"/>
    <w:rsid w:val="006F4375"/>
    <w:rsid w:val="006F49B6"/>
    <w:rsid w:val="006F4B19"/>
    <w:rsid w:val="006F56E2"/>
    <w:rsid w:val="006F5BBE"/>
    <w:rsid w:val="006F6602"/>
    <w:rsid w:val="006F6A52"/>
    <w:rsid w:val="006F7E73"/>
    <w:rsid w:val="0070088E"/>
    <w:rsid w:val="00702CA3"/>
    <w:rsid w:val="00702E04"/>
    <w:rsid w:val="007049F4"/>
    <w:rsid w:val="00704A0C"/>
    <w:rsid w:val="00704E78"/>
    <w:rsid w:val="00705E1B"/>
    <w:rsid w:val="00706F69"/>
    <w:rsid w:val="0070739C"/>
    <w:rsid w:val="007076C9"/>
    <w:rsid w:val="00707EDA"/>
    <w:rsid w:val="007102B0"/>
    <w:rsid w:val="00710FA3"/>
    <w:rsid w:val="007114DB"/>
    <w:rsid w:val="0071194F"/>
    <w:rsid w:val="00712487"/>
    <w:rsid w:val="00714058"/>
    <w:rsid w:val="0071516B"/>
    <w:rsid w:val="007152EB"/>
    <w:rsid w:val="007166A2"/>
    <w:rsid w:val="00717436"/>
    <w:rsid w:val="00717739"/>
    <w:rsid w:val="00717915"/>
    <w:rsid w:val="00717D32"/>
    <w:rsid w:val="00720D50"/>
    <w:rsid w:val="00720F6E"/>
    <w:rsid w:val="00721D80"/>
    <w:rsid w:val="00721E56"/>
    <w:rsid w:val="007222AD"/>
    <w:rsid w:val="0072388A"/>
    <w:rsid w:val="007249C4"/>
    <w:rsid w:val="007256E4"/>
    <w:rsid w:val="007260F2"/>
    <w:rsid w:val="0072628D"/>
    <w:rsid w:val="007276D2"/>
    <w:rsid w:val="00727A11"/>
    <w:rsid w:val="00727E4C"/>
    <w:rsid w:val="00727E98"/>
    <w:rsid w:val="0073019F"/>
    <w:rsid w:val="00730764"/>
    <w:rsid w:val="00732382"/>
    <w:rsid w:val="00733D4A"/>
    <w:rsid w:val="00734C48"/>
    <w:rsid w:val="00735747"/>
    <w:rsid w:val="00741502"/>
    <w:rsid w:val="007415E5"/>
    <w:rsid w:val="00742835"/>
    <w:rsid w:val="007439DE"/>
    <w:rsid w:val="007444D8"/>
    <w:rsid w:val="0074481C"/>
    <w:rsid w:val="00745BB0"/>
    <w:rsid w:val="0074606E"/>
    <w:rsid w:val="0074667F"/>
    <w:rsid w:val="00746D15"/>
    <w:rsid w:val="0074733F"/>
    <w:rsid w:val="00747757"/>
    <w:rsid w:val="0075039F"/>
    <w:rsid w:val="0075153A"/>
    <w:rsid w:val="0075301E"/>
    <w:rsid w:val="007531D6"/>
    <w:rsid w:val="007537BC"/>
    <w:rsid w:val="00753F96"/>
    <w:rsid w:val="00754CA0"/>
    <w:rsid w:val="00755CE9"/>
    <w:rsid w:val="00756F98"/>
    <w:rsid w:val="00757282"/>
    <w:rsid w:val="0075780F"/>
    <w:rsid w:val="00757AFF"/>
    <w:rsid w:val="00757B89"/>
    <w:rsid w:val="00757C5B"/>
    <w:rsid w:val="00760955"/>
    <w:rsid w:val="00760E17"/>
    <w:rsid w:val="00761621"/>
    <w:rsid w:val="00762558"/>
    <w:rsid w:val="007628E3"/>
    <w:rsid w:val="007638A0"/>
    <w:rsid w:val="00763987"/>
    <w:rsid w:val="00763C45"/>
    <w:rsid w:val="00763EAB"/>
    <w:rsid w:val="00764718"/>
    <w:rsid w:val="0076491A"/>
    <w:rsid w:val="00764C89"/>
    <w:rsid w:val="007662F3"/>
    <w:rsid w:val="007677E1"/>
    <w:rsid w:val="00767A02"/>
    <w:rsid w:val="00770341"/>
    <w:rsid w:val="007709AB"/>
    <w:rsid w:val="00770C91"/>
    <w:rsid w:val="00771E81"/>
    <w:rsid w:val="00772F80"/>
    <w:rsid w:val="00773222"/>
    <w:rsid w:val="00773397"/>
    <w:rsid w:val="00773940"/>
    <w:rsid w:val="00774F78"/>
    <w:rsid w:val="0077503E"/>
    <w:rsid w:val="0077666B"/>
    <w:rsid w:val="00776B08"/>
    <w:rsid w:val="00776FAA"/>
    <w:rsid w:val="00776FB8"/>
    <w:rsid w:val="00781488"/>
    <w:rsid w:val="007817D5"/>
    <w:rsid w:val="007819E1"/>
    <w:rsid w:val="00781A53"/>
    <w:rsid w:val="00783273"/>
    <w:rsid w:val="00783A0F"/>
    <w:rsid w:val="00783F2F"/>
    <w:rsid w:val="00784323"/>
    <w:rsid w:val="00784916"/>
    <w:rsid w:val="00784A94"/>
    <w:rsid w:val="0078592C"/>
    <w:rsid w:val="00786078"/>
    <w:rsid w:val="00786F41"/>
    <w:rsid w:val="007879E5"/>
    <w:rsid w:val="00790D1C"/>
    <w:rsid w:val="007917F5"/>
    <w:rsid w:val="007918B6"/>
    <w:rsid w:val="00791D83"/>
    <w:rsid w:val="007920D3"/>
    <w:rsid w:val="00792382"/>
    <w:rsid w:val="0079259A"/>
    <w:rsid w:val="00793492"/>
    <w:rsid w:val="0079393D"/>
    <w:rsid w:val="00793CAE"/>
    <w:rsid w:val="00794126"/>
    <w:rsid w:val="0079425F"/>
    <w:rsid w:val="007962DE"/>
    <w:rsid w:val="00796930"/>
    <w:rsid w:val="007971D5"/>
    <w:rsid w:val="00797349"/>
    <w:rsid w:val="00797438"/>
    <w:rsid w:val="00797A52"/>
    <w:rsid w:val="00797E03"/>
    <w:rsid w:val="007A13CF"/>
    <w:rsid w:val="007A18E5"/>
    <w:rsid w:val="007A2374"/>
    <w:rsid w:val="007A2E21"/>
    <w:rsid w:val="007A3AF2"/>
    <w:rsid w:val="007A44B1"/>
    <w:rsid w:val="007A472C"/>
    <w:rsid w:val="007A4D5E"/>
    <w:rsid w:val="007A51B4"/>
    <w:rsid w:val="007A5651"/>
    <w:rsid w:val="007A565C"/>
    <w:rsid w:val="007A5A2A"/>
    <w:rsid w:val="007A67E2"/>
    <w:rsid w:val="007A6A9E"/>
    <w:rsid w:val="007A6DCF"/>
    <w:rsid w:val="007A7B3D"/>
    <w:rsid w:val="007A7EA0"/>
    <w:rsid w:val="007B1FFD"/>
    <w:rsid w:val="007B277C"/>
    <w:rsid w:val="007B2874"/>
    <w:rsid w:val="007B2997"/>
    <w:rsid w:val="007B3028"/>
    <w:rsid w:val="007B42FD"/>
    <w:rsid w:val="007B50BB"/>
    <w:rsid w:val="007B5275"/>
    <w:rsid w:val="007B545B"/>
    <w:rsid w:val="007B7B17"/>
    <w:rsid w:val="007B7BA5"/>
    <w:rsid w:val="007C0C23"/>
    <w:rsid w:val="007C1F51"/>
    <w:rsid w:val="007C365A"/>
    <w:rsid w:val="007C379A"/>
    <w:rsid w:val="007C3B57"/>
    <w:rsid w:val="007C3BFE"/>
    <w:rsid w:val="007C3FF2"/>
    <w:rsid w:val="007C4923"/>
    <w:rsid w:val="007C4A9F"/>
    <w:rsid w:val="007C5EEA"/>
    <w:rsid w:val="007C6BAB"/>
    <w:rsid w:val="007C6BE3"/>
    <w:rsid w:val="007C7304"/>
    <w:rsid w:val="007C7763"/>
    <w:rsid w:val="007C7774"/>
    <w:rsid w:val="007C7CC5"/>
    <w:rsid w:val="007D01C8"/>
    <w:rsid w:val="007D04EA"/>
    <w:rsid w:val="007D12F5"/>
    <w:rsid w:val="007D1B98"/>
    <w:rsid w:val="007D1F6D"/>
    <w:rsid w:val="007D22C9"/>
    <w:rsid w:val="007D2412"/>
    <w:rsid w:val="007D268E"/>
    <w:rsid w:val="007D30C0"/>
    <w:rsid w:val="007D3B27"/>
    <w:rsid w:val="007D4353"/>
    <w:rsid w:val="007D511B"/>
    <w:rsid w:val="007D53C9"/>
    <w:rsid w:val="007D5501"/>
    <w:rsid w:val="007D593E"/>
    <w:rsid w:val="007D5947"/>
    <w:rsid w:val="007D6165"/>
    <w:rsid w:val="007D7358"/>
    <w:rsid w:val="007D78B5"/>
    <w:rsid w:val="007D7BD5"/>
    <w:rsid w:val="007E0AE8"/>
    <w:rsid w:val="007E1B38"/>
    <w:rsid w:val="007E1B80"/>
    <w:rsid w:val="007E201E"/>
    <w:rsid w:val="007E25E1"/>
    <w:rsid w:val="007E342B"/>
    <w:rsid w:val="007E4698"/>
    <w:rsid w:val="007E59B9"/>
    <w:rsid w:val="007E72DD"/>
    <w:rsid w:val="007E73CB"/>
    <w:rsid w:val="007F0C35"/>
    <w:rsid w:val="007F1FB7"/>
    <w:rsid w:val="007F2051"/>
    <w:rsid w:val="007F28E9"/>
    <w:rsid w:val="007F6088"/>
    <w:rsid w:val="007F6925"/>
    <w:rsid w:val="007F741B"/>
    <w:rsid w:val="00800EE4"/>
    <w:rsid w:val="008012AA"/>
    <w:rsid w:val="00801823"/>
    <w:rsid w:val="008018BE"/>
    <w:rsid w:val="00801D4D"/>
    <w:rsid w:val="00802998"/>
    <w:rsid w:val="00802FF4"/>
    <w:rsid w:val="00803DAD"/>
    <w:rsid w:val="00803E27"/>
    <w:rsid w:val="00804D18"/>
    <w:rsid w:val="008052CA"/>
    <w:rsid w:val="008066B2"/>
    <w:rsid w:val="008068FD"/>
    <w:rsid w:val="00807C98"/>
    <w:rsid w:val="008100C3"/>
    <w:rsid w:val="008102F1"/>
    <w:rsid w:val="00810F51"/>
    <w:rsid w:val="008111A3"/>
    <w:rsid w:val="0081131D"/>
    <w:rsid w:val="0081161E"/>
    <w:rsid w:val="008119FD"/>
    <w:rsid w:val="008129F0"/>
    <w:rsid w:val="00812F59"/>
    <w:rsid w:val="0081348C"/>
    <w:rsid w:val="00813AE4"/>
    <w:rsid w:val="00813BE4"/>
    <w:rsid w:val="00813D10"/>
    <w:rsid w:val="0081466F"/>
    <w:rsid w:val="0081590C"/>
    <w:rsid w:val="00815C51"/>
    <w:rsid w:val="00815E13"/>
    <w:rsid w:val="00820F89"/>
    <w:rsid w:val="00821389"/>
    <w:rsid w:val="00823872"/>
    <w:rsid w:val="00824069"/>
    <w:rsid w:val="00824444"/>
    <w:rsid w:val="008249BE"/>
    <w:rsid w:val="00824C8C"/>
    <w:rsid w:val="008259F5"/>
    <w:rsid w:val="00825F1B"/>
    <w:rsid w:val="00826880"/>
    <w:rsid w:val="008269D9"/>
    <w:rsid w:val="008276B0"/>
    <w:rsid w:val="00827D2E"/>
    <w:rsid w:val="008306CE"/>
    <w:rsid w:val="008312A3"/>
    <w:rsid w:val="00831FB6"/>
    <w:rsid w:val="00832019"/>
    <w:rsid w:val="00832781"/>
    <w:rsid w:val="008339D2"/>
    <w:rsid w:val="00835754"/>
    <w:rsid w:val="00835A4B"/>
    <w:rsid w:val="008373BA"/>
    <w:rsid w:val="008375A8"/>
    <w:rsid w:val="0084024F"/>
    <w:rsid w:val="00841156"/>
    <w:rsid w:val="00841816"/>
    <w:rsid w:val="0084308A"/>
    <w:rsid w:val="008430F8"/>
    <w:rsid w:val="008431DE"/>
    <w:rsid w:val="00843AEC"/>
    <w:rsid w:val="00843B63"/>
    <w:rsid w:val="00844457"/>
    <w:rsid w:val="00844615"/>
    <w:rsid w:val="00845113"/>
    <w:rsid w:val="00845B2D"/>
    <w:rsid w:val="00845E26"/>
    <w:rsid w:val="00846E6C"/>
    <w:rsid w:val="008501CC"/>
    <w:rsid w:val="008509E0"/>
    <w:rsid w:val="00850DFD"/>
    <w:rsid w:val="00850F06"/>
    <w:rsid w:val="00850F33"/>
    <w:rsid w:val="00851B76"/>
    <w:rsid w:val="00852CE8"/>
    <w:rsid w:val="00852FB4"/>
    <w:rsid w:val="008542B2"/>
    <w:rsid w:val="00857AB5"/>
    <w:rsid w:val="00860FAB"/>
    <w:rsid w:val="008610C8"/>
    <w:rsid w:val="0086144E"/>
    <w:rsid w:val="008619B8"/>
    <w:rsid w:val="00861E0D"/>
    <w:rsid w:val="00862ABA"/>
    <w:rsid w:val="0086345A"/>
    <w:rsid w:val="008637FA"/>
    <w:rsid w:val="00863DA8"/>
    <w:rsid w:val="0086413A"/>
    <w:rsid w:val="00865615"/>
    <w:rsid w:val="008666E3"/>
    <w:rsid w:val="008669DC"/>
    <w:rsid w:val="0086748B"/>
    <w:rsid w:val="008725A3"/>
    <w:rsid w:val="00873A90"/>
    <w:rsid w:val="00873B3C"/>
    <w:rsid w:val="008745B8"/>
    <w:rsid w:val="00874A16"/>
    <w:rsid w:val="0087581E"/>
    <w:rsid w:val="00875CF2"/>
    <w:rsid w:val="00877E19"/>
    <w:rsid w:val="008804D5"/>
    <w:rsid w:val="00880F79"/>
    <w:rsid w:val="008817F1"/>
    <w:rsid w:val="00882010"/>
    <w:rsid w:val="00882353"/>
    <w:rsid w:val="00883117"/>
    <w:rsid w:val="008834B7"/>
    <w:rsid w:val="00883DA6"/>
    <w:rsid w:val="00884CA4"/>
    <w:rsid w:val="00885AF0"/>
    <w:rsid w:val="00886423"/>
    <w:rsid w:val="008868F1"/>
    <w:rsid w:val="00886DC6"/>
    <w:rsid w:val="00886F32"/>
    <w:rsid w:val="0088796C"/>
    <w:rsid w:val="00887B0C"/>
    <w:rsid w:val="00887B2B"/>
    <w:rsid w:val="00891084"/>
    <w:rsid w:val="00891C94"/>
    <w:rsid w:val="008929BB"/>
    <w:rsid w:val="00894116"/>
    <w:rsid w:val="00894F21"/>
    <w:rsid w:val="008958F6"/>
    <w:rsid w:val="00895BDC"/>
    <w:rsid w:val="00895EFB"/>
    <w:rsid w:val="0089629F"/>
    <w:rsid w:val="00896842"/>
    <w:rsid w:val="00896D30"/>
    <w:rsid w:val="00896E92"/>
    <w:rsid w:val="00897212"/>
    <w:rsid w:val="008A074B"/>
    <w:rsid w:val="008A2BA4"/>
    <w:rsid w:val="008A3988"/>
    <w:rsid w:val="008A4320"/>
    <w:rsid w:val="008A44B8"/>
    <w:rsid w:val="008A4C15"/>
    <w:rsid w:val="008A4D02"/>
    <w:rsid w:val="008A6DB5"/>
    <w:rsid w:val="008A6FE9"/>
    <w:rsid w:val="008B0432"/>
    <w:rsid w:val="008B074B"/>
    <w:rsid w:val="008B0CD8"/>
    <w:rsid w:val="008B1994"/>
    <w:rsid w:val="008B1BD0"/>
    <w:rsid w:val="008B262D"/>
    <w:rsid w:val="008B2847"/>
    <w:rsid w:val="008B2BA9"/>
    <w:rsid w:val="008B4D95"/>
    <w:rsid w:val="008B4F03"/>
    <w:rsid w:val="008B529E"/>
    <w:rsid w:val="008B61CC"/>
    <w:rsid w:val="008B6690"/>
    <w:rsid w:val="008B7DD8"/>
    <w:rsid w:val="008C172B"/>
    <w:rsid w:val="008C174F"/>
    <w:rsid w:val="008C1837"/>
    <w:rsid w:val="008C1D58"/>
    <w:rsid w:val="008C20CD"/>
    <w:rsid w:val="008C29D2"/>
    <w:rsid w:val="008C2A89"/>
    <w:rsid w:val="008C3965"/>
    <w:rsid w:val="008C3DD1"/>
    <w:rsid w:val="008C40C2"/>
    <w:rsid w:val="008C4579"/>
    <w:rsid w:val="008C45F8"/>
    <w:rsid w:val="008C46F9"/>
    <w:rsid w:val="008C4D90"/>
    <w:rsid w:val="008C556D"/>
    <w:rsid w:val="008C5BF4"/>
    <w:rsid w:val="008C7D60"/>
    <w:rsid w:val="008D0271"/>
    <w:rsid w:val="008D04F2"/>
    <w:rsid w:val="008D13D2"/>
    <w:rsid w:val="008D1CE6"/>
    <w:rsid w:val="008D219A"/>
    <w:rsid w:val="008D252F"/>
    <w:rsid w:val="008D2ACD"/>
    <w:rsid w:val="008D41FC"/>
    <w:rsid w:val="008D4B71"/>
    <w:rsid w:val="008D5B49"/>
    <w:rsid w:val="008D6248"/>
    <w:rsid w:val="008D6AEC"/>
    <w:rsid w:val="008D7D99"/>
    <w:rsid w:val="008E007A"/>
    <w:rsid w:val="008E08F1"/>
    <w:rsid w:val="008E09B7"/>
    <w:rsid w:val="008E2C67"/>
    <w:rsid w:val="008E2CE8"/>
    <w:rsid w:val="008E387D"/>
    <w:rsid w:val="008E3A16"/>
    <w:rsid w:val="008E465D"/>
    <w:rsid w:val="008E691F"/>
    <w:rsid w:val="008F04CC"/>
    <w:rsid w:val="008F0C80"/>
    <w:rsid w:val="008F1519"/>
    <w:rsid w:val="008F2317"/>
    <w:rsid w:val="008F3461"/>
    <w:rsid w:val="009013A0"/>
    <w:rsid w:val="00901796"/>
    <w:rsid w:val="009018A4"/>
    <w:rsid w:val="00902155"/>
    <w:rsid w:val="009022BD"/>
    <w:rsid w:val="00903273"/>
    <w:rsid w:val="0090366C"/>
    <w:rsid w:val="0090398D"/>
    <w:rsid w:val="00903B43"/>
    <w:rsid w:val="00904825"/>
    <w:rsid w:val="00905467"/>
    <w:rsid w:val="009054C5"/>
    <w:rsid w:val="00907B8C"/>
    <w:rsid w:val="00907D16"/>
    <w:rsid w:val="00910287"/>
    <w:rsid w:val="009103FC"/>
    <w:rsid w:val="00910579"/>
    <w:rsid w:val="00910E5E"/>
    <w:rsid w:val="00911E66"/>
    <w:rsid w:val="0091364B"/>
    <w:rsid w:val="00913A1F"/>
    <w:rsid w:val="00914EAA"/>
    <w:rsid w:val="00915151"/>
    <w:rsid w:val="0091674B"/>
    <w:rsid w:val="00916B53"/>
    <w:rsid w:val="00916B55"/>
    <w:rsid w:val="00916BBC"/>
    <w:rsid w:val="00920BB4"/>
    <w:rsid w:val="00920CBC"/>
    <w:rsid w:val="00921912"/>
    <w:rsid w:val="0092218C"/>
    <w:rsid w:val="009226D1"/>
    <w:rsid w:val="00922F33"/>
    <w:rsid w:val="00922F46"/>
    <w:rsid w:val="00923D49"/>
    <w:rsid w:val="00923D78"/>
    <w:rsid w:val="00924838"/>
    <w:rsid w:val="00924A63"/>
    <w:rsid w:val="0092680D"/>
    <w:rsid w:val="00926B1F"/>
    <w:rsid w:val="00926B67"/>
    <w:rsid w:val="00926DB2"/>
    <w:rsid w:val="00926E6D"/>
    <w:rsid w:val="0092705B"/>
    <w:rsid w:val="00927860"/>
    <w:rsid w:val="00927D49"/>
    <w:rsid w:val="00927DA8"/>
    <w:rsid w:val="00930AF9"/>
    <w:rsid w:val="00931DF5"/>
    <w:rsid w:val="00931F72"/>
    <w:rsid w:val="00932545"/>
    <w:rsid w:val="009326CD"/>
    <w:rsid w:val="0093405A"/>
    <w:rsid w:val="00934D3D"/>
    <w:rsid w:val="00934F4D"/>
    <w:rsid w:val="009352AF"/>
    <w:rsid w:val="00940319"/>
    <w:rsid w:val="00940392"/>
    <w:rsid w:val="00940660"/>
    <w:rsid w:val="00941FD4"/>
    <w:rsid w:val="009429E0"/>
    <w:rsid w:val="009447D2"/>
    <w:rsid w:val="00951F6C"/>
    <w:rsid w:val="0095204F"/>
    <w:rsid w:val="0095267C"/>
    <w:rsid w:val="0095317C"/>
    <w:rsid w:val="009543F5"/>
    <w:rsid w:val="00954CFB"/>
    <w:rsid w:val="00954F28"/>
    <w:rsid w:val="00955092"/>
    <w:rsid w:val="00955A80"/>
    <w:rsid w:val="00955DEE"/>
    <w:rsid w:val="00957D16"/>
    <w:rsid w:val="00960FF5"/>
    <w:rsid w:val="00961269"/>
    <w:rsid w:val="00962D78"/>
    <w:rsid w:val="00963577"/>
    <w:rsid w:val="00963ECB"/>
    <w:rsid w:val="009652D0"/>
    <w:rsid w:val="00965390"/>
    <w:rsid w:val="0096567C"/>
    <w:rsid w:val="00965D2D"/>
    <w:rsid w:val="009660AA"/>
    <w:rsid w:val="00966246"/>
    <w:rsid w:val="00966C97"/>
    <w:rsid w:val="00966FAF"/>
    <w:rsid w:val="00967432"/>
    <w:rsid w:val="009704F1"/>
    <w:rsid w:val="009714E5"/>
    <w:rsid w:val="00971F93"/>
    <w:rsid w:val="009721DF"/>
    <w:rsid w:val="0097222B"/>
    <w:rsid w:val="00972286"/>
    <w:rsid w:val="009734E0"/>
    <w:rsid w:val="00973CA6"/>
    <w:rsid w:val="009740E8"/>
    <w:rsid w:val="0097435D"/>
    <w:rsid w:val="009745AC"/>
    <w:rsid w:val="00976B2A"/>
    <w:rsid w:val="009802AA"/>
    <w:rsid w:val="0098036A"/>
    <w:rsid w:val="00980598"/>
    <w:rsid w:val="00981D0A"/>
    <w:rsid w:val="009852A4"/>
    <w:rsid w:val="00985746"/>
    <w:rsid w:val="00986339"/>
    <w:rsid w:val="0098662A"/>
    <w:rsid w:val="00986797"/>
    <w:rsid w:val="00987AC0"/>
    <w:rsid w:val="00987B9D"/>
    <w:rsid w:val="0099095A"/>
    <w:rsid w:val="00990D1B"/>
    <w:rsid w:val="00991D07"/>
    <w:rsid w:val="00992B4E"/>
    <w:rsid w:val="009940AD"/>
    <w:rsid w:val="009944E2"/>
    <w:rsid w:val="0099601C"/>
    <w:rsid w:val="00996F7B"/>
    <w:rsid w:val="0099701C"/>
    <w:rsid w:val="0099708A"/>
    <w:rsid w:val="0099736D"/>
    <w:rsid w:val="009974B1"/>
    <w:rsid w:val="009974D5"/>
    <w:rsid w:val="00997894"/>
    <w:rsid w:val="009A1138"/>
    <w:rsid w:val="009A215A"/>
    <w:rsid w:val="009A27C8"/>
    <w:rsid w:val="009A28D6"/>
    <w:rsid w:val="009A2F60"/>
    <w:rsid w:val="009A3503"/>
    <w:rsid w:val="009A6A86"/>
    <w:rsid w:val="009B003E"/>
    <w:rsid w:val="009B1CB1"/>
    <w:rsid w:val="009B483B"/>
    <w:rsid w:val="009B52CA"/>
    <w:rsid w:val="009B5F37"/>
    <w:rsid w:val="009B6053"/>
    <w:rsid w:val="009B6D0B"/>
    <w:rsid w:val="009C0A5B"/>
    <w:rsid w:val="009C18E9"/>
    <w:rsid w:val="009C1BEE"/>
    <w:rsid w:val="009C2A83"/>
    <w:rsid w:val="009C2E11"/>
    <w:rsid w:val="009C34F7"/>
    <w:rsid w:val="009C3CC8"/>
    <w:rsid w:val="009C46FA"/>
    <w:rsid w:val="009C7FEF"/>
    <w:rsid w:val="009D00B8"/>
    <w:rsid w:val="009D1658"/>
    <w:rsid w:val="009D1BA8"/>
    <w:rsid w:val="009D2E31"/>
    <w:rsid w:val="009D3225"/>
    <w:rsid w:val="009D3D80"/>
    <w:rsid w:val="009D4CA1"/>
    <w:rsid w:val="009D5655"/>
    <w:rsid w:val="009D77A8"/>
    <w:rsid w:val="009D7EC5"/>
    <w:rsid w:val="009E0902"/>
    <w:rsid w:val="009E0944"/>
    <w:rsid w:val="009E0D09"/>
    <w:rsid w:val="009E22DE"/>
    <w:rsid w:val="009E4B03"/>
    <w:rsid w:val="009E4DF8"/>
    <w:rsid w:val="009E5652"/>
    <w:rsid w:val="009E6634"/>
    <w:rsid w:val="009E6B24"/>
    <w:rsid w:val="009E7ACC"/>
    <w:rsid w:val="009E7D6F"/>
    <w:rsid w:val="009F3418"/>
    <w:rsid w:val="009F369E"/>
    <w:rsid w:val="009F3A27"/>
    <w:rsid w:val="009F4363"/>
    <w:rsid w:val="009F441D"/>
    <w:rsid w:val="009F44A8"/>
    <w:rsid w:val="009F4CC4"/>
    <w:rsid w:val="009F5302"/>
    <w:rsid w:val="009F55E7"/>
    <w:rsid w:val="009F6408"/>
    <w:rsid w:val="009F6A08"/>
    <w:rsid w:val="00A00661"/>
    <w:rsid w:val="00A0100D"/>
    <w:rsid w:val="00A01483"/>
    <w:rsid w:val="00A016EA"/>
    <w:rsid w:val="00A01BCF"/>
    <w:rsid w:val="00A01E2E"/>
    <w:rsid w:val="00A02C5F"/>
    <w:rsid w:val="00A02E47"/>
    <w:rsid w:val="00A03131"/>
    <w:rsid w:val="00A032F6"/>
    <w:rsid w:val="00A03785"/>
    <w:rsid w:val="00A0438D"/>
    <w:rsid w:val="00A04C86"/>
    <w:rsid w:val="00A04F39"/>
    <w:rsid w:val="00A04F53"/>
    <w:rsid w:val="00A05705"/>
    <w:rsid w:val="00A061DA"/>
    <w:rsid w:val="00A06266"/>
    <w:rsid w:val="00A06E59"/>
    <w:rsid w:val="00A11633"/>
    <w:rsid w:val="00A12BAE"/>
    <w:rsid w:val="00A139C5"/>
    <w:rsid w:val="00A13C87"/>
    <w:rsid w:val="00A148CF"/>
    <w:rsid w:val="00A15050"/>
    <w:rsid w:val="00A15659"/>
    <w:rsid w:val="00A15660"/>
    <w:rsid w:val="00A16BC3"/>
    <w:rsid w:val="00A20608"/>
    <w:rsid w:val="00A20D73"/>
    <w:rsid w:val="00A22089"/>
    <w:rsid w:val="00A23550"/>
    <w:rsid w:val="00A236BF"/>
    <w:rsid w:val="00A237DB"/>
    <w:rsid w:val="00A244A7"/>
    <w:rsid w:val="00A257B4"/>
    <w:rsid w:val="00A25A77"/>
    <w:rsid w:val="00A26427"/>
    <w:rsid w:val="00A275F1"/>
    <w:rsid w:val="00A2769F"/>
    <w:rsid w:val="00A27B2E"/>
    <w:rsid w:val="00A27B9E"/>
    <w:rsid w:val="00A313CC"/>
    <w:rsid w:val="00A317E3"/>
    <w:rsid w:val="00A32A8C"/>
    <w:rsid w:val="00A33862"/>
    <w:rsid w:val="00A33D47"/>
    <w:rsid w:val="00A349BA"/>
    <w:rsid w:val="00A35082"/>
    <w:rsid w:val="00A35FBC"/>
    <w:rsid w:val="00A37380"/>
    <w:rsid w:val="00A408F5"/>
    <w:rsid w:val="00A41465"/>
    <w:rsid w:val="00A41B74"/>
    <w:rsid w:val="00A420D8"/>
    <w:rsid w:val="00A421EC"/>
    <w:rsid w:val="00A42835"/>
    <w:rsid w:val="00A43A4D"/>
    <w:rsid w:val="00A44435"/>
    <w:rsid w:val="00A44717"/>
    <w:rsid w:val="00A44AAE"/>
    <w:rsid w:val="00A44D93"/>
    <w:rsid w:val="00A44F06"/>
    <w:rsid w:val="00A45A43"/>
    <w:rsid w:val="00A469D8"/>
    <w:rsid w:val="00A47A04"/>
    <w:rsid w:val="00A50965"/>
    <w:rsid w:val="00A527D5"/>
    <w:rsid w:val="00A52C57"/>
    <w:rsid w:val="00A5374B"/>
    <w:rsid w:val="00A53AAA"/>
    <w:rsid w:val="00A53F99"/>
    <w:rsid w:val="00A55650"/>
    <w:rsid w:val="00A55DDB"/>
    <w:rsid w:val="00A569BD"/>
    <w:rsid w:val="00A56DD0"/>
    <w:rsid w:val="00A57229"/>
    <w:rsid w:val="00A5794A"/>
    <w:rsid w:val="00A619CA"/>
    <w:rsid w:val="00A61D3D"/>
    <w:rsid w:val="00A62346"/>
    <w:rsid w:val="00A6281E"/>
    <w:rsid w:val="00A63714"/>
    <w:rsid w:val="00A6371A"/>
    <w:rsid w:val="00A637F4"/>
    <w:rsid w:val="00A6632E"/>
    <w:rsid w:val="00A66C5B"/>
    <w:rsid w:val="00A66FCE"/>
    <w:rsid w:val="00A70988"/>
    <w:rsid w:val="00A725F4"/>
    <w:rsid w:val="00A73014"/>
    <w:rsid w:val="00A73EFE"/>
    <w:rsid w:val="00A742BF"/>
    <w:rsid w:val="00A74A16"/>
    <w:rsid w:val="00A75B93"/>
    <w:rsid w:val="00A779F1"/>
    <w:rsid w:val="00A80065"/>
    <w:rsid w:val="00A81ABA"/>
    <w:rsid w:val="00A831F3"/>
    <w:rsid w:val="00A83258"/>
    <w:rsid w:val="00A83403"/>
    <w:rsid w:val="00A83DD5"/>
    <w:rsid w:val="00A83ED7"/>
    <w:rsid w:val="00A83EF7"/>
    <w:rsid w:val="00A8416E"/>
    <w:rsid w:val="00A8559B"/>
    <w:rsid w:val="00A86265"/>
    <w:rsid w:val="00A87360"/>
    <w:rsid w:val="00A9057A"/>
    <w:rsid w:val="00A90ACA"/>
    <w:rsid w:val="00A913B3"/>
    <w:rsid w:val="00A918CF"/>
    <w:rsid w:val="00A9219B"/>
    <w:rsid w:val="00A93074"/>
    <w:rsid w:val="00A93125"/>
    <w:rsid w:val="00A9359D"/>
    <w:rsid w:val="00A94345"/>
    <w:rsid w:val="00A943AA"/>
    <w:rsid w:val="00A95CCD"/>
    <w:rsid w:val="00A96DA3"/>
    <w:rsid w:val="00A97250"/>
    <w:rsid w:val="00A977F9"/>
    <w:rsid w:val="00A9794D"/>
    <w:rsid w:val="00AA0B82"/>
    <w:rsid w:val="00AA0C6E"/>
    <w:rsid w:val="00AA0CA1"/>
    <w:rsid w:val="00AA19D4"/>
    <w:rsid w:val="00AA1DC2"/>
    <w:rsid w:val="00AA2D16"/>
    <w:rsid w:val="00AA2E2E"/>
    <w:rsid w:val="00AA3097"/>
    <w:rsid w:val="00AA57B8"/>
    <w:rsid w:val="00AA5874"/>
    <w:rsid w:val="00AA7BF6"/>
    <w:rsid w:val="00AA7E1F"/>
    <w:rsid w:val="00AB0557"/>
    <w:rsid w:val="00AB05A9"/>
    <w:rsid w:val="00AB06C3"/>
    <w:rsid w:val="00AB0AEA"/>
    <w:rsid w:val="00AB1CE3"/>
    <w:rsid w:val="00AB1DC8"/>
    <w:rsid w:val="00AB1DE2"/>
    <w:rsid w:val="00AB1F23"/>
    <w:rsid w:val="00AB1F69"/>
    <w:rsid w:val="00AB4114"/>
    <w:rsid w:val="00AB73A3"/>
    <w:rsid w:val="00AC034D"/>
    <w:rsid w:val="00AC0B6D"/>
    <w:rsid w:val="00AC0C11"/>
    <w:rsid w:val="00AC0D57"/>
    <w:rsid w:val="00AC17B4"/>
    <w:rsid w:val="00AC281C"/>
    <w:rsid w:val="00AC3F34"/>
    <w:rsid w:val="00AC42EC"/>
    <w:rsid w:val="00AC4A3F"/>
    <w:rsid w:val="00AC5333"/>
    <w:rsid w:val="00AC5FFA"/>
    <w:rsid w:val="00AC6043"/>
    <w:rsid w:val="00AC7EB1"/>
    <w:rsid w:val="00AD0F9C"/>
    <w:rsid w:val="00AD2D0B"/>
    <w:rsid w:val="00AD364F"/>
    <w:rsid w:val="00AD3AFE"/>
    <w:rsid w:val="00AD3B1D"/>
    <w:rsid w:val="00AD4343"/>
    <w:rsid w:val="00AD482C"/>
    <w:rsid w:val="00AD53E6"/>
    <w:rsid w:val="00AD5713"/>
    <w:rsid w:val="00AD5875"/>
    <w:rsid w:val="00AD5FFA"/>
    <w:rsid w:val="00AD7EF7"/>
    <w:rsid w:val="00AE0594"/>
    <w:rsid w:val="00AE05E7"/>
    <w:rsid w:val="00AE11DE"/>
    <w:rsid w:val="00AE1505"/>
    <w:rsid w:val="00AE1FD8"/>
    <w:rsid w:val="00AE2F78"/>
    <w:rsid w:val="00AE3925"/>
    <w:rsid w:val="00AE3D80"/>
    <w:rsid w:val="00AE3DD8"/>
    <w:rsid w:val="00AE52E1"/>
    <w:rsid w:val="00AE58A1"/>
    <w:rsid w:val="00AE6B03"/>
    <w:rsid w:val="00AE7C73"/>
    <w:rsid w:val="00AF0251"/>
    <w:rsid w:val="00AF0293"/>
    <w:rsid w:val="00AF0D21"/>
    <w:rsid w:val="00AF12CF"/>
    <w:rsid w:val="00AF1374"/>
    <w:rsid w:val="00AF1E08"/>
    <w:rsid w:val="00AF1E3A"/>
    <w:rsid w:val="00AF2C02"/>
    <w:rsid w:val="00AF3032"/>
    <w:rsid w:val="00AF3846"/>
    <w:rsid w:val="00AF4553"/>
    <w:rsid w:val="00AF4EB0"/>
    <w:rsid w:val="00AF52B4"/>
    <w:rsid w:val="00AF5704"/>
    <w:rsid w:val="00AF59EB"/>
    <w:rsid w:val="00AF5D55"/>
    <w:rsid w:val="00AF5E98"/>
    <w:rsid w:val="00AF72FD"/>
    <w:rsid w:val="00AF7A60"/>
    <w:rsid w:val="00B006C0"/>
    <w:rsid w:val="00B01FCB"/>
    <w:rsid w:val="00B0310C"/>
    <w:rsid w:val="00B03136"/>
    <w:rsid w:val="00B04837"/>
    <w:rsid w:val="00B04CA3"/>
    <w:rsid w:val="00B04D45"/>
    <w:rsid w:val="00B05D14"/>
    <w:rsid w:val="00B065F1"/>
    <w:rsid w:val="00B072C2"/>
    <w:rsid w:val="00B07A45"/>
    <w:rsid w:val="00B07DF0"/>
    <w:rsid w:val="00B107FA"/>
    <w:rsid w:val="00B10884"/>
    <w:rsid w:val="00B10AF0"/>
    <w:rsid w:val="00B10D04"/>
    <w:rsid w:val="00B10D5A"/>
    <w:rsid w:val="00B118F3"/>
    <w:rsid w:val="00B1236C"/>
    <w:rsid w:val="00B13593"/>
    <w:rsid w:val="00B1414D"/>
    <w:rsid w:val="00B147A6"/>
    <w:rsid w:val="00B14A67"/>
    <w:rsid w:val="00B15F29"/>
    <w:rsid w:val="00B17101"/>
    <w:rsid w:val="00B1739B"/>
    <w:rsid w:val="00B209CB"/>
    <w:rsid w:val="00B210AE"/>
    <w:rsid w:val="00B2115D"/>
    <w:rsid w:val="00B224FA"/>
    <w:rsid w:val="00B240DE"/>
    <w:rsid w:val="00B248A9"/>
    <w:rsid w:val="00B26C54"/>
    <w:rsid w:val="00B27025"/>
    <w:rsid w:val="00B27A59"/>
    <w:rsid w:val="00B30032"/>
    <w:rsid w:val="00B30261"/>
    <w:rsid w:val="00B30EF0"/>
    <w:rsid w:val="00B31631"/>
    <w:rsid w:val="00B31B86"/>
    <w:rsid w:val="00B336F8"/>
    <w:rsid w:val="00B35354"/>
    <w:rsid w:val="00B37AD5"/>
    <w:rsid w:val="00B402C7"/>
    <w:rsid w:val="00B40AA9"/>
    <w:rsid w:val="00B413DA"/>
    <w:rsid w:val="00B4183D"/>
    <w:rsid w:val="00B427BC"/>
    <w:rsid w:val="00B427F3"/>
    <w:rsid w:val="00B42A03"/>
    <w:rsid w:val="00B43387"/>
    <w:rsid w:val="00B438CD"/>
    <w:rsid w:val="00B4395A"/>
    <w:rsid w:val="00B43FFC"/>
    <w:rsid w:val="00B44F2B"/>
    <w:rsid w:val="00B458E8"/>
    <w:rsid w:val="00B45A66"/>
    <w:rsid w:val="00B46C0E"/>
    <w:rsid w:val="00B50389"/>
    <w:rsid w:val="00B50546"/>
    <w:rsid w:val="00B50B93"/>
    <w:rsid w:val="00B514D5"/>
    <w:rsid w:val="00B5354B"/>
    <w:rsid w:val="00B5491E"/>
    <w:rsid w:val="00B54BFA"/>
    <w:rsid w:val="00B54DA9"/>
    <w:rsid w:val="00B56C28"/>
    <w:rsid w:val="00B57018"/>
    <w:rsid w:val="00B57619"/>
    <w:rsid w:val="00B60B78"/>
    <w:rsid w:val="00B6129C"/>
    <w:rsid w:val="00B61B58"/>
    <w:rsid w:val="00B61F0A"/>
    <w:rsid w:val="00B61F9F"/>
    <w:rsid w:val="00B6268D"/>
    <w:rsid w:val="00B62CFB"/>
    <w:rsid w:val="00B63215"/>
    <w:rsid w:val="00B648CE"/>
    <w:rsid w:val="00B651F8"/>
    <w:rsid w:val="00B666FA"/>
    <w:rsid w:val="00B66B9B"/>
    <w:rsid w:val="00B67938"/>
    <w:rsid w:val="00B67A4D"/>
    <w:rsid w:val="00B70864"/>
    <w:rsid w:val="00B7256F"/>
    <w:rsid w:val="00B72B79"/>
    <w:rsid w:val="00B7319C"/>
    <w:rsid w:val="00B73E55"/>
    <w:rsid w:val="00B749DA"/>
    <w:rsid w:val="00B75BFF"/>
    <w:rsid w:val="00B777EA"/>
    <w:rsid w:val="00B778C5"/>
    <w:rsid w:val="00B77FBA"/>
    <w:rsid w:val="00B833A1"/>
    <w:rsid w:val="00B83CAF"/>
    <w:rsid w:val="00B83F78"/>
    <w:rsid w:val="00B8445E"/>
    <w:rsid w:val="00B845DD"/>
    <w:rsid w:val="00B84A85"/>
    <w:rsid w:val="00B84AD0"/>
    <w:rsid w:val="00B85459"/>
    <w:rsid w:val="00B9016D"/>
    <w:rsid w:val="00B90298"/>
    <w:rsid w:val="00B91284"/>
    <w:rsid w:val="00B92262"/>
    <w:rsid w:val="00B9315C"/>
    <w:rsid w:val="00B93224"/>
    <w:rsid w:val="00B93913"/>
    <w:rsid w:val="00B9429A"/>
    <w:rsid w:val="00B94A9A"/>
    <w:rsid w:val="00B952C5"/>
    <w:rsid w:val="00B95B22"/>
    <w:rsid w:val="00B971FA"/>
    <w:rsid w:val="00B973FA"/>
    <w:rsid w:val="00BA0B67"/>
    <w:rsid w:val="00BA2719"/>
    <w:rsid w:val="00BA2A47"/>
    <w:rsid w:val="00BA32C9"/>
    <w:rsid w:val="00BA3CFA"/>
    <w:rsid w:val="00BA5641"/>
    <w:rsid w:val="00BA5EA8"/>
    <w:rsid w:val="00BA66BB"/>
    <w:rsid w:val="00BB0AA2"/>
    <w:rsid w:val="00BB0C65"/>
    <w:rsid w:val="00BB136B"/>
    <w:rsid w:val="00BB31E7"/>
    <w:rsid w:val="00BB3DC8"/>
    <w:rsid w:val="00BB40D4"/>
    <w:rsid w:val="00BB4680"/>
    <w:rsid w:val="00BB550E"/>
    <w:rsid w:val="00BB6A8B"/>
    <w:rsid w:val="00BB70C3"/>
    <w:rsid w:val="00BB799D"/>
    <w:rsid w:val="00BC1097"/>
    <w:rsid w:val="00BC1A2D"/>
    <w:rsid w:val="00BC278D"/>
    <w:rsid w:val="00BC36C7"/>
    <w:rsid w:val="00BC492C"/>
    <w:rsid w:val="00BC4F57"/>
    <w:rsid w:val="00BC4F5C"/>
    <w:rsid w:val="00BC5372"/>
    <w:rsid w:val="00BC54B6"/>
    <w:rsid w:val="00BC750D"/>
    <w:rsid w:val="00BC7705"/>
    <w:rsid w:val="00BD0DFA"/>
    <w:rsid w:val="00BD107E"/>
    <w:rsid w:val="00BD164C"/>
    <w:rsid w:val="00BD1FF4"/>
    <w:rsid w:val="00BD2139"/>
    <w:rsid w:val="00BD2231"/>
    <w:rsid w:val="00BD2746"/>
    <w:rsid w:val="00BD2907"/>
    <w:rsid w:val="00BD2BFA"/>
    <w:rsid w:val="00BD3443"/>
    <w:rsid w:val="00BD72DA"/>
    <w:rsid w:val="00BE01BE"/>
    <w:rsid w:val="00BE177C"/>
    <w:rsid w:val="00BE2A42"/>
    <w:rsid w:val="00BE2C5C"/>
    <w:rsid w:val="00BE3083"/>
    <w:rsid w:val="00BE3127"/>
    <w:rsid w:val="00BE412E"/>
    <w:rsid w:val="00BE4A7B"/>
    <w:rsid w:val="00BF011F"/>
    <w:rsid w:val="00BF09F2"/>
    <w:rsid w:val="00BF1020"/>
    <w:rsid w:val="00BF1584"/>
    <w:rsid w:val="00BF3B0C"/>
    <w:rsid w:val="00BF4C90"/>
    <w:rsid w:val="00BF4CE3"/>
    <w:rsid w:val="00BF57B8"/>
    <w:rsid w:val="00BF5947"/>
    <w:rsid w:val="00BF6B37"/>
    <w:rsid w:val="00BF6ED4"/>
    <w:rsid w:val="00C0086E"/>
    <w:rsid w:val="00C00D10"/>
    <w:rsid w:val="00C00DD2"/>
    <w:rsid w:val="00C015E8"/>
    <w:rsid w:val="00C01CC5"/>
    <w:rsid w:val="00C0258A"/>
    <w:rsid w:val="00C0313E"/>
    <w:rsid w:val="00C0555B"/>
    <w:rsid w:val="00C05EEB"/>
    <w:rsid w:val="00C07A64"/>
    <w:rsid w:val="00C07F96"/>
    <w:rsid w:val="00C10B8A"/>
    <w:rsid w:val="00C113DA"/>
    <w:rsid w:val="00C11D00"/>
    <w:rsid w:val="00C120BB"/>
    <w:rsid w:val="00C12E60"/>
    <w:rsid w:val="00C1345F"/>
    <w:rsid w:val="00C135AA"/>
    <w:rsid w:val="00C143F9"/>
    <w:rsid w:val="00C14864"/>
    <w:rsid w:val="00C154BD"/>
    <w:rsid w:val="00C17C26"/>
    <w:rsid w:val="00C17C9C"/>
    <w:rsid w:val="00C20499"/>
    <w:rsid w:val="00C21762"/>
    <w:rsid w:val="00C21C0C"/>
    <w:rsid w:val="00C22C2D"/>
    <w:rsid w:val="00C238ED"/>
    <w:rsid w:val="00C24479"/>
    <w:rsid w:val="00C25783"/>
    <w:rsid w:val="00C260A5"/>
    <w:rsid w:val="00C27108"/>
    <w:rsid w:val="00C277DD"/>
    <w:rsid w:val="00C2783C"/>
    <w:rsid w:val="00C31773"/>
    <w:rsid w:val="00C32082"/>
    <w:rsid w:val="00C32155"/>
    <w:rsid w:val="00C33534"/>
    <w:rsid w:val="00C33D15"/>
    <w:rsid w:val="00C33F83"/>
    <w:rsid w:val="00C35134"/>
    <w:rsid w:val="00C35769"/>
    <w:rsid w:val="00C35E36"/>
    <w:rsid w:val="00C371BA"/>
    <w:rsid w:val="00C403DA"/>
    <w:rsid w:val="00C40537"/>
    <w:rsid w:val="00C405EB"/>
    <w:rsid w:val="00C41E73"/>
    <w:rsid w:val="00C446AD"/>
    <w:rsid w:val="00C4585B"/>
    <w:rsid w:val="00C4611A"/>
    <w:rsid w:val="00C46548"/>
    <w:rsid w:val="00C46914"/>
    <w:rsid w:val="00C47404"/>
    <w:rsid w:val="00C4765F"/>
    <w:rsid w:val="00C5026D"/>
    <w:rsid w:val="00C50471"/>
    <w:rsid w:val="00C50DF0"/>
    <w:rsid w:val="00C50E44"/>
    <w:rsid w:val="00C51E9D"/>
    <w:rsid w:val="00C542EE"/>
    <w:rsid w:val="00C55126"/>
    <w:rsid w:val="00C555D1"/>
    <w:rsid w:val="00C55C4D"/>
    <w:rsid w:val="00C561A0"/>
    <w:rsid w:val="00C5695E"/>
    <w:rsid w:val="00C56A5A"/>
    <w:rsid w:val="00C5777C"/>
    <w:rsid w:val="00C609FD"/>
    <w:rsid w:val="00C6233C"/>
    <w:rsid w:val="00C6253C"/>
    <w:rsid w:val="00C63B6F"/>
    <w:rsid w:val="00C63CC8"/>
    <w:rsid w:val="00C63F78"/>
    <w:rsid w:val="00C642F9"/>
    <w:rsid w:val="00C65B3A"/>
    <w:rsid w:val="00C65B65"/>
    <w:rsid w:val="00C65B84"/>
    <w:rsid w:val="00C65E09"/>
    <w:rsid w:val="00C66369"/>
    <w:rsid w:val="00C667A7"/>
    <w:rsid w:val="00C672AA"/>
    <w:rsid w:val="00C676A5"/>
    <w:rsid w:val="00C715C0"/>
    <w:rsid w:val="00C71F36"/>
    <w:rsid w:val="00C7212C"/>
    <w:rsid w:val="00C728B6"/>
    <w:rsid w:val="00C74334"/>
    <w:rsid w:val="00C75374"/>
    <w:rsid w:val="00C753AF"/>
    <w:rsid w:val="00C754CC"/>
    <w:rsid w:val="00C75A24"/>
    <w:rsid w:val="00C761BC"/>
    <w:rsid w:val="00C76873"/>
    <w:rsid w:val="00C770A9"/>
    <w:rsid w:val="00C772AD"/>
    <w:rsid w:val="00C777A8"/>
    <w:rsid w:val="00C77CA4"/>
    <w:rsid w:val="00C801CB"/>
    <w:rsid w:val="00C811EA"/>
    <w:rsid w:val="00C81D15"/>
    <w:rsid w:val="00C81E3C"/>
    <w:rsid w:val="00C82194"/>
    <w:rsid w:val="00C835FE"/>
    <w:rsid w:val="00C83AB2"/>
    <w:rsid w:val="00C83AFF"/>
    <w:rsid w:val="00C83BBD"/>
    <w:rsid w:val="00C842C5"/>
    <w:rsid w:val="00C846EC"/>
    <w:rsid w:val="00C84D76"/>
    <w:rsid w:val="00C84DBF"/>
    <w:rsid w:val="00C852BE"/>
    <w:rsid w:val="00C87931"/>
    <w:rsid w:val="00C907C5"/>
    <w:rsid w:val="00C925A9"/>
    <w:rsid w:val="00C93823"/>
    <w:rsid w:val="00C94881"/>
    <w:rsid w:val="00C949AE"/>
    <w:rsid w:val="00C94C50"/>
    <w:rsid w:val="00C966D8"/>
    <w:rsid w:val="00C97694"/>
    <w:rsid w:val="00C97A0B"/>
    <w:rsid w:val="00C97B1D"/>
    <w:rsid w:val="00C97CFA"/>
    <w:rsid w:val="00CA07B7"/>
    <w:rsid w:val="00CA1429"/>
    <w:rsid w:val="00CA2197"/>
    <w:rsid w:val="00CA23B7"/>
    <w:rsid w:val="00CA24F3"/>
    <w:rsid w:val="00CA2EA4"/>
    <w:rsid w:val="00CA3557"/>
    <w:rsid w:val="00CA35D4"/>
    <w:rsid w:val="00CA3816"/>
    <w:rsid w:val="00CA3C9C"/>
    <w:rsid w:val="00CA4720"/>
    <w:rsid w:val="00CA4908"/>
    <w:rsid w:val="00CA4AAC"/>
    <w:rsid w:val="00CA5904"/>
    <w:rsid w:val="00CA5DD5"/>
    <w:rsid w:val="00CA5EA6"/>
    <w:rsid w:val="00CA68F3"/>
    <w:rsid w:val="00CA6B79"/>
    <w:rsid w:val="00CA6F71"/>
    <w:rsid w:val="00CA72B6"/>
    <w:rsid w:val="00CB00FC"/>
    <w:rsid w:val="00CB0342"/>
    <w:rsid w:val="00CB314A"/>
    <w:rsid w:val="00CB33F9"/>
    <w:rsid w:val="00CB3B61"/>
    <w:rsid w:val="00CB3D8C"/>
    <w:rsid w:val="00CB4FAE"/>
    <w:rsid w:val="00CB7668"/>
    <w:rsid w:val="00CB7B5F"/>
    <w:rsid w:val="00CB7C9C"/>
    <w:rsid w:val="00CC0B7F"/>
    <w:rsid w:val="00CC1275"/>
    <w:rsid w:val="00CC1495"/>
    <w:rsid w:val="00CC1894"/>
    <w:rsid w:val="00CC1F34"/>
    <w:rsid w:val="00CC2209"/>
    <w:rsid w:val="00CC28EE"/>
    <w:rsid w:val="00CC3737"/>
    <w:rsid w:val="00CC37BB"/>
    <w:rsid w:val="00CC3A6B"/>
    <w:rsid w:val="00CC43D4"/>
    <w:rsid w:val="00CC7A55"/>
    <w:rsid w:val="00CD0976"/>
    <w:rsid w:val="00CD0E61"/>
    <w:rsid w:val="00CD0FE9"/>
    <w:rsid w:val="00CD106B"/>
    <w:rsid w:val="00CD17CA"/>
    <w:rsid w:val="00CD1D72"/>
    <w:rsid w:val="00CD1F29"/>
    <w:rsid w:val="00CD2EC5"/>
    <w:rsid w:val="00CD3B99"/>
    <w:rsid w:val="00CD4FC7"/>
    <w:rsid w:val="00CD5F89"/>
    <w:rsid w:val="00CD60E6"/>
    <w:rsid w:val="00CD6135"/>
    <w:rsid w:val="00CD642C"/>
    <w:rsid w:val="00CD660A"/>
    <w:rsid w:val="00CD6B18"/>
    <w:rsid w:val="00CD6C02"/>
    <w:rsid w:val="00CD764F"/>
    <w:rsid w:val="00CE170E"/>
    <w:rsid w:val="00CE36EC"/>
    <w:rsid w:val="00CE3EA0"/>
    <w:rsid w:val="00CE52CE"/>
    <w:rsid w:val="00CE5632"/>
    <w:rsid w:val="00CE5DC5"/>
    <w:rsid w:val="00CE7610"/>
    <w:rsid w:val="00CE76EC"/>
    <w:rsid w:val="00CF0144"/>
    <w:rsid w:val="00CF0C05"/>
    <w:rsid w:val="00CF0E97"/>
    <w:rsid w:val="00CF0EC5"/>
    <w:rsid w:val="00CF14A8"/>
    <w:rsid w:val="00CF3325"/>
    <w:rsid w:val="00CF3AF0"/>
    <w:rsid w:val="00CF42DC"/>
    <w:rsid w:val="00CF5251"/>
    <w:rsid w:val="00CF5914"/>
    <w:rsid w:val="00CF5D25"/>
    <w:rsid w:val="00CF5FF4"/>
    <w:rsid w:val="00CF628C"/>
    <w:rsid w:val="00CF77B6"/>
    <w:rsid w:val="00CF78C1"/>
    <w:rsid w:val="00D0117B"/>
    <w:rsid w:val="00D01913"/>
    <w:rsid w:val="00D020DF"/>
    <w:rsid w:val="00D02156"/>
    <w:rsid w:val="00D02889"/>
    <w:rsid w:val="00D03146"/>
    <w:rsid w:val="00D032F2"/>
    <w:rsid w:val="00D033BC"/>
    <w:rsid w:val="00D03BAE"/>
    <w:rsid w:val="00D05B72"/>
    <w:rsid w:val="00D06894"/>
    <w:rsid w:val="00D07099"/>
    <w:rsid w:val="00D07880"/>
    <w:rsid w:val="00D07F3B"/>
    <w:rsid w:val="00D10480"/>
    <w:rsid w:val="00D109EC"/>
    <w:rsid w:val="00D118EE"/>
    <w:rsid w:val="00D13FA5"/>
    <w:rsid w:val="00D140AA"/>
    <w:rsid w:val="00D1418F"/>
    <w:rsid w:val="00D14256"/>
    <w:rsid w:val="00D14586"/>
    <w:rsid w:val="00D14930"/>
    <w:rsid w:val="00D150EB"/>
    <w:rsid w:val="00D15A08"/>
    <w:rsid w:val="00D161DE"/>
    <w:rsid w:val="00D17758"/>
    <w:rsid w:val="00D2123C"/>
    <w:rsid w:val="00D2157A"/>
    <w:rsid w:val="00D22780"/>
    <w:rsid w:val="00D23423"/>
    <w:rsid w:val="00D23CEF"/>
    <w:rsid w:val="00D25BC9"/>
    <w:rsid w:val="00D26006"/>
    <w:rsid w:val="00D3078F"/>
    <w:rsid w:val="00D3253B"/>
    <w:rsid w:val="00D326DB"/>
    <w:rsid w:val="00D32898"/>
    <w:rsid w:val="00D328D6"/>
    <w:rsid w:val="00D356E7"/>
    <w:rsid w:val="00D3612E"/>
    <w:rsid w:val="00D3667C"/>
    <w:rsid w:val="00D36C44"/>
    <w:rsid w:val="00D371C3"/>
    <w:rsid w:val="00D404D5"/>
    <w:rsid w:val="00D41BFB"/>
    <w:rsid w:val="00D42CA2"/>
    <w:rsid w:val="00D43A3D"/>
    <w:rsid w:val="00D43BD3"/>
    <w:rsid w:val="00D45300"/>
    <w:rsid w:val="00D47297"/>
    <w:rsid w:val="00D47CFD"/>
    <w:rsid w:val="00D50124"/>
    <w:rsid w:val="00D50D5C"/>
    <w:rsid w:val="00D513DD"/>
    <w:rsid w:val="00D51CB0"/>
    <w:rsid w:val="00D523BB"/>
    <w:rsid w:val="00D529B2"/>
    <w:rsid w:val="00D52EC2"/>
    <w:rsid w:val="00D52FD8"/>
    <w:rsid w:val="00D545D9"/>
    <w:rsid w:val="00D55514"/>
    <w:rsid w:val="00D56929"/>
    <w:rsid w:val="00D56D6C"/>
    <w:rsid w:val="00D57FE7"/>
    <w:rsid w:val="00D61015"/>
    <w:rsid w:val="00D61E4F"/>
    <w:rsid w:val="00D627AA"/>
    <w:rsid w:val="00D64581"/>
    <w:rsid w:val="00D6495E"/>
    <w:rsid w:val="00D64ADB"/>
    <w:rsid w:val="00D6569A"/>
    <w:rsid w:val="00D6588B"/>
    <w:rsid w:val="00D65D14"/>
    <w:rsid w:val="00D65FE9"/>
    <w:rsid w:val="00D67665"/>
    <w:rsid w:val="00D67AAC"/>
    <w:rsid w:val="00D70ADF"/>
    <w:rsid w:val="00D70D61"/>
    <w:rsid w:val="00D71BA5"/>
    <w:rsid w:val="00D722DA"/>
    <w:rsid w:val="00D72F13"/>
    <w:rsid w:val="00D72F29"/>
    <w:rsid w:val="00D7434F"/>
    <w:rsid w:val="00D74682"/>
    <w:rsid w:val="00D746DD"/>
    <w:rsid w:val="00D75B10"/>
    <w:rsid w:val="00D77022"/>
    <w:rsid w:val="00D77E90"/>
    <w:rsid w:val="00D805C9"/>
    <w:rsid w:val="00D81CEB"/>
    <w:rsid w:val="00D8217A"/>
    <w:rsid w:val="00D82C5C"/>
    <w:rsid w:val="00D82F83"/>
    <w:rsid w:val="00D83BCF"/>
    <w:rsid w:val="00D83BDE"/>
    <w:rsid w:val="00D84EA8"/>
    <w:rsid w:val="00D858CB"/>
    <w:rsid w:val="00D86D1F"/>
    <w:rsid w:val="00D87F9B"/>
    <w:rsid w:val="00D908FA"/>
    <w:rsid w:val="00D90C0C"/>
    <w:rsid w:val="00D93ABA"/>
    <w:rsid w:val="00D94648"/>
    <w:rsid w:val="00D949D4"/>
    <w:rsid w:val="00D950BE"/>
    <w:rsid w:val="00D95901"/>
    <w:rsid w:val="00D962C2"/>
    <w:rsid w:val="00D965D6"/>
    <w:rsid w:val="00D97461"/>
    <w:rsid w:val="00DA15FE"/>
    <w:rsid w:val="00DA1F6F"/>
    <w:rsid w:val="00DA20C2"/>
    <w:rsid w:val="00DA36D2"/>
    <w:rsid w:val="00DA3827"/>
    <w:rsid w:val="00DA3B3B"/>
    <w:rsid w:val="00DA4CE4"/>
    <w:rsid w:val="00DA5572"/>
    <w:rsid w:val="00DA6B42"/>
    <w:rsid w:val="00DA7178"/>
    <w:rsid w:val="00DA7A8B"/>
    <w:rsid w:val="00DA7F66"/>
    <w:rsid w:val="00DB0538"/>
    <w:rsid w:val="00DB1149"/>
    <w:rsid w:val="00DB17D6"/>
    <w:rsid w:val="00DB1ECB"/>
    <w:rsid w:val="00DB2128"/>
    <w:rsid w:val="00DB22A8"/>
    <w:rsid w:val="00DB282A"/>
    <w:rsid w:val="00DB2F8E"/>
    <w:rsid w:val="00DB33CC"/>
    <w:rsid w:val="00DB389B"/>
    <w:rsid w:val="00DB4DAA"/>
    <w:rsid w:val="00DB5F15"/>
    <w:rsid w:val="00DB641D"/>
    <w:rsid w:val="00DB6A76"/>
    <w:rsid w:val="00DC07E8"/>
    <w:rsid w:val="00DC0EAB"/>
    <w:rsid w:val="00DC1637"/>
    <w:rsid w:val="00DC362D"/>
    <w:rsid w:val="00DC3A23"/>
    <w:rsid w:val="00DC4A66"/>
    <w:rsid w:val="00DC52DA"/>
    <w:rsid w:val="00DC6702"/>
    <w:rsid w:val="00DC6A68"/>
    <w:rsid w:val="00DC7182"/>
    <w:rsid w:val="00DD17B2"/>
    <w:rsid w:val="00DD17F1"/>
    <w:rsid w:val="00DD2434"/>
    <w:rsid w:val="00DD244A"/>
    <w:rsid w:val="00DD2E43"/>
    <w:rsid w:val="00DD3030"/>
    <w:rsid w:val="00DD49F0"/>
    <w:rsid w:val="00DD5BAA"/>
    <w:rsid w:val="00DD616B"/>
    <w:rsid w:val="00DE11DF"/>
    <w:rsid w:val="00DE2892"/>
    <w:rsid w:val="00DE3198"/>
    <w:rsid w:val="00DE384A"/>
    <w:rsid w:val="00DE3D77"/>
    <w:rsid w:val="00DE45CC"/>
    <w:rsid w:val="00DE4699"/>
    <w:rsid w:val="00DE587C"/>
    <w:rsid w:val="00DE5BDA"/>
    <w:rsid w:val="00DE6400"/>
    <w:rsid w:val="00DE6A2F"/>
    <w:rsid w:val="00DE6E56"/>
    <w:rsid w:val="00DE7BAC"/>
    <w:rsid w:val="00DF031D"/>
    <w:rsid w:val="00DF0361"/>
    <w:rsid w:val="00DF0A29"/>
    <w:rsid w:val="00DF16BD"/>
    <w:rsid w:val="00DF1E0B"/>
    <w:rsid w:val="00DF2B36"/>
    <w:rsid w:val="00DF32FA"/>
    <w:rsid w:val="00DF3C80"/>
    <w:rsid w:val="00DF4517"/>
    <w:rsid w:val="00DF561B"/>
    <w:rsid w:val="00DF5855"/>
    <w:rsid w:val="00DF6509"/>
    <w:rsid w:val="00DF6F48"/>
    <w:rsid w:val="00DF6FC9"/>
    <w:rsid w:val="00E0178B"/>
    <w:rsid w:val="00E02012"/>
    <w:rsid w:val="00E02A19"/>
    <w:rsid w:val="00E02A91"/>
    <w:rsid w:val="00E039E5"/>
    <w:rsid w:val="00E03DFE"/>
    <w:rsid w:val="00E0586B"/>
    <w:rsid w:val="00E058E6"/>
    <w:rsid w:val="00E06400"/>
    <w:rsid w:val="00E0683A"/>
    <w:rsid w:val="00E06A71"/>
    <w:rsid w:val="00E0770D"/>
    <w:rsid w:val="00E07EC9"/>
    <w:rsid w:val="00E10919"/>
    <w:rsid w:val="00E10A9C"/>
    <w:rsid w:val="00E111C8"/>
    <w:rsid w:val="00E12DA8"/>
    <w:rsid w:val="00E14838"/>
    <w:rsid w:val="00E14F71"/>
    <w:rsid w:val="00E14FDF"/>
    <w:rsid w:val="00E1526A"/>
    <w:rsid w:val="00E15688"/>
    <w:rsid w:val="00E15849"/>
    <w:rsid w:val="00E168FD"/>
    <w:rsid w:val="00E176C4"/>
    <w:rsid w:val="00E211BD"/>
    <w:rsid w:val="00E2167B"/>
    <w:rsid w:val="00E21CD2"/>
    <w:rsid w:val="00E21DA3"/>
    <w:rsid w:val="00E2245D"/>
    <w:rsid w:val="00E22BEF"/>
    <w:rsid w:val="00E22E28"/>
    <w:rsid w:val="00E2468E"/>
    <w:rsid w:val="00E264D9"/>
    <w:rsid w:val="00E26701"/>
    <w:rsid w:val="00E267DC"/>
    <w:rsid w:val="00E269F9"/>
    <w:rsid w:val="00E271B9"/>
    <w:rsid w:val="00E272D9"/>
    <w:rsid w:val="00E279F8"/>
    <w:rsid w:val="00E30417"/>
    <w:rsid w:val="00E317D1"/>
    <w:rsid w:val="00E31CA7"/>
    <w:rsid w:val="00E31F65"/>
    <w:rsid w:val="00E32314"/>
    <w:rsid w:val="00E33C1D"/>
    <w:rsid w:val="00E34110"/>
    <w:rsid w:val="00E34A1D"/>
    <w:rsid w:val="00E35568"/>
    <w:rsid w:val="00E355FB"/>
    <w:rsid w:val="00E35BC6"/>
    <w:rsid w:val="00E35C37"/>
    <w:rsid w:val="00E36803"/>
    <w:rsid w:val="00E40B75"/>
    <w:rsid w:val="00E42269"/>
    <w:rsid w:val="00E42413"/>
    <w:rsid w:val="00E4288E"/>
    <w:rsid w:val="00E4289B"/>
    <w:rsid w:val="00E43FB2"/>
    <w:rsid w:val="00E440EB"/>
    <w:rsid w:val="00E442CC"/>
    <w:rsid w:val="00E447C2"/>
    <w:rsid w:val="00E45235"/>
    <w:rsid w:val="00E46172"/>
    <w:rsid w:val="00E47441"/>
    <w:rsid w:val="00E50A33"/>
    <w:rsid w:val="00E50E31"/>
    <w:rsid w:val="00E515F0"/>
    <w:rsid w:val="00E517A1"/>
    <w:rsid w:val="00E52060"/>
    <w:rsid w:val="00E521D2"/>
    <w:rsid w:val="00E522A3"/>
    <w:rsid w:val="00E52A7B"/>
    <w:rsid w:val="00E53128"/>
    <w:rsid w:val="00E53496"/>
    <w:rsid w:val="00E54154"/>
    <w:rsid w:val="00E54426"/>
    <w:rsid w:val="00E54B41"/>
    <w:rsid w:val="00E54BDF"/>
    <w:rsid w:val="00E550A0"/>
    <w:rsid w:val="00E55903"/>
    <w:rsid w:val="00E55F32"/>
    <w:rsid w:val="00E56BBF"/>
    <w:rsid w:val="00E574AF"/>
    <w:rsid w:val="00E57983"/>
    <w:rsid w:val="00E604FC"/>
    <w:rsid w:val="00E60BEC"/>
    <w:rsid w:val="00E61743"/>
    <w:rsid w:val="00E62332"/>
    <w:rsid w:val="00E66954"/>
    <w:rsid w:val="00E66C4D"/>
    <w:rsid w:val="00E67C69"/>
    <w:rsid w:val="00E70A95"/>
    <w:rsid w:val="00E70CE1"/>
    <w:rsid w:val="00E71DA5"/>
    <w:rsid w:val="00E7219A"/>
    <w:rsid w:val="00E7221C"/>
    <w:rsid w:val="00E727F8"/>
    <w:rsid w:val="00E730D8"/>
    <w:rsid w:val="00E730EF"/>
    <w:rsid w:val="00E734F8"/>
    <w:rsid w:val="00E73732"/>
    <w:rsid w:val="00E7454E"/>
    <w:rsid w:val="00E746FE"/>
    <w:rsid w:val="00E74E61"/>
    <w:rsid w:val="00E755C1"/>
    <w:rsid w:val="00E75D5E"/>
    <w:rsid w:val="00E76F7C"/>
    <w:rsid w:val="00E77C25"/>
    <w:rsid w:val="00E80BD5"/>
    <w:rsid w:val="00E81049"/>
    <w:rsid w:val="00E81CFE"/>
    <w:rsid w:val="00E83766"/>
    <w:rsid w:val="00E83B8A"/>
    <w:rsid w:val="00E84381"/>
    <w:rsid w:val="00E84488"/>
    <w:rsid w:val="00E86D1A"/>
    <w:rsid w:val="00E87166"/>
    <w:rsid w:val="00E8740D"/>
    <w:rsid w:val="00E9018F"/>
    <w:rsid w:val="00E9166C"/>
    <w:rsid w:val="00E9251A"/>
    <w:rsid w:val="00E92D37"/>
    <w:rsid w:val="00E93177"/>
    <w:rsid w:val="00E93DBF"/>
    <w:rsid w:val="00E950B7"/>
    <w:rsid w:val="00E95AFE"/>
    <w:rsid w:val="00E95BCD"/>
    <w:rsid w:val="00E95C78"/>
    <w:rsid w:val="00E9647A"/>
    <w:rsid w:val="00E9680A"/>
    <w:rsid w:val="00E96BB0"/>
    <w:rsid w:val="00EA2DF3"/>
    <w:rsid w:val="00EA3FE4"/>
    <w:rsid w:val="00EA3FFF"/>
    <w:rsid w:val="00EA40E8"/>
    <w:rsid w:val="00EA477C"/>
    <w:rsid w:val="00EA4941"/>
    <w:rsid w:val="00EA605F"/>
    <w:rsid w:val="00EA63B5"/>
    <w:rsid w:val="00EA6D54"/>
    <w:rsid w:val="00EA6F59"/>
    <w:rsid w:val="00EA7051"/>
    <w:rsid w:val="00EA740D"/>
    <w:rsid w:val="00EA756C"/>
    <w:rsid w:val="00EA7FFE"/>
    <w:rsid w:val="00EB0344"/>
    <w:rsid w:val="00EB0F35"/>
    <w:rsid w:val="00EB11AE"/>
    <w:rsid w:val="00EB1326"/>
    <w:rsid w:val="00EB1F60"/>
    <w:rsid w:val="00EB27D9"/>
    <w:rsid w:val="00EB3189"/>
    <w:rsid w:val="00EB330B"/>
    <w:rsid w:val="00EB3755"/>
    <w:rsid w:val="00EB3DD9"/>
    <w:rsid w:val="00EB4DFD"/>
    <w:rsid w:val="00EB4FB1"/>
    <w:rsid w:val="00EB59D8"/>
    <w:rsid w:val="00EB6217"/>
    <w:rsid w:val="00EB790F"/>
    <w:rsid w:val="00EB7BCD"/>
    <w:rsid w:val="00EC0162"/>
    <w:rsid w:val="00EC0EA5"/>
    <w:rsid w:val="00EC28F0"/>
    <w:rsid w:val="00EC3660"/>
    <w:rsid w:val="00EC420C"/>
    <w:rsid w:val="00EC4DE3"/>
    <w:rsid w:val="00EC5D24"/>
    <w:rsid w:val="00EC5D5A"/>
    <w:rsid w:val="00EC61BF"/>
    <w:rsid w:val="00EC6532"/>
    <w:rsid w:val="00EC7243"/>
    <w:rsid w:val="00EC735E"/>
    <w:rsid w:val="00ED0997"/>
    <w:rsid w:val="00ED1482"/>
    <w:rsid w:val="00ED191C"/>
    <w:rsid w:val="00ED1DEB"/>
    <w:rsid w:val="00ED26F5"/>
    <w:rsid w:val="00ED2BC1"/>
    <w:rsid w:val="00ED324C"/>
    <w:rsid w:val="00ED39FA"/>
    <w:rsid w:val="00ED4558"/>
    <w:rsid w:val="00ED54A3"/>
    <w:rsid w:val="00ED56E0"/>
    <w:rsid w:val="00ED5BBC"/>
    <w:rsid w:val="00ED6E7E"/>
    <w:rsid w:val="00ED7859"/>
    <w:rsid w:val="00EE2438"/>
    <w:rsid w:val="00EE34EB"/>
    <w:rsid w:val="00EE3ABF"/>
    <w:rsid w:val="00EE3D75"/>
    <w:rsid w:val="00EE4466"/>
    <w:rsid w:val="00EE53D6"/>
    <w:rsid w:val="00EE60E3"/>
    <w:rsid w:val="00EE6EFE"/>
    <w:rsid w:val="00EE7651"/>
    <w:rsid w:val="00EF07B1"/>
    <w:rsid w:val="00EF0935"/>
    <w:rsid w:val="00EF4DE0"/>
    <w:rsid w:val="00EF4FCE"/>
    <w:rsid w:val="00EF517A"/>
    <w:rsid w:val="00EF577D"/>
    <w:rsid w:val="00EF5A38"/>
    <w:rsid w:val="00EF6880"/>
    <w:rsid w:val="00EF6DE4"/>
    <w:rsid w:val="00EF72C9"/>
    <w:rsid w:val="00EF79C1"/>
    <w:rsid w:val="00EF7C86"/>
    <w:rsid w:val="00EF7CEF"/>
    <w:rsid w:val="00F0081B"/>
    <w:rsid w:val="00F00A24"/>
    <w:rsid w:val="00F021B2"/>
    <w:rsid w:val="00F030E1"/>
    <w:rsid w:val="00F04D4F"/>
    <w:rsid w:val="00F0507A"/>
    <w:rsid w:val="00F0528A"/>
    <w:rsid w:val="00F06822"/>
    <w:rsid w:val="00F06CDE"/>
    <w:rsid w:val="00F07074"/>
    <w:rsid w:val="00F10C1E"/>
    <w:rsid w:val="00F11389"/>
    <w:rsid w:val="00F1147D"/>
    <w:rsid w:val="00F1232E"/>
    <w:rsid w:val="00F12D2C"/>
    <w:rsid w:val="00F133E2"/>
    <w:rsid w:val="00F13FCB"/>
    <w:rsid w:val="00F15A45"/>
    <w:rsid w:val="00F15D4A"/>
    <w:rsid w:val="00F16788"/>
    <w:rsid w:val="00F207DB"/>
    <w:rsid w:val="00F2227C"/>
    <w:rsid w:val="00F228A3"/>
    <w:rsid w:val="00F228A8"/>
    <w:rsid w:val="00F22B38"/>
    <w:rsid w:val="00F22B8D"/>
    <w:rsid w:val="00F2496D"/>
    <w:rsid w:val="00F25966"/>
    <w:rsid w:val="00F269D0"/>
    <w:rsid w:val="00F278EE"/>
    <w:rsid w:val="00F30215"/>
    <w:rsid w:val="00F3099E"/>
    <w:rsid w:val="00F3148C"/>
    <w:rsid w:val="00F33A91"/>
    <w:rsid w:val="00F33B40"/>
    <w:rsid w:val="00F34504"/>
    <w:rsid w:val="00F34E3F"/>
    <w:rsid w:val="00F35481"/>
    <w:rsid w:val="00F36429"/>
    <w:rsid w:val="00F36791"/>
    <w:rsid w:val="00F37068"/>
    <w:rsid w:val="00F37BF0"/>
    <w:rsid w:val="00F40142"/>
    <w:rsid w:val="00F402D1"/>
    <w:rsid w:val="00F4109C"/>
    <w:rsid w:val="00F41C3E"/>
    <w:rsid w:val="00F4236E"/>
    <w:rsid w:val="00F42E0F"/>
    <w:rsid w:val="00F43209"/>
    <w:rsid w:val="00F44324"/>
    <w:rsid w:val="00F44BB5"/>
    <w:rsid w:val="00F450F3"/>
    <w:rsid w:val="00F46A77"/>
    <w:rsid w:val="00F46AE0"/>
    <w:rsid w:val="00F50463"/>
    <w:rsid w:val="00F509AB"/>
    <w:rsid w:val="00F50BAA"/>
    <w:rsid w:val="00F51369"/>
    <w:rsid w:val="00F51D36"/>
    <w:rsid w:val="00F5215F"/>
    <w:rsid w:val="00F5229E"/>
    <w:rsid w:val="00F525E3"/>
    <w:rsid w:val="00F5320B"/>
    <w:rsid w:val="00F56507"/>
    <w:rsid w:val="00F5650B"/>
    <w:rsid w:val="00F56A17"/>
    <w:rsid w:val="00F56E94"/>
    <w:rsid w:val="00F572FD"/>
    <w:rsid w:val="00F57443"/>
    <w:rsid w:val="00F578DB"/>
    <w:rsid w:val="00F60373"/>
    <w:rsid w:val="00F6241E"/>
    <w:rsid w:val="00F62483"/>
    <w:rsid w:val="00F6383D"/>
    <w:rsid w:val="00F6385B"/>
    <w:rsid w:val="00F63F81"/>
    <w:rsid w:val="00F640B1"/>
    <w:rsid w:val="00F64410"/>
    <w:rsid w:val="00F67E99"/>
    <w:rsid w:val="00F70834"/>
    <w:rsid w:val="00F71408"/>
    <w:rsid w:val="00F714CA"/>
    <w:rsid w:val="00F72045"/>
    <w:rsid w:val="00F73994"/>
    <w:rsid w:val="00F74AA3"/>
    <w:rsid w:val="00F74F56"/>
    <w:rsid w:val="00F75EAA"/>
    <w:rsid w:val="00F76207"/>
    <w:rsid w:val="00F76A1C"/>
    <w:rsid w:val="00F775F9"/>
    <w:rsid w:val="00F805EA"/>
    <w:rsid w:val="00F80812"/>
    <w:rsid w:val="00F818A0"/>
    <w:rsid w:val="00F820A8"/>
    <w:rsid w:val="00F82475"/>
    <w:rsid w:val="00F83093"/>
    <w:rsid w:val="00F831EC"/>
    <w:rsid w:val="00F83A5B"/>
    <w:rsid w:val="00F8436A"/>
    <w:rsid w:val="00F8532C"/>
    <w:rsid w:val="00F85610"/>
    <w:rsid w:val="00F86CD9"/>
    <w:rsid w:val="00F87002"/>
    <w:rsid w:val="00F872E0"/>
    <w:rsid w:val="00F87484"/>
    <w:rsid w:val="00F878E1"/>
    <w:rsid w:val="00F901A8"/>
    <w:rsid w:val="00F90A97"/>
    <w:rsid w:val="00F90AEA"/>
    <w:rsid w:val="00F90C16"/>
    <w:rsid w:val="00F90FE0"/>
    <w:rsid w:val="00F915BF"/>
    <w:rsid w:val="00F91BCB"/>
    <w:rsid w:val="00F93703"/>
    <w:rsid w:val="00F945A5"/>
    <w:rsid w:val="00F948C2"/>
    <w:rsid w:val="00F94F52"/>
    <w:rsid w:val="00F95609"/>
    <w:rsid w:val="00F956CA"/>
    <w:rsid w:val="00F9581B"/>
    <w:rsid w:val="00F969FF"/>
    <w:rsid w:val="00F96E32"/>
    <w:rsid w:val="00F97879"/>
    <w:rsid w:val="00FA0D6C"/>
    <w:rsid w:val="00FA113C"/>
    <w:rsid w:val="00FA13EF"/>
    <w:rsid w:val="00FA229D"/>
    <w:rsid w:val="00FA3024"/>
    <w:rsid w:val="00FA3115"/>
    <w:rsid w:val="00FA4685"/>
    <w:rsid w:val="00FA49A7"/>
    <w:rsid w:val="00FA6357"/>
    <w:rsid w:val="00FA6A05"/>
    <w:rsid w:val="00FA6D87"/>
    <w:rsid w:val="00FA6F12"/>
    <w:rsid w:val="00FA727E"/>
    <w:rsid w:val="00FA7539"/>
    <w:rsid w:val="00FA7C1E"/>
    <w:rsid w:val="00FA7D01"/>
    <w:rsid w:val="00FB1126"/>
    <w:rsid w:val="00FB1994"/>
    <w:rsid w:val="00FB216C"/>
    <w:rsid w:val="00FB251D"/>
    <w:rsid w:val="00FB265D"/>
    <w:rsid w:val="00FB2A3D"/>
    <w:rsid w:val="00FB34CF"/>
    <w:rsid w:val="00FB373E"/>
    <w:rsid w:val="00FB3743"/>
    <w:rsid w:val="00FB424F"/>
    <w:rsid w:val="00FB4251"/>
    <w:rsid w:val="00FB4936"/>
    <w:rsid w:val="00FB5125"/>
    <w:rsid w:val="00FB59D2"/>
    <w:rsid w:val="00FB7065"/>
    <w:rsid w:val="00FB7268"/>
    <w:rsid w:val="00FB7DEF"/>
    <w:rsid w:val="00FC041E"/>
    <w:rsid w:val="00FC130B"/>
    <w:rsid w:val="00FC3E8F"/>
    <w:rsid w:val="00FC483C"/>
    <w:rsid w:val="00FC5DBD"/>
    <w:rsid w:val="00FC6243"/>
    <w:rsid w:val="00FC630F"/>
    <w:rsid w:val="00FC7994"/>
    <w:rsid w:val="00FD089C"/>
    <w:rsid w:val="00FD0DC9"/>
    <w:rsid w:val="00FD118B"/>
    <w:rsid w:val="00FD1A1F"/>
    <w:rsid w:val="00FD1B5B"/>
    <w:rsid w:val="00FD2C38"/>
    <w:rsid w:val="00FD2D75"/>
    <w:rsid w:val="00FD3C16"/>
    <w:rsid w:val="00FD3F1B"/>
    <w:rsid w:val="00FD3F48"/>
    <w:rsid w:val="00FD4359"/>
    <w:rsid w:val="00FD478F"/>
    <w:rsid w:val="00FD5539"/>
    <w:rsid w:val="00FD56F4"/>
    <w:rsid w:val="00FD5B45"/>
    <w:rsid w:val="00FD68DE"/>
    <w:rsid w:val="00FD7494"/>
    <w:rsid w:val="00FE00B2"/>
    <w:rsid w:val="00FE0CAB"/>
    <w:rsid w:val="00FE12DD"/>
    <w:rsid w:val="00FE3423"/>
    <w:rsid w:val="00FE46DA"/>
    <w:rsid w:val="00FE471D"/>
    <w:rsid w:val="00FE4D5D"/>
    <w:rsid w:val="00FE68C1"/>
    <w:rsid w:val="00FE6DC0"/>
    <w:rsid w:val="00FE74B7"/>
    <w:rsid w:val="00FE7BC8"/>
    <w:rsid w:val="00FE7E67"/>
    <w:rsid w:val="00FF08ED"/>
    <w:rsid w:val="00FF0BEA"/>
    <w:rsid w:val="00FF1350"/>
    <w:rsid w:val="00FF1E51"/>
    <w:rsid w:val="00FF2C01"/>
    <w:rsid w:val="00FF36FA"/>
    <w:rsid w:val="00FF3A36"/>
    <w:rsid w:val="00FF424D"/>
    <w:rsid w:val="00FF467C"/>
    <w:rsid w:val="00FF4E1C"/>
    <w:rsid w:val="00FF5D90"/>
    <w:rsid w:val="00FF6198"/>
    <w:rsid w:val="010C2F50"/>
    <w:rsid w:val="011253ED"/>
    <w:rsid w:val="0139423D"/>
    <w:rsid w:val="013A32BB"/>
    <w:rsid w:val="0165496A"/>
    <w:rsid w:val="01D129DD"/>
    <w:rsid w:val="01FE5971"/>
    <w:rsid w:val="020016E9"/>
    <w:rsid w:val="020B0FAB"/>
    <w:rsid w:val="02111B48"/>
    <w:rsid w:val="022574C5"/>
    <w:rsid w:val="02557C87"/>
    <w:rsid w:val="025F1977"/>
    <w:rsid w:val="029D7C92"/>
    <w:rsid w:val="029F7154"/>
    <w:rsid w:val="02AD361F"/>
    <w:rsid w:val="02B02AE4"/>
    <w:rsid w:val="02B82686"/>
    <w:rsid w:val="02B9772C"/>
    <w:rsid w:val="02C10FE1"/>
    <w:rsid w:val="02C170CB"/>
    <w:rsid w:val="02DF39F5"/>
    <w:rsid w:val="030516AD"/>
    <w:rsid w:val="03247659"/>
    <w:rsid w:val="033A0C2B"/>
    <w:rsid w:val="03451AAA"/>
    <w:rsid w:val="03731381"/>
    <w:rsid w:val="037967B1"/>
    <w:rsid w:val="03906A9D"/>
    <w:rsid w:val="03AF33C7"/>
    <w:rsid w:val="03B1713F"/>
    <w:rsid w:val="03B22EB7"/>
    <w:rsid w:val="03B66504"/>
    <w:rsid w:val="03B677F7"/>
    <w:rsid w:val="042E0790"/>
    <w:rsid w:val="043B4C5B"/>
    <w:rsid w:val="04463D2B"/>
    <w:rsid w:val="044A6E51"/>
    <w:rsid w:val="04620439"/>
    <w:rsid w:val="04AB1DE0"/>
    <w:rsid w:val="04AB69F7"/>
    <w:rsid w:val="04BF3660"/>
    <w:rsid w:val="04BF588C"/>
    <w:rsid w:val="04CD61FB"/>
    <w:rsid w:val="051C4A8C"/>
    <w:rsid w:val="052D4EEB"/>
    <w:rsid w:val="057FD02C"/>
    <w:rsid w:val="05802017"/>
    <w:rsid w:val="05A54A82"/>
    <w:rsid w:val="05AE3E83"/>
    <w:rsid w:val="05B922DB"/>
    <w:rsid w:val="05C0550B"/>
    <w:rsid w:val="05C92961"/>
    <w:rsid w:val="05DCB120"/>
    <w:rsid w:val="05E355AA"/>
    <w:rsid w:val="06007F0A"/>
    <w:rsid w:val="06112117"/>
    <w:rsid w:val="0667442D"/>
    <w:rsid w:val="066C37F1"/>
    <w:rsid w:val="06713E2F"/>
    <w:rsid w:val="06D849E3"/>
    <w:rsid w:val="06DFB28E"/>
    <w:rsid w:val="0708246E"/>
    <w:rsid w:val="071023CF"/>
    <w:rsid w:val="07177C01"/>
    <w:rsid w:val="0737795B"/>
    <w:rsid w:val="078C4347"/>
    <w:rsid w:val="07C55FE6"/>
    <w:rsid w:val="07F15242"/>
    <w:rsid w:val="07FB6C43"/>
    <w:rsid w:val="08024860"/>
    <w:rsid w:val="08123F24"/>
    <w:rsid w:val="081D1247"/>
    <w:rsid w:val="08206641"/>
    <w:rsid w:val="082A5217"/>
    <w:rsid w:val="082B7863"/>
    <w:rsid w:val="082F4AD6"/>
    <w:rsid w:val="08391DD9"/>
    <w:rsid w:val="08393BA7"/>
    <w:rsid w:val="085D1644"/>
    <w:rsid w:val="0870581B"/>
    <w:rsid w:val="088968DD"/>
    <w:rsid w:val="08BC6249"/>
    <w:rsid w:val="08C62205"/>
    <w:rsid w:val="08E21B49"/>
    <w:rsid w:val="08ED639F"/>
    <w:rsid w:val="08FF6B9F"/>
    <w:rsid w:val="091E5277"/>
    <w:rsid w:val="0935436E"/>
    <w:rsid w:val="09752629"/>
    <w:rsid w:val="097F383C"/>
    <w:rsid w:val="098A290C"/>
    <w:rsid w:val="09A11A04"/>
    <w:rsid w:val="09BD3B68"/>
    <w:rsid w:val="09DC2A3C"/>
    <w:rsid w:val="09E71970"/>
    <w:rsid w:val="09EF90CB"/>
    <w:rsid w:val="0A011554"/>
    <w:rsid w:val="0A252635"/>
    <w:rsid w:val="0A402FCB"/>
    <w:rsid w:val="0AA96DC2"/>
    <w:rsid w:val="0AB7AD07"/>
    <w:rsid w:val="0AC6016D"/>
    <w:rsid w:val="0AC86B6C"/>
    <w:rsid w:val="0B093D05"/>
    <w:rsid w:val="0B17001C"/>
    <w:rsid w:val="0B48482D"/>
    <w:rsid w:val="0B537540"/>
    <w:rsid w:val="0B756CA4"/>
    <w:rsid w:val="0B882E7B"/>
    <w:rsid w:val="0B980BE5"/>
    <w:rsid w:val="0B9F3D21"/>
    <w:rsid w:val="0BD22349"/>
    <w:rsid w:val="0C281F69"/>
    <w:rsid w:val="0C321AB2"/>
    <w:rsid w:val="0C346B5F"/>
    <w:rsid w:val="0C3C3C66"/>
    <w:rsid w:val="0C3E178C"/>
    <w:rsid w:val="0C41302A"/>
    <w:rsid w:val="0C550884"/>
    <w:rsid w:val="0C607954"/>
    <w:rsid w:val="0C6531BD"/>
    <w:rsid w:val="0C6F4D64"/>
    <w:rsid w:val="0C6F5DE9"/>
    <w:rsid w:val="0C790A16"/>
    <w:rsid w:val="0CEEC807"/>
    <w:rsid w:val="0D04094F"/>
    <w:rsid w:val="0D295F98"/>
    <w:rsid w:val="0D3037CB"/>
    <w:rsid w:val="0D5862D5"/>
    <w:rsid w:val="0D7F02AE"/>
    <w:rsid w:val="0D817B82"/>
    <w:rsid w:val="0D95362E"/>
    <w:rsid w:val="0DE13B3D"/>
    <w:rsid w:val="0E042561"/>
    <w:rsid w:val="0E0F33E0"/>
    <w:rsid w:val="0E1A1D85"/>
    <w:rsid w:val="0E1F739B"/>
    <w:rsid w:val="0E3015A8"/>
    <w:rsid w:val="0E4806A0"/>
    <w:rsid w:val="0E4B0190"/>
    <w:rsid w:val="0E7F7B0E"/>
    <w:rsid w:val="0EB421D9"/>
    <w:rsid w:val="0EC046DA"/>
    <w:rsid w:val="0EC208E6"/>
    <w:rsid w:val="0EC266A4"/>
    <w:rsid w:val="0ECA030F"/>
    <w:rsid w:val="0EEF4FBF"/>
    <w:rsid w:val="0F317386"/>
    <w:rsid w:val="0F4A14D0"/>
    <w:rsid w:val="0F4B48EC"/>
    <w:rsid w:val="0F64775C"/>
    <w:rsid w:val="0F707EAE"/>
    <w:rsid w:val="0F7C227D"/>
    <w:rsid w:val="0F8142CD"/>
    <w:rsid w:val="0F825E34"/>
    <w:rsid w:val="0F8E2A2A"/>
    <w:rsid w:val="0F8E6586"/>
    <w:rsid w:val="0F9067A2"/>
    <w:rsid w:val="0F953DB9"/>
    <w:rsid w:val="0F9A13CF"/>
    <w:rsid w:val="0FA638D0"/>
    <w:rsid w:val="0FA67D74"/>
    <w:rsid w:val="0FAE46DB"/>
    <w:rsid w:val="0FD3043D"/>
    <w:rsid w:val="0FF46D31"/>
    <w:rsid w:val="0FF95974"/>
    <w:rsid w:val="0FFD1D64"/>
    <w:rsid w:val="101218C0"/>
    <w:rsid w:val="101572F0"/>
    <w:rsid w:val="105E23FD"/>
    <w:rsid w:val="10635C65"/>
    <w:rsid w:val="106F63B8"/>
    <w:rsid w:val="107514F4"/>
    <w:rsid w:val="109A2F4A"/>
    <w:rsid w:val="10CD30DE"/>
    <w:rsid w:val="10EA711E"/>
    <w:rsid w:val="10EC17B7"/>
    <w:rsid w:val="10F1501F"/>
    <w:rsid w:val="11203B56"/>
    <w:rsid w:val="11375E9E"/>
    <w:rsid w:val="117D2D56"/>
    <w:rsid w:val="117D4B05"/>
    <w:rsid w:val="118C2F9A"/>
    <w:rsid w:val="11D81D3B"/>
    <w:rsid w:val="11ED1C8A"/>
    <w:rsid w:val="11EF5B49"/>
    <w:rsid w:val="11FA43A7"/>
    <w:rsid w:val="12045226"/>
    <w:rsid w:val="120668A8"/>
    <w:rsid w:val="12122ED0"/>
    <w:rsid w:val="121C256F"/>
    <w:rsid w:val="12442845"/>
    <w:rsid w:val="124675EC"/>
    <w:rsid w:val="126857B5"/>
    <w:rsid w:val="127E0B34"/>
    <w:rsid w:val="12B47FD6"/>
    <w:rsid w:val="12B72298"/>
    <w:rsid w:val="12C50511"/>
    <w:rsid w:val="12C66037"/>
    <w:rsid w:val="12D544CC"/>
    <w:rsid w:val="12EC1F42"/>
    <w:rsid w:val="13021765"/>
    <w:rsid w:val="130F79DE"/>
    <w:rsid w:val="13225964"/>
    <w:rsid w:val="13710699"/>
    <w:rsid w:val="13A445CA"/>
    <w:rsid w:val="13E26EA1"/>
    <w:rsid w:val="13EC7D20"/>
    <w:rsid w:val="13F24D75"/>
    <w:rsid w:val="14184FB8"/>
    <w:rsid w:val="141A099C"/>
    <w:rsid w:val="14397409"/>
    <w:rsid w:val="143B7FF8"/>
    <w:rsid w:val="14CA0061"/>
    <w:rsid w:val="14E54E9B"/>
    <w:rsid w:val="14EC11E4"/>
    <w:rsid w:val="14FB2910"/>
    <w:rsid w:val="150B043D"/>
    <w:rsid w:val="150D619F"/>
    <w:rsid w:val="15204125"/>
    <w:rsid w:val="154A2F50"/>
    <w:rsid w:val="155344FA"/>
    <w:rsid w:val="157306F8"/>
    <w:rsid w:val="15997A33"/>
    <w:rsid w:val="15A02976"/>
    <w:rsid w:val="15C9656A"/>
    <w:rsid w:val="15CC605B"/>
    <w:rsid w:val="15E74C42"/>
    <w:rsid w:val="15FD4466"/>
    <w:rsid w:val="16105F47"/>
    <w:rsid w:val="1612313B"/>
    <w:rsid w:val="16230D78"/>
    <w:rsid w:val="163634D4"/>
    <w:rsid w:val="163E2AD9"/>
    <w:rsid w:val="16473933"/>
    <w:rsid w:val="166B1213"/>
    <w:rsid w:val="166D6CE1"/>
    <w:rsid w:val="16866209"/>
    <w:rsid w:val="16907088"/>
    <w:rsid w:val="16924BAE"/>
    <w:rsid w:val="169721C5"/>
    <w:rsid w:val="16CD5BE6"/>
    <w:rsid w:val="16CE51CA"/>
    <w:rsid w:val="16E41182"/>
    <w:rsid w:val="16E64EFA"/>
    <w:rsid w:val="17078ED9"/>
    <w:rsid w:val="170F61FF"/>
    <w:rsid w:val="171E4694"/>
    <w:rsid w:val="171F3E2C"/>
    <w:rsid w:val="17215F32"/>
    <w:rsid w:val="17237EFC"/>
    <w:rsid w:val="17263548"/>
    <w:rsid w:val="175400B6"/>
    <w:rsid w:val="17571954"/>
    <w:rsid w:val="176D1177"/>
    <w:rsid w:val="177469AA"/>
    <w:rsid w:val="178C5AA1"/>
    <w:rsid w:val="17B90939"/>
    <w:rsid w:val="17D31922"/>
    <w:rsid w:val="17E8134C"/>
    <w:rsid w:val="17F7601C"/>
    <w:rsid w:val="180513B0"/>
    <w:rsid w:val="18194E5B"/>
    <w:rsid w:val="1840688C"/>
    <w:rsid w:val="18457731"/>
    <w:rsid w:val="18522438"/>
    <w:rsid w:val="1867206B"/>
    <w:rsid w:val="18707171"/>
    <w:rsid w:val="1871407A"/>
    <w:rsid w:val="187F5606"/>
    <w:rsid w:val="18A92683"/>
    <w:rsid w:val="18B3705E"/>
    <w:rsid w:val="18B73B49"/>
    <w:rsid w:val="18C33745"/>
    <w:rsid w:val="18D21BDA"/>
    <w:rsid w:val="18D47700"/>
    <w:rsid w:val="18DF42F7"/>
    <w:rsid w:val="19031D93"/>
    <w:rsid w:val="192341E3"/>
    <w:rsid w:val="19636CD6"/>
    <w:rsid w:val="196B7938"/>
    <w:rsid w:val="19A075E2"/>
    <w:rsid w:val="19EF40C6"/>
    <w:rsid w:val="19F636A6"/>
    <w:rsid w:val="1A1D0C33"/>
    <w:rsid w:val="1A3146DE"/>
    <w:rsid w:val="1A495BD8"/>
    <w:rsid w:val="1A5F124B"/>
    <w:rsid w:val="1A670100"/>
    <w:rsid w:val="1A734CF7"/>
    <w:rsid w:val="1A845156"/>
    <w:rsid w:val="1A8B7EF6"/>
    <w:rsid w:val="1A9B5FFB"/>
    <w:rsid w:val="1AA43102"/>
    <w:rsid w:val="1AE856E5"/>
    <w:rsid w:val="1B122762"/>
    <w:rsid w:val="1B23671D"/>
    <w:rsid w:val="1B356450"/>
    <w:rsid w:val="1B541017"/>
    <w:rsid w:val="1B5508A0"/>
    <w:rsid w:val="1B5B5A5C"/>
    <w:rsid w:val="1B5E7755"/>
    <w:rsid w:val="1B6F1962"/>
    <w:rsid w:val="1B84191A"/>
    <w:rsid w:val="1B854CE1"/>
    <w:rsid w:val="1BBE01F3"/>
    <w:rsid w:val="1BD45C69"/>
    <w:rsid w:val="1BE35EAC"/>
    <w:rsid w:val="1BF12377"/>
    <w:rsid w:val="1C072BC1"/>
    <w:rsid w:val="1C19367C"/>
    <w:rsid w:val="1C2A3ADB"/>
    <w:rsid w:val="1C36422E"/>
    <w:rsid w:val="1C487AC2"/>
    <w:rsid w:val="1C4C57FF"/>
    <w:rsid w:val="1C5A43C0"/>
    <w:rsid w:val="1C7254ED"/>
    <w:rsid w:val="1C734345"/>
    <w:rsid w:val="1CBD66FD"/>
    <w:rsid w:val="1CD001DE"/>
    <w:rsid w:val="1CD81789"/>
    <w:rsid w:val="1CDD0B4D"/>
    <w:rsid w:val="1D22699A"/>
    <w:rsid w:val="1D3A1AFC"/>
    <w:rsid w:val="1D507571"/>
    <w:rsid w:val="1D552DD9"/>
    <w:rsid w:val="1D7768AC"/>
    <w:rsid w:val="1D7E3422"/>
    <w:rsid w:val="1D812F0F"/>
    <w:rsid w:val="1D994A74"/>
    <w:rsid w:val="1DC37D43"/>
    <w:rsid w:val="1DDF4451"/>
    <w:rsid w:val="1DF5D2DD"/>
    <w:rsid w:val="1E122A78"/>
    <w:rsid w:val="1E3E73CA"/>
    <w:rsid w:val="1E605592"/>
    <w:rsid w:val="1E696B3C"/>
    <w:rsid w:val="1E733517"/>
    <w:rsid w:val="1E7E5106"/>
    <w:rsid w:val="1E9A4F48"/>
    <w:rsid w:val="1EA731C1"/>
    <w:rsid w:val="1EBF9940"/>
    <w:rsid w:val="1ED02718"/>
    <w:rsid w:val="1ED3045A"/>
    <w:rsid w:val="1EE53CE9"/>
    <w:rsid w:val="1EFFF9B5"/>
    <w:rsid w:val="1F0C74C8"/>
    <w:rsid w:val="1F2B3DF2"/>
    <w:rsid w:val="1F330EF8"/>
    <w:rsid w:val="1F340ED3"/>
    <w:rsid w:val="1F3A4035"/>
    <w:rsid w:val="1F470EBC"/>
    <w:rsid w:val="1F6368EB"/>
    <w:rsid w:val="1F6D61B8"/>
    <w:rsid w:val="1F721A21"/>
    <w:rsid w:val="1F7EA130"/>
    <w:rsid w:val="1FCB1131"/>
    <w:rsid w:val="1FDB441E"/>
    <w:rsid w:val="20254CE5"/>
    <w:rsid w:val="203B0065"/>
    <w:rsid w:val="204131A1"/>
    <w:rsid w:val="20452C91"/>
    <w:rsid w:val="208D63E6"/>
    <w:rsid w:val="20BD5B9C"/>
    <w:rsid w:val="20E73D48"/>
    <w:rsid w:val="20FA3A7C"/>
    <w:rsid w:val="21075857"/>
    <w:rsid w:val="21115269"/>
    <w:rsid w:val="212920F1"/>
    <w:rsid w:val="21430D7A"/>
    <w:rsid w:val="21555156"/>
    <w:rsid w:val="21920A05"/>
    <w:rsid w:val="21B856E5"/>
    <w:rsid w:val="21C81DCC"/>
    <w:rsid w:val="21ED35E0"/>
    <w:rsid w:val="21FB3F4F"/>
    <w:rsid w:val="220821C8"/>
    <w:rsid w:val="221C2118"/>
    <w:rsid w:val="221F7512"/>
    <w:rsid w:val="22237D44"/>
    <w:rsid w:val="22351467"/>
    <w:rsid w:val="224A0A33"/>
    <w:rsid w:val="225418B2"/>
    <w:rsid w:val="22682C67"/>
    <w:rsid w:val="22995516"/>
    <w:rsid w:val="22C00CF5"/>
    <w:rsid w:val="22CF718A"/>
    <w:rsid w:val="22E542B8"/>
    <w:rsid w:val="22F270AD"/>
    <w:rsid w:val="231F5A1C"/>
    <w:rsid w:val="23285F80"/>
    <w:rsid w:val="2329689A"/>
    <w:rsid w:val="235E36C1"/>
    <w:rsid w:val="23694EE9"/>
    <w:rsid w:val="23BE3486"/>
    <w:rsid w:val="23CE7442"/>
    <w:rsid w:val="23E10F23"/>
    <w:rsid w:val="24084702"/>
    <w:rsid w:val="243E6375"/>
    <w:rsid w:val="244E0F7E"/>
    <w:rsid w:val="246C2EE2"/>
    <w:rsid w:val="24841197"/>
    <w:rsid w:val="248F4E23"/>
    <w:rsid w:val="24927799"/>
    <w:rsid w:val="24961D0D"/>
    <w:rsid w:val="24A02B8C"/>
    <w:rsid w:val="24A26904"/>
    <w:rsid w:val="24B228BF"/>
    <w:rsid w:val="24D171E9"/>
    <w:rsid w:val="24DB0068"/>
    <w:rsid w:val="24E011DB"/>
    <w:rsid w:val="24FD1D8D"/>
    <w:rsid w:val="254C6870"/>
    <w:rsid w:val="25861D82"/>
    <w:rsid w:val="25902C01"/>
    <w:rsid w:val="25E55A75"/>
    <w:rsid w:val="25E82A3D"/>
    <w:rsid w:val="25E940BF"/>
    <w:rsid w:val="25F005E0"/>
    <w:rsid w:val="25F25669"/>
    <w:rsid w:val="25F70105"/>
    <w:rsid w:val="25F773C2"/>
    <w:rsid w:val="261B5221"/>
    <w:rsid w:val="26215F4F"/>
    <w:rsid w:val="26600825"/>
    <w:rsid w:val="2661459D"/>
    <w:rsid w:val="2674607E"/>
    <w:rsid w:val="2685028B"/>
    <w:rsid w:val="26A30712"/>
    <w:rsid w:val="26C1503C"/>
    <w:rsid w:val="26D7660D"/>
    <w:rsid w:val="26D94133"/>
    <w:rsid w:val="26F77447"/>
    <w:rsid w:val="270E64D3"/>
    <w:rsid w:val="271764CE"/>
    <w:rsid w:val="271909D4"/>
    <w:rsid w:val="274912B9"/>
    <w:rsid w:val="274A3283"/>
    <w:rsid w:val="2762601A"/>
    <w:rsid w:val="278A5AE8"/>
    <w:rsid w:val="27BB7CDD"/>
    <w:rsid w:val="27D03788"/>
    <w:rsid w:val="27D9FE1A"/>
    <w:rsid w:val="28162A3D"/>
    <w:rsid w:val="281C69CE"/>
    <w:rsid w:val="281D62A2"/>
    <w:rsid w:val="281F226C"/>
    <w:rsid w:val="285048C9"/>
    <w:rsid w:val="28702875"/>
    <w:rsid w:val="287C56BE"/>
    <w:rsid w:val="287E4F92"/>
    <w:rsid w:val="28A349F9"/>
    <w:rsid w:val="28CA793F"/>
    <w:rsid w:val="28D9041B"/>
    <w:rsid w:val="28D929F6"/>
    <w:rsid w:val="28F96D0F"/>
    <w:rsid w:val="28FB2A87"/>
    <w:rsid w:val="290602B5"/>
    <w:rsid w:val="291476A5"/>
    <w:rsid w:val="2919121E"/>
    <w:rsid w:val="29361D11"/>
    <w:rsid w:val="294F2DD3"/>
    <w:rsid w:val="2953641F"/>
    <w:rsid w:val="29546686"/>
    <w:rsid w:val="29552C99"/>
    <w:rsid w:val="29775753"/>
    <w:rsid w:val="298C5BBA"/>
    <w:rsid w:val="29D3130E"/>
    <w:rsid w:val="29DD3F3B"/>
    <w:rsid w:val="29F714A0"/>
    <w:rsid w:val="2A2102CB"/>
    <w:rsid w:val="2A3A313B"/>
    <w:rsid w:val="2A790107"/>
    <w:rsid w:val="2AB4113F"/>
    <w:rsid w:val="2AC22DB4"/>
    <w:rsid w:val="2AC96EBF"/>
    <w:rsid w:val="2AD01CF1"/>
    <w:rsid w:val="2AD76BDC"/>
    <w:rsid w:val="2B324CAE"/>
    <w:rsid w:val="2B341D83"/>
    <w:rsid w:val="2B373B1E"/>
    <w:rsid w:val="2B406E77"/>
    <w:rsid w:val="2B501F6F"/>
    <w:rsid w:val="2B69017C"/>
    <w:rsid w:val="2B6B3F5A"/>
    <w:rsid w:val="2B6D58FB"/>
    <w:rsid w:val="2B71348C"/>
    <w:rsid w:val="2B786611"/>
    <w:rsid w:val="2B7E174D"/>
    <w:rsid w:val="2B7F0961"/>
    <w:rsid w:val="2B8C5C18"/>
    <w:rsid w:val="2BB60EE7"/>
    <w:rsid w:val="2BD60F4A"/>
    <w:rsid w:val="2C0003B4"/>
    <w:rsid w:val="2C1F1B16"/>
    <w:rsid w:val="2C3170D7"/>
    <w:rsid w:val="2C3818FC"/>
    <w:rsid w:val="2C4237B0"/>
    <w:rsid w:val="2C444745"/>
    <w:rsid w:val="2C526E62"/>
    <w:rsid w:val="2C581F9E"/>
    <w:rsid w:val="2C8E6F44"/>
    <w:rsid w:val="2C8E776E"/>
    <w:rsid w:val="2CA46F92"/>
    <w:rsid w:val="2CAD22EA"/>
    <w:rsid w:val="2CB52F4D"/>
    <w:rsid w:val="2CB836F9"/>
    <w:rsid w:val="2CE2539B"/>
    <w:rsid w:val="2CEF46B1"/>
    <w:rsid w:val="2D1934DC"/>
    <w:rsid w:val="2D2D342B"/>
    <w:rsid w:val="2D3E290E"/>
    <w:rsid w:val="2D5E35E4"/>
    <w:rsid w:val="2D630BFB"/>
    <w:rsid w:val="2D744BB6"/>
    <w:rsid w:val="2D9E7E85"/>
    <w:rsid w:val="2DA73698"/>
    <w:rsid w:val="2DCB58AF"/>
    <w:rsid w:val="2DD1025A"/>
    <w:rsid w:val="2DD77724"/>
    <w:rsid w:val="2DE47157"/>
    <w:rsid w:val="2DE7182C"/>
    <w:rsid w:val="2DEC299E"/>
    <w:rsid w:val="2DEE2BBA"/>
    <w:rsid w:val="2E075A2A"/>
    <w:rsid w:val="2E3305CD"/>
    <w:rsid w:val="2E3F51C4"/>
    <w:rsid w:val="2E517D00"/>
    <w:rsid w:val="2E734E6D"/>
    <w:rsid w:val="2E823302"/>
    <w:rsid w:val="2E9A4AF0"/>
    <w:rsid w:val="2E9C43C4"/>
    <w:rsid w:val="2EA4771D"/>
    <w:rsid w:val="2EAF6A86"/>
    <w:rsid w:val="2EF04710"/>
    <w:rsid w:val="2EFD2EB6"/>
    <w:rsid w:val="2F2B7237"/>
    <w:rsid w:val="2F5B5EF1"/>
    <w:rsid w:val="2F61560E"/>
    <w:rsid w:val="2F7013AD"/>
    <w:rsid w:val="2FBD0A96"/>
    <w:rsid w:val="2FBE480E"/>
    <w:rsid w:val="2FC33BD3"/>
    <w:rsid w:val="2FF7387C"/>
    <w:rsid w:val="2FF7A483"/>
    <w:rsid w:val="306453B6"/>
    <w:rsid w:val="30755662"/>
    <w:rsid w:val="30A92DC8"/>
    <w:rsid w:val="30BE39AD"/>
    <w:rsid w:val="30D00355"/>
    <w:rsid w:val="310E36A4"/>
    <w:rsid w:val="31140B8A"/>
    <w:rsid w:val="311F752F"/>
    <w:rsid w:val="31336B36"/>
    <w:rsid w:val="314825E1"/>
    <w:rsid w:val="31605B7D"/>
    <w:rsid w:val="316D2048"/>
    <w:rsid w:val="319770C5"/>
    <w:rsid w:val="31B639EF"/>
    <w:rsid w:val="31BE7930"/>
    <w:rsid w:val="31CC3212"/>
    <w:rsid w:val="320D687B"/>
    <w:rsid w:val="323E39E4"/>
    <w:rsid w:val="32624BA7"/>
    <w:rsid w:val="326864E7"/>
    <w:rsid w:val="32911D66"/>
    <w:rsid w:val="32935ADE"/>
    <w:rsid w:val="32F10A57"/>
    <w:rsid w:val="33263AAA"/>
    <w:rsid w:val="336A2CE3"/>
    <w:rsid w:val="33753436"/>
    <w:rsid w:val="337F6063"/>
    <w:rsid w:val="33813B89"/>
    <w:rsid w:val="338D4C23"/>
    <w:rsid w:val="338F44F8"/>
    <w:rsid w:val="339A10EE"/>
    <w:rsid w:val="33A8380B"/>
    <w:rsid w:val="33A87367"/>
    <w:rsid w:val="33C00B55"/>
    <w:rsid w:val="33CF0D98"/>
    <w:rsid w:val="33EE32C2"/>
    <w:rsid w:val="33F26834"/>
    <w:rsid w:val="340D74C8"/>
    <w:rsid w:val="34384B8F"/>
    <w:rsid w:val="343B467F"/>
    <w:rsid w:val="34403A44"/>
    <w:rsid w:val="34540B32"/>
    <w:rsid w:val="345D2848"/>
    <w:rsid w:val="34711E4F"/>
    <w:rsid w:val="3472562A"/>
    <w:rsid w:val="34930017"/>
    <w:rsid w:val="34B41D3C"/>
    <w:rsid w:val="34D83C7C"/>
    <w:rsid w:val="34DB551B"/>
    <w:rsid w:val="34EB1C02"/>
    <w:rsid w:val="34F211E2"/>
    <w:rsid w:val="34FA1E45"/>
    <w:rsid w:val="3511718E"/>
    <w:rsid w:val="35134F7A"/>
    <w:rsid w:val="351973CA"/>
    <w:rsid w:val="35260E8C"/>
    <w:rsid w:val="3527199E"/>
    <w:rsid w:val="353A0493"/>
    <w:rsid w:val="355A6D87"/>
    <w:rsid w:val="355F614C"/>
    <w:rsid w:val="357F234A"/>
    <w:rsid w:val="35AF0E81"/>
    <w:rsid w:val="35BAA332"/>
    <w:rsid w:val="35C47314"/>
    <w:rsid w:val="35CD1307"/>
    <w:rsid w:val="35E86141"/>
    <w:rsid w:val="36154A5C"/>
    <w:rsid w:val="362A64C1"/>
    <w:rsid w:val="364E525B"/>
    <w:rsid w:val="3652180C"/>
    <w:rsid w:val="36636DE5"/>
    <w:rsid w:val="36785717"/>
    <w:rsid w:val="3679148F"/>
    <w:rsid w:val="36830E80"/>
    <w:rsid w:val="368C11C2"/>
    <w:rsid w:val="36973645"/>
    <w:rsid w:val="369938DF"/>
    <w:rsid w:val="36A007CA"/>
    <w:rsid w:val="36B9703B"/>
    <w:rsid w:val="36BE50F4"/>
    <w:rsid w:val="36CF10AF"/>
    <w:rsid w:val="36D05553"/>
    <w:rsid w:val="36F6263B"/>
    <w:rsid w:val="370451FC"/>
    <w:rsid w:val="37160A8C"/>
    <w:rsid w:val="373B04F2"/>
    <w:rsid w:val="375021F0"/>
    <w:rsid w:val="376C7F34"/>
    <w:rsid w:val="379B5AA1"/>
    <w:rsid w:val="379C5435"/>
    <w:rsid w:val="37A38910"/>
    <w:rsid w:val="37AD7642"/>
    <w:rsid w:val="37B38628"/>
    <w:rsid w:val="37F798F3"/>
    <w:rsid w:val="3807783E"/>
    <w:rsid w:val="381C20D2"/>
    <w:rsid w:val="38207E14"/>
    <w:rsid w:val="382B67B9"/>
    <w:rsid w:val="38482EC7"/>
    <w:rsid w:val="386A5533"/>
    <w:rsid w:val="388F0AF6"/>
    <w:rsid w:val="3895106B"/>
    <w:rsid w:val="389600D6"/>
    <w:rsid w:val="38C5297E"/>
    <w:rsid w:val="38C79E2C"/>
    <w:rsid w:val="38CF5396"/>
    <w:rsid w:val="38D62BC9"/>
    <w:rsid w:val="38DE382B"/>
    <w:rsid w:val="39072D82"/>
    <w:rsid w:val="3921520A"/>
    <w:rsid w:val="39400042"/>
    <w:rsid w:val="395B30CE"/>
    <w:rsid w:val="39655AC8"/>
    <w:rsid w:val="39724387"/>
    <w:rsid w:val="39974106"/>
    <w:rsid w:val="399A3BF6"/>
    <w:rsid w:val="399F120C"/>
    <w:rsid w:val="39AB195F"/>
    <w:rsid w:val="39AC56D7"/>
    <w:rsid w:val="39C336EC"/>
    <w:rsid w:val="39DB6F45"/>
    <w:rsid w:val="39E11B9D"/>
    <w:rsid w:val="39E8058A"/>
    <w:rsid w:val="3A1C0AAF"/>
    <w:rsid w:val="3A221D1C"/>
    <w:rsid w:val="3A313936"/>
    <w:rsid w:val="3A43428E"/>
    <w:rsid w:val="3A497D57"/>
    <w:rsid w:val="3AAD5BAB"/>
    <w:rsid w:val="3ABFB4E3"/>
    <w:rsid w:val="3AD43138"/>
    <w:rsid w:val="3AD44EE6"/>
    <w:rsid w:val="3AD54886"/>
    <w:rsid w:val="3AE25855"/>
    <w:rsid w:val="3AEE9E7D"/>
    <w:rsid w:val="3AFB06C4"/>
    <w:rsid w:val="3AFF9A6E"/>
    <w:rsid w:val="3B1D17A0"/>
    <w:rsid w:val="3B201ED9"/>
    <w:rsid w:val="3B47390A"/>
    <w:rsid w:val="3B4B618D"/>
    <w:rsid w:val="3B7641EF"/>
    <w:rsid w:val="3B7F30A4"/>
    <w:rsid w:val="3B8A4914"/>
    <w:rsid w:val="3B934DA1"/>
    <w:rsid w:val="3BB34C99"/>
    <w:rsid w:val="3BCE5DD9"/>
    <w:rsid w:val="3BDE270D"/>
    <w:rsid w:val="3BE9676F"/>
    <w:rsid w:val="3BF044ED"/>
    <w:rsid w:val="3BFA4E20"/>
    <w:rsid w:val="3C027831"/>
    <w:rsid w:val="3C17152E"/>
    <w:rsid w:val="3C692C62"/>
    <w:rsid w:val="3C7F70D3"/>
    <w:rsid w:val="3C8A1D00"/>
    <w:rsid w:val="3C917532"/>
    <w:rsid w:val="3CA402CA"/>
    <w:rsid w:val="3CAA05F4"/>
    <w:rsid w:val="3CB3396E"/>
    <w:rsid w:val="3CB60D47"/>
    <w:rsid w:val="3CBA010B"/>
    <w:rsid w:val="3CCB2319"/>
    <w:rsid w:val="3CCF3BB7"/>
    <w:rsid w:val="3CD218F9"/>
    <w:rsid w:val="3CD76F0F"/>
    <w:rsid w:val="3CDE3DFA"/>
    <w:rsid w:val="3D360FCB"/>
    <w:rsid w:val="3D4E71D1"/>
    <w:rsid w:val="3D4F6AA6"/>
    <w:rsid w:val="3D5D28F2"/>
    <w:rsid w:val="3D65451B"/>
    <w:rsid w:val="3D687B67"/>
    <w:rsid w:val="3D803103"/>
    <w:rsid w:val="3D8F560E"/>
    <w:rsid w:val="3D995F73"/>
    <w:rsid w:val="3DA05553"/>
    <w:rsid w:val="3DBF33F4"/>
    <w:rsid w:val="3DC56D68"/>
    <w:rsid w:val="3DC930ED"/>
    <w:rsid w:val="3DE47B36"/>
    <w:rsid w:val="3DEE4511"/>
    <w:rsid w:val="3DF17B5D"/>
    <w:rsid w:val="3E0C66A2"/>
    <w:rsid w:val="3E481E73"/>
    <w:rsid w:val="3E4B54BF"/>
    <w:rsid w:val="3E4D9C9C"/>
    <w:rsid w:val="3E691DE9"/>
    <w:rsid w:val="3E8409D1"/>
    <w:rsid w:val="3E886713"/>
    <w:rsid w:val="3E8B6203"/>
    <w:rsid w:val="3EA66B99"/>
    <w:rsid w:val="3EB72B54"/>
    <w:rsid w:val="3EBA43F3"/>
    <w:rsid w:val="3EC84D62"/>
    <w:rsid w:val="3EDE4585"/>
    <w:rsid w:val="3F0062A9"/>
    <w:rsid w:val="3F1558F1"/>
    <w:rsid w:val="3F176652"/>
    <w:rsid w:val="3F1852F7"/>
    <w:rsid w:val="3F1C6E5B"/>
    <w:rsid w:val="3F5579DA"/>
    <w:rsid w:val="3F5BC09E"/>
    <w:rsid w:val="3F5D48DF"/>
    <w:rsid w:val="3F780536"/>
    <w:rsid w:val="3F786788"/>
    <w:rsid w:val="3FAA1B7C"/>
    <w:rsid w:val="3FAF666F"/>
    <w:rsid w:val="3FB05F21"/>
    <w:rsid w:val="3FC574F3"/>
    <w:rsid w:val="3FDD1E13"/>
    <w:rsid w:val="3FE303FF"/>
    <w:rsid w:val="3FE45BCB"/>
    <w:rsid w:val="3FEE6A4A"/>
    <w:rsid w:val="3FF75644"/>
    <w:rsid w:val="3FFA0F4B"/>
    <w:rsid w:val="3FFD0A3B"/>
    <w:rsid w:val="3FFFE9D2"/>
    <w:rsid w:val="40044C7A"/>
    <w:rsid w:val="400A5252"/>
    <w:rsid w:val="401F6CDA"/>
    <w:rsid w:val="40271F5C"/>
    <w:rsid w:val="405D597D"/>
    <w:rsid w:val="407451A1"/>
    <w:rsid w:val="40844CB8"/>
    <w:rsid w:val="408E3D89"/>
    <w:rsid w:val="409E221E"/>
    <w:rsid w:val="40BA4B7E"/>
    <w:rsid w:val="410D2F00"/>
    <w:rsid w:val="41227DA9"/>
    <w:rsid w:val="4130341D"/>
    <w:rsid w:val="413B7A6D"/>
    <w:rsid w:val="41517290"/>
    <w:rsid w:val="415908B3"/>
    <w:rsid w:val="415B1EBD"/>
    <w:rsid w:val="41766CF7"/>
    <w:rsid w:val="418A7FA5"/>
    <w:rsid w:val="41923405"/>
    <w:rsid w:val="41A73277"/>
    <w:rsid w:val="41B91FC2"/>
    <w:rsid w:val="41BD2B78"/>
    <w:rsid w:val="41C00111"/>
    <w:rsid w:val="41F66237"/>
    <w:rsid w:val="41FA16D6"/>
    <w:rsid w:val="41FD4D22"/>
    <w:rsid w:val="42132798"/>
    <w:rsid w:val="42134546"/>
    <w:rsid w:val="42165DE4"/>
    <w:rsid w:val="421B164C"/>
    <w:rsid w:val="423544BC"/>
    <w:rsid w:val="423B3A9C"/>
    <w:rsid w:val="42570DDB"/>
    <w:rsid w:val="427C652B"/>
    <w:rsid w:val="4290203A"/>
    <w:rsid w:val="429F227D"/>
    <w:rsid w:val="42D02437"/>
    <w:rsid w:val="42E56500"/>
    <w:rsid w:val="42EE0B0F"/>
    <w:rsid w:val="43040332"/>
    <w:rsid w:val="430F2F5F"/>
    <w:rsid w:val="43193DDE"/>
    <w:rsid w:val="432033BE"/>
    <w:rsid w:val="43362BE2"/>
    <w:rsid w:val="435E2D30"/>
    <w:rsid w:val="436974AE"/>
    <w:rsid w:val="43741014"/>
    <w:rsid w:val="437B23A2"/>
    <w:rsid w:val="43A15B81"/>
    <w:rsid w:val="43AD2C9F"/>
    <w:rsid w:val="43B6162D"/>
    <w:rsid w:val="43BD6E5F"/>
    <w:rsid w:val="43C9377C"/>
    <w:rsid w:val="43CC429C"/>
    <w:rsid w:val="43F14D5A"/>
    <w:rsid w:val="43FB1735"/>
    <w:rsid w:val="44285F2B"/>
    <w:rsid w:val="443133A9"/>
    <w:rsid w:val="44677454"/>
    <w:rsid w:val="44827761"/>
    <w:rsid w:val="44890AEF"/>
    <w:rsid w:val="44CB735A"/>
    <w:rsid w:val="44CE712A"/>
    <w:rsid w:val="44D51F86"/>
    <w:rsid w:val="44F56185"/>
    <w:rsid w:val="45321187"/>
    <w:rsid w:val="453F5652"/>
    <w:rsid w:val="45464C32"/>
    <w:rsid w:val="455F7AA2"/>
    <w:rsid w:val="457F02B4"/>
    <w:rsid w:val="4588349D"/>
    <w:rsid w:val="459C0CF6"/>
    <w:rsid w:val="45B24076"/>
    <w:rsid w:val="45C36283"/>
    <w:rsid w:val="45C5024D"/>
    <w:rsid w:val="45E07840"/>
    <w:rsid w:val="45E90C0B"/>
    <w:rsid w:val="460908DE"/>
    <w:rsid w:val="460F000A"/>
    <w:rsid w:val="461D1E37"/>
    <w:rsid w:val="463F7FFF"/>
    <w:rsid w:val="466A4950"/>
    <w:rsid w:val="46767799"/>
    <w:rsid w:val="467D28D5"/>
    <w:rsid w:val="4691012F"/>
    <w:rsid w:val="469D2F78"/>
    <w:rsid w:val="469E2B23"/>
    <w:rsid w:val="46AC6D17"/>
    <w:rsid w:val="472D7E58"/>
    <w:rsid w:val="472E597E"/>
    <w:rsid w:val="473016F6"/>
    <w:rsid w:val="47514501"/>
    <w:rsid w:val="475E6263"/>
    <w:rsid w:val="47700BDA"/>
    <w:rsid w:val="47721D0E"/>
    <w:rsid w:val="479559FD"/>
    <w:rsid w:val="47B73BC5"/>
    <w:rsid w:val="47C63E08"/>
    <w:rsid w:val="47CB7671"/>
    <w:rsid w:val="47DC187E"/>
    <w:rsid w:val="47E57A30"/>
    <w:rsid w:val="480908C5"/>
    <w:rsid w:val="481F02E8"/>
    <w:rsid w:val="4856518C"/>
    <w:rsid w:val="48657AC5"/>
    <w:rsid w:val="48816A33"/>
    <w:rsid w:val="48C42A3E"/>
    <w:rsid w:val="48CF6744"/>
    <w:rsid w:val="48DD58AD"/>
    <w:rsid w:val="48DE4B3F"/>
    <w:rsid w:val="48EB7FCA"/>
    <w:rsid w:val="48F50E49"/>
    <w:rsid w:val="4918508E"/>
    <w:rsid w:val="491B31BF"/>
    <w:rsid w:val="491E6B78"/>
    <w:rsid w:val="49282FCC"/>
    <w:rsid w:val="49296D45"/>
    <w:rsid w:val="492C413F"/>
    <w:rsid w:val="49415E3C"/>
    <w:rsid w:val="49492F43"/>
    <w:rsid w:val="494E0559"/>
    <w:rsid w:val="49523BA5"/>
    <w:rsid w:val="495E079C"/>
    <w:rsid w:val="496164DE"/>
    <w:rsid w:val="49663AF5"/>
    <w:rsid w:val="49690EEF"/>
    <w:rsid w:val="49793828"/>
    <w:rsid w:val="498540AB"/>
    <w:rsid w:val="499C7517"/>
    <w:rsid w:val="49A10689"/>
    <w:rsid w:val="49C12A19"/>
    <w:rsid w:val="49DB1DED"/>
    <w:rsid w:val="49EA2030"/>
    <w:rsid w:val="49FA5FEB"/>
    <w:rsid w:val="4A1672C9"/>
    <w:rsid w:val="4A282B58"/>
    <w:rsid w:val="4A34774F"/>
    <w:rsid w:val="4A5E2A1E"/>
    <w:rsid w:val="4A6873F9"/>
    <w:rsid w:val="4A6E2C61"/>
    <w:rsid w:val="4A6F2535"/>
    <w:rsid w:val="4A6F69D9"/>
    <w:rsid w:val="4A995804"/>
    <w:rsid w:val="4A9B332A"/>
    <w:rsid w:val="4B0E7FA0"/>
    <w:rsid w:val="4B427C4A"/>
    <w:rsid w:val="4B4B11F4"/>
    <w:rsid w:val="4B5A5D83"/>
    <w:rsid w:val="4B605D8F"/>
    <w:rsid w:val="4B6978CC"/>
    <w:rsid w:val="4B797B0F"/>
    <w:rsid w:val="4B8169C4"/>
    <w:rsid w:val="4BA10E14"/>
    <w:rsid w:val="4BBD020B"/>
    <w:rsid w:val="4BCF3BD3"/>
    <w:rsid w:val="4C070F81"/>
    <w:rsid w:val="4C2700CD"/>
    <w:rsid w:val="4C2757BD"/>
    <w:rsid w:val="4C4023DB"/>
    <w:rsid w:val="4C4579F1"/>
    <w:rsid w:val="4C5E6D05"/>
    <w:rsid w:val="4C65665F"/>
    <w:rsid w:val="4CAB763C"/>
    <w:rsid w:val="4CAF130F"/>
    <w:rsid w:val="4CD64AED"/>
    <w:rsid w:val="4CDD7C2A"/>
    <w:rsid w:val="4CEF2D78"/>
    <w:rsid w:val="4CFB78B7"/>
    <w:rsid w:val="4D0F7FFF"/>
    <w:rsid w:val="4D333CEE"/>
    <w:rsid w:val="4D37082D"/>
    <w:rsid w:val="4D4C4DB0"/>
    <w:rsid w:val="4D5910FF"/>
    <w:rsid w:val="4D5F2D35"/>
    <w:rsid w:val="4D5F4AE3"/>
    <w:rsid w:val="4D8207D1"/>
    <w:rsid w:val="4D883EFF"/>
    <w:rsid w:val="4D930C30"/>
    <w:rsid w:val="4D9C5D37"/>
    <w:rsid w:val="4DB766CD"/>
    <w:rsid w:val="4DBA440F"/>
    <w:rsid w:val="4DBB5612"/>
    <w:rsid w:val="4DDE7B20"/>
    <w:rsid w:val="4DEF4F00"/>
    <w:rsid w:val="4DF30C68"/>
    <w:rsid w:val="4DF72F6D"/>
    <w:rsid w:val="4E0A5A20"/>
    <w:rsid w:val="4E255238"/>
    <w:rsid w:val="4E3645E8"/>
    <w:rsid w:val="4E497E8D"/>
    <w:rsid w:val="4E4B32B9"/>
    <w:rsid w:val="4E5014DD"/>
    <w:rsid w:val="4E567262"/>
    <w:rsid w:val="4EA07BA7"/>
    <w:rsid w:val="4EB15812"/>
    <w:rsid w:val="4EB42C0C"/>
    <w:rsid w:val="4EC015B1"/>
    <w:rsid w:val="4EDF7839"/>
    <w:rsid w:val="4EED73A2"/>
    <w:rsid w:val="4F304989"/>
    <w:rsid w:val="4F3F2F84"/>
    <w:rsid w:val="4F7725B8"/>
    <w:rsid w:val="4F777D6C"/>
    <w:rsid w:val="4F813436"/>
    <w:rsid w:val="4F8C5937"/>
    <w:rsid w:val="4FE319FB"/>
    <w:rsid w:val="4FE3D9B1"/>
    <w:rsid w:val="4FF534DD"/>
    <w:rsid w:val="4FFA4F97"/>
    <w:rsid w:val="4FFF3675"/>
    <w:rsid w:val="4FFFF5C5"/>
    <w:rsid w:val="50027B87"/>
    <w:rsid w:val="501C4F0D"/>
    <w:rsid w:val="502B6D9B"/>
    <w:rsid w:val="502F4545"/>
    <w:rsid w:val="50485D02"/>
    <w:rsid w:val="505A77E4"/>
    <w:rsid w:val="5069668C"/>
    <w:rsid w:val="506A3ECB"/>
    <w:rsid w:val="50716AF3"/>
    <w:rsid w:val="50966A6E"/>
    <w:rsid w:val="509E7553"/>
    <w:rsid w:val="50BD049E"/>
    <w:rsid w:val="51031C29"/>
    <w:rsid w:val="513149E8"/>
    <w:rsid w:val="51371662"/>
    <w:rsid w:val="513F1C75"/>
    <w:rsid w:val="51870AAC"/>
    <w:rsid w:val="51B353FD"/>
    <w:rsid w:val="51BD627C"/>
    <w:rsid w:val="51C447ED"/>
    <w:rsid w:val="51D9047C"/>
    <w:rsid w:val="51EF789D"/>
    <w:rsid w:val="51F36142"/>
    <w:rsid w:val="51FCA8ED"/>
    <w:rsid w:val="523520BC"/>
    <w:rsid w:val="52391DA6"/>
    <w:rsid w:val="523E1829"/>
    <w:rsid w:val="52426781"/>
    <w:rsid w:val="52481FEA"/>
    <w:rsid w:val="52562F11"/>
    <w:rsid w:val="526E739A"/>
    <w:rsid w:val="528172AA"/>
    <w:rsid w:val="52A573B3"/>
    <w:rsid w:val="52D95337"/>
    <w:rsid w:val="52FF6437"/>
    <w:rsid w:val="530E3233"/>
    <w:rsid w:val="530F2B07"/>
    <w:rsid w:val="534053B7"/>
    <w:rsid w:val="534529CD"/>
    <w:rsid w:val="535C09BE"/>
    <w:rsid w:val="53690469"/>
    <w:rsid w:val="536966BB"/>
    <w:rsid w:val="53715570"/>
    <w:rsid w:val="53794425"/>
    <w:rsid w:val="537D5CC3"/>
    <w:rsid w:val="539B23CA"/>
    <w:rsid w:val="53B40A94"/>
    <w:rsid w:val="53E2646E"/>
    <w:rsid w:val="53FF2B7C"/>
    <w:rsid w:val="54041F40"/>
    <w:rsid w:val="54047622"/>
    <w:rsid w:val="541303D5"/>
    <w:rsid w:val="54176117"/>
    <w:rsid w:val="541A79B6"/>
    <w:rsid w:val="541C169C"/>
    <w:rsid w:val="54212AF2"/>
    <w:rsid w:val="544762D1"/>
    <w:rsid w:val="544D2950"/>
    <w:rsid w:val="54520EFE"/>
    <w:rsid w:val="54532EC8"/>
    <w:rsid w:val="5474356A"/>
    <w:rsid w:val="547D0519"/>
    <w:rsid w:val="5486504B"/>
    <w:rsid w:val="54974C26"/>
    <w:rsid w:val="54C142D5"/>
    <w:rsid w:val="54D73AF9"/>
    <w:rsid w:val="54F226E1"/>
    <w:rsid w:val="54F71AA5"/>
    <w:rsid w:val="54FE72D7"/>
    <w:rsid w:val="55050666"/>
    <w:rsid w:val="55083CB2"/>
    <w:rsid w:val="5516017D"/>
    <w:rsid w:val="551B5793"/>
    <w:rsid w:val="552F3100"/>
    <w:rsid w:val="554C0043"/>
    <w:rsid w:val="557B007C"/>
    <w:rsid w:val="55821CB6"/>
    <w:rsid w:val="55857A6A"/>
    <w:rsid w:val="558C48E3"/>
    <w:rsid w:val="558F7F2F"/>
    <w:rsid w:val="559E5CAD"/>
    <w:rsid w:val="55BA1450"/>
    <w:rsid w:val="55D122F6"/>
    <w:rsid w:val="55D63329"/>
    <w:rsid w:val="55D818D6"/>
    <w:rsid w:val="55FFEB0B"/>
    <w:rsid w:val="560452B7"/>
    <w:rsid w:val="560A5808"/>
    <w:rsid w:val="560C0FE6"/>
    <w:rsid w:val="560D6F51"/>
    <w:rsid w:val="56244B1C"/>
    <w:rsid w:val="565D1DDC"/>
    <w:rsid w:val="565D3B8A"/>
    <w:rsid w:val="56694C24"/>
    <w:rsid w:val="566E5D97"/>
    <w:rsid w:val="567C0D81"/>
    <w:rsid w:val="56A17F1A"/>
    <w:rsid w:val="56A60D6D"/>
    <w:rsid w:val="56C87B9D"/>
    <w:rsid w:val="56CB4F97"/>
    <w:rsid w:val="570A3D11"/>
    <w:rsid w:val="571B7CCD"/>
    <w:rsid w:val="572D4216"/>
    <w:rsid w:val="57302664"/>
    <w:rsid w:val="574014E1"/>
    <w:rsid w:val="574216FD"/>
    <w:rsid w:val="575925A3"/>
    <w:rsid w:val="57783371"/>
    <w:rsid w:val="577B69BD"/>
    <w:rsid w:val="577D8644"/>
    <w:rsid w:val="579E445A"/>
    <w:rsid w:val="57BA5D9A"/>
    <w:rsid w:val="57C57C38"/>
    <w:rsid w:val="57D60097"/>
    <w:rsid w:val="57DB3900"/>
    <w:rsid w:val="57DBE99B"/>
    <w:rsid w:val="57F7BCD6"/>
    <w:rsid w:val="581D1822"/>
    <w:rsid w:val="583037C2"/>
    <w:rsid w:val="58331046"/>
    <w:rsid w:val="58353010"/>
    <w:rsid w:val="585E2020"/>
    <w:rsid w:val="58625E65"/>
    <w:rsid w:val="586B07E0"/>
    <w:rsid w:val="589A10C5"/>
    <w:rsid w:val="58A31917"/>
    <w:rsid w:val="58C16652"/>
    <w:rsid w:val="58E453A6"/>
    <w:rsid w:val="59345076"/>
    <w:rsid w:val="59417793"/>
    <w:rsid w:val="59670A10"/>
    <w:rsid w:val="59777658"/>
    <w:rsid w:val="597933D0"/>
    <w:rsid w:val="598E14F3"/>
    <w:rsid w:val="5991071A"/>
    <w:rsid w:val="599B50F5"/>
    <w:rsid w:val="59C26B25"/>
    <w:rsid w:val="59DE4FE1"/>
    <w:rsid w:val="59E06FAB"/>
    <w:rsid w:val="59E85675"/>
    <w:rsid w:val="59EE791A"/>
    <w:rsid w:val="5A0013FC"/>
    <w:rsid w:val="5A380B96"/>
    <w:rsid w:val="5A6A4B79"/>
    <w:rsid w:val="5AA713AB"/>
    <w:rsid w:val="5AAB1367"/>
    <w:rsid w:val="5ABF4E13"/>
    <w:rsid w:val="5AD76600"/>
    <w:rsid w:val="5AF26F96"/>
    <w:rsid w:val="5AF745AD"/>
    <w:rsid w:val="5B1769FD"/>
    <w:rsid w:val="5B2C55FD"/>
    <w:rsid w:val="5B3C6463"/>
    <w:rsid w:val="5B433C96"/>
    <w:rsid w:val="5B667DBB"/>
    <w:rsid w:val="5B8C73EB"/>
    <w:rsid w:val="5B8F2A37"/>
    <w:rsid w:val="5B90055D"/>
    <w:rsid w:val="5B9B762E"/>
    <w:rsid w:val="5BC91E73"/>
    <w:rsid w:val="5BD90156"/>
    <w:rsid w:val="5BE15688"/>
    <w:rsid w:val="5BE32D83"/>
    <w:rsid w:val="5BEF44F6"/>
    <w:rsid w:val="5BF168A5"/>
    <w:rsid w:val="5BF40AEC"/>
    <w:rsid w:val="5BFC5BF3"/>
    <w:rsid w:val="5BFF9452"/>
    <w:rsid w:val="5C166CB5"/>
    <w:rsid w:val="5C384E7D"/>
    <w:rsid w:val="5C3A263A"/>
    <w:rsid w:val="5C3D6219"/>
    <w:rsid w:val="5C3F69A2"/>
    <w:rsid w:val="5C471564"/>
    <w:rsid w:val="5CFE2F7F"/>
    <w:rsid w:val="5D046781"/>
    <w:rsid w:val="5D3E453A"/>
    <w:rsid w:val="5D4E247E"/>
    <w:rsid w:val="5D852344"/>
    <w:rsid w:val="5D9A3915"/>
    <w:rsid w:val="5D9F6B98"/>
    <w:rsid w:val="5DA432F5"/>
    <w:rsid w:val="5DB70023"/>
    <w:rsid w:val="5DBB3D4A"/>
    <w:rsid w:val="5DBE7604"/>
    <w:rsid w:val="5DC82230"/>
    <w:rsid w:val="5DCB2C8B"/>
    <w:rsid w:val="5DCC7F73"/>
    <w:rsid w:val="5DE30E18"/>
    <w:rsid w:val="5DE3652E"/>
    <w:rsid w:val="5DE828D3"/>
    <w:rsid w:val="5DEF7A01"/>
    <w:rsid w:val="5DF41277"/>
    <w:rsid w:val="5E0A45F7"/>
    <w:rsid w:val="5E1436C8"/>
    <w:rsid w:val="5E1C257C"/>
    <w:rsid w:val="5E211941"/>
    <w:rsid w:val="5E604B5F"/>
    <w:rsid w:val="5E824AD5"/>
    <w:rsid w:val="5ECC5D50"/>
    <w:rsid w:val="5ED6097D"/>
    <w:rsid w:val="5F0674B4"/>
    <w:rsid w:val="5F0F3507"/>
    <w:rsid w:val="5F462D11"/>
    <w:rsid w:val="5F6B5569"/>
    <w:rsid w:val="5F7763D5"/>
    <w:rsid w:val="5F926F9A"/>
    <w:rsid w:val="5FB5F034"/>
    <w:rsid w:val="5FB75653"/>
    <w:rsid w:val="5FB91260"/>
    <w:rsid w:val="5FBC4017"/>
    <w:rsid w:val="5FBD76DF"/>
    <w:rsid w:val="5FDE26B4"/>
    <w:rsid w:val="5FE86BBA"/>
    <w:rsid w:val="5FED2422"/>
    <w:rsid w:val="5FF7504F"/>
    <w:rsid w:val="5FFA069B"/>
    <w:rsid w:val="5FFD279B"/>
    <w:rsid w:val="5FFDD25C"/>
    <w:rsid w:val="5FFF09E6"/>
    <w:rsid w:val="6005776C"/>
    <w:rsid w:val="60121E89"/>
    <w:rsid w:val="601C6864"/>
    <w:rsid w:val="604162CA"/>
    <w:rsid w:val="604F4E8B"/>
    <w:rsid w:val="607C091B"/>
    <w:rsid w:val="60B847DE"/>
    <w:rsid w:val="60D33599"/>
    <w:rsid w:val="610417D1"/>
    <w:rsid w:val="611063C8"/>
    <w:rsid w:val="611C76BA"/>
    <w:rsid w:val="612754C0"/>
    <w:rsid w:val="613A51F3"/>
    <w:rsid w:val="61616C24"/>
    <w:rsid w:val="61706E67"/>
    <w:rsid w:val="619A6C69"/>
    <w:rsid w:val="61A92379"/>
    <w:rsid w:val="61D30287"/>
    <w:rsid w:val="61FB3EBE"/>
    <w:rsid w:val="6243457B"/>
    <w:rsid w:val="62555998"/>
    <w:rsid w:val="626A7D5A"/>
    <w:rsid w:val="626C5880"/>
    <w:rsid w:val="627F4C47"/>
    <w:rsid w:val="62856942"/>
    <w:rsid w:val="628663E8"/>
    <w:rsid w:val="629B43B7"/>
    <w:rsid w:val="62A0552A"/>
    <w:rsid w:val="62A96AD4"/>
    <w:rsid w:val="62B92A90"/>
    <w:rsid w:val="62C30F1C"/>
    <w:rsid w:val="62C6396E"/>
    <w:rsid w:val="62DD052C"/>
    <w:rsid w:val="62EE1882"/>
    <w:rsid w:val="63367C3C"/>
    <w:rsid w:val="635F42CD"/>
    <w:rsid w:val="636429FB"/>
    <w:rsid w:val="63701F0F"/>
    <w:rsid w:val="637A5D7B"/>
    <w:rsid w:val="637ED987"/>
    <w:rsid w:val="63AD6150"/>
    <w:rsid w:val="63AD7295"/>
    <w:rsid w:val="63B95DD5"/>
    <w:rsid w:val="63BA086D"/>
    <w:rsid w:val="63E31B72"/>
    <w:rsid w:val="63ED29F1"/>
    <w:rsid w:val="63EFE0F9"/>
    <w:rsid w:val="640970FF"/>
    <w:rsid w:val="641F4B74"/>
    <w:rsid w:val="64202DC6"/>
    <w:rsid w:val="642B3519"/>
    <w:rsid w:val="64416899"/>
    <w:rsid w:val="64526CF8"/>
    <w:rsid w:val="645B3DFE"/>
    <w:rsid w:val="64664551"/>
    <w:rsid w:val="646A4041"/>
    <w:rsid w:val="647153D0"/>
    <w:rsid w:val="6477050C"/>
    <w:rsid w:val="649D0E83"/>
    <w:rsid w:val="64A137DB"/>
    <w:rsid w:val="64A82DBC"/>
    <w:rsid w:val="651B0B68"/>
    <w:rsid w:val="6531690D"/>
    <w:rsid w:val="653A605D"/>
    <w:rsid w:val="65750EF0"/>
    <w:rsid w:val="658904F7"/>
    <w:rsid w:val="65A0143E"/>
    <w:rsid w:val="65B31A18"/>
    <w:rsid w:val="65B337C6"/>
    <w:rsid w:val="65ED6CD8"/>
    <w:rsid w:val="65F242EE"/>
    <w:rsid w:val="65FAF6BC"/>
    <w:rsid w:val="661A1A97"/>
    <w:rsid w:val="661C136B"/>
    <w:rsid w:val="667B2536"/>
    <w:rsid w:val="66A51361"/>
    <w:rsid w:val="66E005EB"/>
    <w:rsid w:val="66EC13BE"/>
    <w:rsid w:val="66FD119D"/>
    <w:rsid w:val="67112E9A"/>
    <w:rsid w:val="672629DF"/>
    <w:rsid w:val="672F3320"/>
    <w:rsid w:val="67315A6F"/>
    <w:rsid w:val="674C7A09"/>
    <w:rsid w:val="675178F8"/>
    <w:rsid w:val="67674868"/>
    <w:rsid w:val="678418BE"/>
    <w:rsid w:val="678A67A9"/>
    <w:rsid w:val="67A420AC"/>
    <w:rsid w:val="67B0620F"/>
    <w:rsid w:val="67BE6407"/>
    <w:rsid w:val="67C95523"/>
    <w:rsid w:val="67DF6AF4"/>
    <w:rsid w:val="67FFE1C0"/>
    <w:rsid w:val="680227E3"/>
    <w:rsid w:val="68120C78"/>
    <w:rsid w:val="685C6397"/>
    <w:rsid w:val="687C2595"/>
    <w:rsid w:val="688B0A2A"/>
    <w:rsid w:val="68B43ADD"/>
    <w:rsid w:val="68C02A57"/>
    <w:rsid w:val="68CF4DBB"/>
    <w:rsid w:val="68DD74D8"/>
    <w:rsid w:val="68FD36D6"/>
    <w:rsid w:val="69074555"/>
    <w:rsid w:val="691602F4"/>
    <w:rsid w:val="6945D00F"/>
    <w:rsid w:val="6949237B"/>
    <w:rsid w:val="694F3806"/>
    <w:rsid w:val="69564B94"/>
    <w:rsid w:val="695D3428"/>
    <w:rsid w:val="6965127B"/>
    <w:rsid w:val="697D65C5"/>
    <w:rsid w:val="698F62F8"/>
    <w:rsid w:val="69D00DEB"/>
    <w:rsid w:val="69EC54F9"/>
    <w:rsid w:val="6A0B3BD1"/>
    <w:rsid w:val="6A0C16F7"/>
    <w:rsid w:val="6A257F8C"/>
    <w:rsid w:val="6A4B221F"/>
    <w:rsid w:val="6A4F4261"/>
    <w:rsid w:val="6A5B625E"/>
    <w:rsid w:val="6A5E63F6"/>
    <w:rsid w:val="6A627569"/>
    <w:rsid w:val="6A674B7F"/>
    <w:rsid w:val="6A841BD5"/>
    <w:rsid w:val="6A8676FB"/>
    <w:rsid w:val="6A890F99"/>
    <w:rsid w:val="6A8D2838"/>
    <w:rsid w:val="6ABF49BB"/>
    <w:rsid w:val="6ADE12E5"/>
    <w:rsid w:val="6AF565FD"/>
    <w:rsid w:val="6AFD3BC2"/>
    <w:rsid w:val="6AFE6DBF"/>
    <w:rsid w:val="6B217424"/>
    <w:rsid w:val="6B321631"/>
    <w:rsid w:val="6B517D09"/>
    <w:rsid w:val="6B52582F"/>
    <w:rsid w:val="6B8C2AEF"/>
    <w:rsid w:val="6BA047ED"/>
    <w:rsid w:val="6BA77929"/>
    <w:rsid w:val="6BB4390C"/>
    <w:rsid w:val="6BB9765C"/>
    <w:rsid w:val="6BBC8CC3"/>
    <w:rsid w:val="6BC24763"/>
    <w:rsid w:val="6BCC3834"/>
    <w:rsid w:val="6BEDE01A"/>
    <w:rsid w:val="6BEE1F91"/>
    <w:rsid w:val="6C21592D"/>
    <w:rsid w:val="6C4C04D0"/>
    <w:rsid w:val="6C517895"/>
    <w:rsid w:val="6C57134F"/>
    <w:rsid w:val="6C753227"/>
    <w:rsid w:val="6C7B7DBF"/>
    <w:rsid w:val="6C7D4B2E"/>
    <w:rsid w:val="6C7F2654"/>
    <w:rsid w:val="6C8B724B"/>
    <w:rsid w:val="6C9A56E0"/>
    <w:rsid w:val="6CB6E957"/>
    <w:rsid w:val="6CBB1D5D"/>
    <w:rsid w:val="6CD23A00"/>
    <w:rsid w:val="6CD429A0"/>
    <w:rsid w:val="6CE9405F"/>
    <w:rsid w:val="6CFA6474"/>
    <w:rsid w:val="6CFCDAA2"/>
    <w:rsid w:val="6CFFDD38"/>
    <w:rsid w:val="6D1159A2"/>
    <w:rsid w:val="6D301BA0"/>
    <w:rsid w:val="6D4318D3"/>
    <w:rsid w:val="6D68133A"/>
    <w:rsid w:val="6D8C5028"/>
    <w:rsid w:val="6D91263F"/>
    <w:rsid w:val="6D9B1AE6"/>
    <w:rsid w:val="6D9FA946"/>
    <w:rsid w:val="6DA22804"/>
    <w:rsid w:val="6DA5433C"/>
    <w:rsid w:val="6DBF507B"/>
    <w:rsid w:val="6DCF4F15"/>
    <w:rsid w:val="6DDD956A"/>
    <w:rsid w:val="6DDF88B2"/>
    <w:rsid w:val="6DEE183F"/>
    <w:rsid w:val="6DFF5B12"/>
    <w:rsid w:val="6DFF984E"/>
    <w:rsid w:val="6E0E1EE1"/>
    <w:rsid w:val="6E2617B0"/>
    <w:rsid w:val="6E3CDAB2"/>
    <w:rsid w:val="6E3F653F"/>
    <w:rsid w:val="6E4E22DE"/>
    <w:rsid w:val="6E604895"/>
    <w:rsid w:val="6E6C4E5A"/>
    <w:rsid w:val="6E755ABD"/>
    <w:rsid w:val="6EA463A2"/>
    <w:rsid w:val="6EBC36EB"/>
    <w:rsid w:val="6ED8E230"/>
    <w:rsid w:val="6EDC3D8E"/>
    <w:rsid w:val="6EDF562C"/>
    <w:rsid w:val="6EFA4214"/>
    <w:rsid w:val="6F17BF52"/>
    <w:rsid w:val="6F190B3E"/>
    <w:rsid w:val="6F39102E"/>
    <w:rsid w:val="6F3E57D1"/>
    <w:rsid w:val="6F4B2CC1"/>
    <w:rsid w:val="6F4D6A39"/>
    <w:rsid w:val="6F563B40"/>
    <w:rsid w:val="6F7F4719"/>
    <w:rsid w:val="6F941AE5"/>
    <w:rsid w:val="6FA83C70"/>
    <w:rsid w:val="6FAC3760"/>
    <w:rsid w:val="6FB6638D"/>
    <w:rsid w:val="6FB96DEB"/>
    <w:rsid w:val="6FCC795E"/>
    <w:rsid w:val="6FD75E47"/>
    <w:rsid w:val="6FDEB383"/>
    <w:rsid w:val="6FDF6DBA"/>
    <w:rsid w:val="6FE23626"/>
    <w:rsid w:val="6FED02DC"/>
    <w:rsid w:val="6FFD717C"/>
    <w:rsid w:val="6FFF1B8A"/>
    <w:rsid w:val="7001429B"/>
    <w:rsid w:val="700A0487"/>
    <w:rsid w:val="700E61C9"/>
    <w:rsid w:val="70111815"/>
    <w:rsid w:val="70480FAF"/>
    <w:rsid w:val="70495453"/>
    <w:rsid w:val="704A2F79"/>
    <w:rsid w:val="70657DB3"/>
    <w:rsid w:val="707B3132"/>
    <w:rsid w:val="70FA499F"/>
    <w:rsid w:val="70FD1394"/>
    <w:rsid w:val="71015D2D"/>
    <w:rsid w:val="71066EA0"/>
    <w:rsid w:val="710B095A"/>
    <w:rsid w:val="714A1495"/>
    <w:rsid w:val="71631080"/>
    <w:rsid w:val="71A072F4"/>
    <w:rsid w:val="71AB6D53"/>
    <w:rsid w:val="71E05943"/>
    <w:rsid w:val="71F36FC4"/>
    <w:rsid w:val="726F4F19"/>
    <w:rsid w:val="726F6CC7"/>
    <w:rsid w:val="72822E9E"/>
    <w:rsid w:val="72C41F74"/>
    <w:rsid w:val="72CC5EC7"/>
    <w:rsid w:val="72D57472"/>
    <w:rsid w:val="72DF3E4C"/>
    <w:rsid w:val="72E835AB"/>
    <w:rsid w:val="72EB0A43"/>
    <w:rsid w:val="72F35B4A"/>
    <w:rsid w:val="731743ED"/>
    <w:rsid w:val="731E055A"/>
    <w:rsid w:val="731E2BC7"/>
    <w:rsid w:val="73470694"/>
    <w:rsid w:val="736D426E"/>
    <w:rsid w:val="736F22B4"/>
    <w:rsid w:val="73A11102"/>
    <w:rsid w:val="73AA6208"/>
    <w:rsid w:val="73AB01D2"/>
    <w:rsid w:val="73CD1EF7"/>
    <w:rsid w:val="73E4A52F"/>
    <w:rsid w:val="73E831D5"/>
    <w:rsid w:val="7400051E"/>
    <w:rsid w:val="741713C4"/>
    <w:rsid w:val="746565D3"/>
    <w:rsid w:val="748F5D9F"/>
    <w:rsid w:val="74980757"/>
    <w:rsid w:val="74AC7D5E"/>
    <w:rsid w:val="74B531D5"/>
    <w:rsid w:val="74BC22AF"/>
    <w:rsid w:val="74BF5CE3"/>
    <w:rsid w:val="74C257D4"/>
    <w:rsid w:val="74CC0400"/>
    <w:rsid w:val="74DA54D3"/>
    <w:rsid w:val="74E219D2"/>
    <w:rsid w:val="74E92D60"/>
    <w:rsid w:val="74F811F5"/>
    <w:rsid w:val="751724C1"/>
    <w:rsid w:val="754461E9"/>
    <w:rsid w:val="75552498"/>
    <w:rsid w:val="75624639"/>
    <w:rsid w:val="75955EC4"/>
    <w:rsid w:val="75A25616"/>
    <w:rsid w:val="75BDCD35"/>
    <w:rsid w:val="75BDF14C"/>
    <w:rsid w:val="75C13CDD"/>
    <w:rsid w:val="75DF4163"/>
    <w:rsid w:val="761140CA"/>
    <w:rsid w:val="7625601A"/>
    <w:rsid w:val="767B0330"/>
    <w:rsid w:val="768A0573"/>
    <w:rsid w:val="76B36CEE"/>
    <w:rsid w:val="76C577FD"/>
    <w:rsid w:val="76D31F1A"/>
    <w:rsid w:val="76D8308D"/>
    <w:rsid w:val="76DD4B47"/>
    <w:rsid w:val="76E01F41"/>
    <w:rsid w:val="76E5674B"/>
    <w:rsid w:val="772207AC"/>
    <w:rsid w:val="773504DF"/>
    <w:rsid w:val="773B7375"/>
    <w:rsid w:val="774150D6"/>
    <w:rsid w:val="77660698"/>
    <w:rsid w:val="77664B3C"/>
    <w:rsid w:val="777182FB"/>
    <w:rsid w:val="777199E1"/>
    <w:rsid w:val="777FCB57"/>
    <w:rsid w:val="777FF948"/>
    <w:rsid w:val="77884AB3"/>
    <w:rsid w:val="77B358A8"/>
    <w:rsid w:val="77BF0036"/>
    <w:rsid w:val="77BF5FFA"/>
    <w:rsid w:val="77DD5C17"/>
    <w:rsid w:val="77E3E10C"/>
    <w:rsid w:val="77F23B99"/>
    <w:rsid w:val="77FF019F"/>
    <w:rsid w:val="77FF40CA"/>
    <w:rsid w:val="78006D3F"/>
    <w:rsid w:val="78014865"/>
    <w:rsid w:val="78092300"/>
    <w:rsid w:val="78342545"/>
    <w:rsid w:val="7840538D"/>
    <w:rsid w:val="785D5F3F"/>
    <w:rsid w:val="787B4617"/>
    <w:rsid w:val="78947487"/>
    <w:rsid w:val="78A23952"/>
    <w:rsid w:val="78E70ADF"/>
    <w:rsid w:val="791F690A"/>
    <w:rsid w:val="79222CE5"/>
    <w:rsid w:val="792ED5C6"/>
    <w:rsid w:val="794E5888"/>
    <w:rsid w:val="79625133"/>
    <w:rsid w:val="796E5F2A"/>
    <w:rsid w:val="797846B3"/>
    <w:rsid w:val="797D0BCC"/>
    <w:rsid w:val="799F7E92"/>
    <w:rsid w:val="79A429F8"/>
    <w:rsid w:val="79A61220"/>
    <w:rsid w:val="79AB6836"/>
    <w:rsid w:val="79BB5628"/>
    <w:rsid w:val="79BC4EE7"/>
    <w:rsid w:val="79C618C2"/>
    <w:rsid w:val="79CD3BFA"/>
    <w:rsid w:val="79D12015"/>
    <w:rsid w:val="79DD6C0C"/>
    <w:rsid w:val="79E9735F"/>
    <w:rsid w:val="79EF5152"/>
    <w:rsid w:val="7A140880"/>
    <w:rsid w:val="7A2D36EF"/>
    <w:rsid w:val="7A5614FA"/>
    <w:rsid w:val="7A714A9B"/>
    <w:rsid w:val="7A7632E8"/>
    <w:rsid w:val="7AA339B1"/>
    <w:rsid w:val="7AA82CA4"/>
    <w:rsid w:val="7AAD42BA"/>
    <w:rsid w:val="7AC7273A"/>
    <w:rsid w:val="7AC83418"/>
    <w:rsid w:val="7AEC7106"/>
    <w:rsid w:val="7AF64429"/>
    <w:rsid w:val="7AFB4F04"/>
    <w:rsid w:val="7B1F572E"/>
    <w:rsid w:val="7B2A676B"/>
    <w:rsid w:val="7B424F78"/>
    <w:rsid w:val="7B451E91"/>
    <w:rsid w:val="7B5FBAC0"/>
    <w:rsid w:val="7B63BFA7"/>
    <w:rsid w:val="7B707D38"/>
    <w:rsid w:val="7B7315D6"/>
    <w:rsid w:val="7B7470FC"/>
    <w:rsid w:val="7B7746BA"/>
    <w:rsid w:val="7B7D06A6"/>
    <w:rsid w:val="7B915F00"/>
    <w:rsid w:val="7BA06143"/>
    <w:rsid w:val="7BBC2F7D"/>
    <w:rsid w:val="7BCE7BD3"/>
    <w:rsid w:val="7BD7D863"/>
    <w:rsid w:val="7BDFACD1"/>
    <w:rsid w:val="7BEB3EA4"/>
    <w:rsid w:val="7BEE1586"/>
    <w:rsid w:val="7BF73FB5"/>
    <w:rsid w:val="7BFFF8B7"/>
    <w:rsid w:val="7C090389"/>
    <w:rsid w:val="7C1C1006"/>
    <w:rsid w:val="7C1F6301"/>
    <w:rsid w:val="7C8DB7F5"/>
    <w:rsid w:val="7CC3658D"/>
    <w:rsid w:val="7CCA3477"/>
    <w:rsid w:val="7CDF4742"/>
    <w:rsid w:val="7CF14EA8"/>
    <w:rsid w:val="7CF16C56"/>
    <w:rsid w:val="7CFFA628"/>
    <w:rsid w:val="7CFFD7C5"/>
    <w:rsid w:val="7D060C0B"/>
    <w:rsid w:val="7D1172F8"/>
    <w:rsid w:val="7D7424B2"/>
    <w:rsid w:val="7D7D04EA"/>
    <w:rsid w:val="7D8541F1"/>
    <w:rsid w:val="7D925014"/>
    <w:rsid w:val="7D937D0D"/>
    <w:rsid w:val="7DBE512E"/>
    <w:rsid w:val="7DBF4FA6"/>
    <w:rsid w:val="7DC6EF28"/>
    <w:rsid w:val="7DD87E16"/>
    <w:rsid w:val="7DDB20D6"/>
    <w:rsid w:val="7DDDD5ED"/>
    <w:rsid w:val="7DEE23CB"/>
    <w:rsid w:val="7DEF65F9"/>
    <w:rsid w:val="7DF70840"/>
    <w:rsid w:val="7DF7086C"/>
    <w:rsid w:val="7DFC8124"/>
    <w:rsid w:val="7DFDEDE9"/>
    <w:rsid w:val="7DFEEFDC"/>
    <w:rsid w:val="7DFFC688"/>
    <w:rsid w:val="7DFFF808"/>
    <w:rsid w:val="7E066731"/>
    <w:rsid w:val="7E2F667A"/>
    <w:rsid w:val="7E2FA6CC"/>
    <w:rsid w:val="7E55A21B"/>
    <w:rsid w:val="7E5971A9"/>
    <w:rsid w:val="7E663674"/>
    <w:rsid w:val="7E8B6C36"/>
    <w:rsid w:val="7EAA3560"/>
    <w:rsid w:val="7EAEBFA7"/>
    <w:rsid w:val="7EB0669D"/>
    <w:rsid w:val="7EB72E42"/>
    <w:rsid w:val="7EC16AFC"/>
    <w:rsid w:val="7EDC56E4"/>
    <w:rsid w:val="7EE60311"/>
    <w:rsid w:val="7EF50554"/>
    <w:rsid w:val="7EF8BAD9"/>
    <w:rsid w:val="7F0013D2"/>
    <w:rsid w:val="7F0D7F93"/>
    <w:rsid w:val="7F17496E"/>
    <w:rsid w:val="7F1906E6"/>
    <w:rsid w:val="7F390D88"/>
    <w:rsid w:val="7F3D9FC9"/>
    <w:rsid w:val="7F4A6AF1"/>
    <w:rsid w:val="7F4CC0DA"/>
    <w:rsid w:val="7F5DB8DA"/>
    <w:rsid w:val="7F66938E"/>
    <w:rsid w:val="7F6B01F3"/>
    <w:rsid w:val="7F6D458E"/>
    <w:rsid w:val="7F7D7BC6"/>
    <w:rsid w:val="7F7E1DAD"/>
    <w:rsid w:val="7F7F4B64"/>
    <w:rsid w:val="7F930498"/>
    <w:rsid w:val="7F945FBF"/>
    <w:rsid w:val="7FAB7817"/>
    <w:rsid w:val="7FB67B98"/>
    <w:rsid w:val="7FBB1362"/>
    <w:rsid w:val="7FBF7E72"/>
    <w:rsid w:val="7FC679F2"/>
    <w:rsid w:val="7FCECD0B"/>
    <w:rsid w:val="7FD4460D"/>
    <w:rsid w:val="7FDBE152"/>
    <w:rsid w:val="7FDF4F67"/>
    <w:rsid w:val="7FDFCDF1"/>
    <w:rsid w:val="7FEA7114"/>
    <w:rsid w:val="7FEFFC9B"/>
    <w:rsid w:val="7FFD8A2F"/>
    <w:rsid w:val="7FFE60A9"/>
    <w:rsid w:val="7FFEEAEB"/>
    <w:rsid w:val="7FFF7011"/>
    <w:rsid w:val="7FFF718D"/>
    <w:rsid w:val="877B95CF"/>
    <w:rsid w:val="89FE5808"/>
    <w:rsid w:val="8BEFF7CA"/>
    <w:rsid w:val="959EDAD2"/>
    <w:rsid w:val="95BEABE3"/>
    <w:rsid w:val="96F7B4C8"/>
    <w:rsid w:val="9BDE90F4"/>
    <w:rsid w:val="9BF7E095"/>
    <w:rsid w:val="9C53BBDC"/>
    <w:rsid w:val="9C67723E"/>
    <w:rsid w:val="9DF72988"/>
    <w:rsid w:val="9FDAD11B"/>
    <w:rsid w:val="A2D8A3CB"/>
    <w:rsid w:val="ABD78BE7"/>
    <w:rsid w:val="ABE3241C"/>
    <w:rsid w:val="ABFEAB1B"/>
    <w:rsid w:val="ACBF8564"/>
    <w:rsid w:val="AD3F26FB"/>
    <w:rsid w:val="AE3B575E"/>
    <w:rsid w:val="AFBDF08C"/>
    <w:rsid w:val="AFBFA4C0"/>
    <w:rsid w:val="AFF38377"/>
    <w:rsid w:val="B3E6501B"/>
    <w:rsid w:val="B7BF7A7F"/>
    <w:rsid w:val="B9EE8E1D"/>
    <w:rsid w:val="B9EEB0F5"/>
    <w:rsid w:val="B9FF9EEF"/>
    <w:rsid w:val="BAFE5DE1"/>
    <w:rsid w:val="BBB79C7C"/>
    <w:rsid w:val="BBFD539E"/>
    <w:rsid w:val="BC5FBFB8"/>
    <w:rsid w:val="BD7D39FC"/>
    <w:rsid w:val="BDAD522D"/>
    <w:rsid w:val="BDEA66E8"/>
    <w:rsid w:val="BE5D85EE"/>
    <w:rsid w:val="BE7B2D24"/>
    <w:rsid w:val="BEB73D11"/>
    <w:rsid w:val="BEFFE4DD"/>
    <w:rsid w:val="BFBB0D08"/>
    <w:rsid w:val="BFBFD981"/>
    <w:rsid w:val="BFD735B4"/>
    <w:rsid w:val="BFDE66A0"/>
    <w:rsid w:val="BFFF056B"/>
    <w:rsid w:val="C57EBDA5"/>
    <w:rsid w:val="CBFFFEA3"/>
    <w:rsid w:val="CEDB9B3E"/>
    <w:rsid w:val="CF1F1F71"/>
    <w:rsid w:val="CF5FE7CF"/>
    <w:rsid w:val="CF7DC97C"/>
    <w:rsid w:val="CF9E73A0"/>
    <w:rsid w:val="CFEA7855"/>
    <w:rsid w:val="D1EFBCCC"/>
    <w:rsid w:val="D59F92CE"/>
    <w:rsid w:val="D77F8F8E"/>
    <w:rsid w:val="D77FF94D"/>
    <w:rsid w:val="D7F2ACEB"/>
    <w:rsid w:val="D9E3D9B1"/>
    <w:rsid w:val="DB7F89E3"/>
    <w:rsid w:val="DBB65D4D"/>
    <w:rsid w:val="DDB752E6"/>
    <w:rsid w:val="DDC7C9CD"/>
    <w:rsid w:val="DDEE2ED0"/>
    <w:rsid w:val="DEE5D691"/>
    <w:rsid w:val="DF6FC7F0"/>
    <w:rsid w:val="DF7BB351"/>
    <w:rsid w:val="DF7D94F2"/>
    <w:rsid w:val="DFA7803E"/>
    <w:rsid w:val="DFAC8466"/>
    <w:rsid w:val="DFD72259"/>
    <w:rsid w:val="DFEF32B4"/>
    <w:rsid w:val="DFFFCC19"/>
    <w:rsid w:val="E2DB5817"/>
    <w:rsid w:val="E56E58CB"/>
    <w:rsid w:val="E9E4B77A"/>
    <w:rsid w:val="E9F4DE12"/>
    <w:rsid w:val="EBF88338"/>
    <w:rsid w:val="EBF98E71"/>
    <w:rsid w:val="EBFF6D6F"/>
    <w:rsid w:val="EBFFCBBF"/>
    <w:rsid w:val="ECEF19FD"/>
    <w:rsid w:val="EE55B399"/>
    <w:rsid w:val="EEEFD5DC"/>
    <w:rsid w:val="EF277C42"/>
    <w:rsid w:val="EF3DAD2E"/>
    <w:rsid w:val="EF9EEAF5"/>
    <w:rsid w:val="EFB56544"/>
    <w:rsid w:val="EFB7754E"/>
    <w:rsid w:val="EFCA78C6"/>
    <w:rsid w:val="EFDC9078"/>
    <w:rsid w:val="EFFE01CE"/>
    <w:rsid w:val="F1D57860"/>
    <w:rsid w:val="F2779A9A"/>
    <w:rsid w:val="F2DEBF95"/>
    <w:rsid w:val="F3FA57CF"/>
    <w:rsid w:val="F3FF4EF1"/>
    <w:rsid w:val="F3FFDFB5"/>
    <w:rsid w:val="F4BD6305"/>
    <w:rsid w:val="F4DF700A"/>
    <w:rsid w:val="F57EE3BD"/>
    <w:rsid w:val="F5A2159A"/>
    <w:rsid w:val="F5FDD08A"/>
    <w:rsid w:val="F6073AB1"/>
    <w:rsid w:val="F6ECCD9C"/>
    <w:rsid w:val="F7DE0796"/>
    <w:rsid w:val="F9EBE249"/>
    <w:rsid w:val="FAABE13E"/>
    <w:rsid w:val="FABF0159"/>
    <w:rsid w:val="FAFE52A5"/>
    <w:rsid w:val="FAFE8CFE"/>
    <w:rsid w:val="FB1BA6A8"/>
    <w:rsid w:val="FB7B18DB"/>
    <w:rsid w:val="FB7FF32F"/>
    <w:rsid w:val="FB93A19A"/>
    <w:rsid w:val="FBB53885"/>
    <w:rsid w:val="FBF7EDF7"/>
    <w:rsid w:val="FBF88482"/>
    <w:rsid w:val="FBF9DA36"/>
    <w:rsid w:val="FC7F079F"/>
    <w:rsid w:val="FD3BEDD4"/>
    <w:rsid w:val="FD3FE472"/>
    <w:rsid w:val="FD5F0F17"/>
    <w:rsid w:val="FD7FB3BE"/>
    <w:rsid w:val="FDB9B26F"/>
    <w:rsid w:val="FDEF142F"/>
    <w:rsid w:val="FDEF1A85"/>
    <w:rsid w:val="FDF086A4"/>
    <w:rsid w:val="FDFFF1C9"/>
    <w:rsid w:val="FEFE75AE"/>
    <w:rsid w:val="FEFFB8E9"/>
    <w:rsid w:val="FF375767"/>
    <w:rsid w:val="FF5EB931"/>
    <w:rsid w:val="FF77EBBD"/>
    <w:rsid w:val="FF7F99FB"/>
    <w:rsid w:val="FFA7ECBD"/>
    <w:rsid w:val="FFB74E63"/>
    <w:rsid w:val="FFBEFE96"/>
    <w:rsid w:val="FFC33325"/>
    <w:rsid w:val="FFD72EC0"/>
    <w:rsid w:val="FFD7AF8A"/>
    <w:rsid w:val="FFDF5CB7"/>
    <w:rsid w:val="FFE78FF6"/>
    <w:rsid w:val="FFF31E28"/>
    <w:rsid w:val="FFF881AA"/>
    <w:rsid w:val="FFFBC653"/>
    <w:rsid w:val="FFFD7EE8"/>
    <w:rsid w:val="FFFECED5"/>
    <w:rsid w:val="FFFEEC95"/>
    <w:rsid w:val="FFFF1CC2"/>
    <w:rsid w:val="FFFF7C11"/>
    <w:rsid w:val="FFFF818F"/>
    <w:rsid w:val="FFFFC79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5">
    <w:name w:val="heading 1"/>
    <w:basedOn w:val="1"/>
    <w:next w:val="1"/>
    <w:qFormat/>
    <w:uiPriority w:val="0"/>
    <w:pPr>
      <w:widowControl/>
      <w:jc w:val="left"/>
      <w:outlineLvl w:val="0"/>
    </w:pPr>
    <w:rPr>
      <w:rFonts w:ascii="宋体" w:hAnsi="宋体" w:eastAsia="宋体" w:cs="宋体"/>
      <w:kern w:val="36"/>
      <w:sz w:val="18"/>
      <w:szCs w:val="18"/>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7">
    <w:name w:val="heading 3"/>
    <w:basedOn w:val="1"/>
    <w:next w:val="1"/>
    <w:qFormat/>
    <w:uiPriority w:val="0"/>
    <w:pPr>
      <w:keepNext/>
      <w:keepLines/>
      <w:spacing w:before="260" w:after="260" w:line="416" w:lineRule="auto"/>
      <w:outlineLvl w:val="2"/>
    </w:pPr>
    <w:rPr>
      <w:b/>
      <w:bCs/>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next w:val="4"/>
    <w:qFormat/>
    <w:uiPriority w:val="0"/>
    <w:pPr>
      <w:spacing w:after="120"/>
    </w:pPr>
  </w:style>
  <w:style w:type="paragraph" w:styleId="4">
    <w:name w:val="Balloon Text"/>
    <w:basedOn w:val="1"/>
    <w:semiHidden/>
    <w:qFormat/>
    <w:uiPriority w:val="0"/>
    <w:rPr>
      <w:sz w:val="18"/>
      <w:szCs w:val="18"/>
    </w:rPr>
  </w:style>
  <w:style w:type="paragraph" w:styleId="9">
    <w:name w:val="annotation text"/>
    <w:basedOn w:val="1"/>
    <w:semiHidden/>
    <w:qFormat/>
    <w:uiPriority w:val="0"/>
    <w:pPr>
      <w:jc w:val="left"/>
    </w:pPr>
  </w:style>
  <w:style w:type="paragraph" w:styleId="10">
    <w:name w:val="Body Text Indent"/>
    <w:basedOn w:val="1"/>
    <w:qFormat/>
    <w:uiPriority w:val="0"/>
    <w:pPr>
      <w:spacing w:line="560" w:lineRule="exact"/>
      <w:ind w:firstLine="632" w:firstLineChars="200"/>
    </w:pPr>
    <w:rPr>
      <w:rFonts w:ascii="仿宋_GB2312" w:hAnsi="宋体" w:eastAsia="仿宋_GB2312"/>
      <w:kern w:val="21"/>
    </w:rPr>
  </w:style>
  <w:style w:type="paragraph" w:styleId="11">
    <w:name w:val="List Bullet 2"/>
    <w:basedOn w:val="1"/>
    <w:qFormat/>
    <w:uiPriority w:val="0"/>
    <w:pPr>
      <w:numPr>
        <w:ilvl w:val="0"/>
        <w:numId w:val="1"/>
      </w:numPr>
    </w:pPr>
  </w:style>
  <w:style w:type="paragraph" w:styleId="12">
    <w:name w:val="Plain Text"/>
    <w:basedOn w:val="1"/>
    <w:qFormat/>
    <w:uiPriority w:val="0"/>
    <w:rPr>
      <w:rFonts w:ascii="宋体" w:hAnsi="Courier New" w:eastAsia="宋体" w:cs="Courier New"/>
      <w:sz w:val="21"/>
      <w:szCs w:val="21"/>
    </w:rPr>
  </w:style>
  <w:style w:type="paragraph" w:styleId="13">
    <w:name w:val="Date"/>
    <w:basedOn w:val="1"/>
    <w:next w:val="1"/>
    <w:link w:val="29"/>
    <w:qFormat/>
    <w:uiPriority w:val="0"/>
    <w:pPr>
      <w:ind w:left="100" w:leftChars="2500"/>
    </w:pPr>
  </w:style>
  <w:style w:type="paragraph" w:styleId="14">
    <w:name w:val="Body Text Indent 2"/>
    <w:basedOn w:val="1"/>
    <w:link w:val="30"/>
    <w:qFormat/>
    <w:uiPriority w:val="0"/>
    <w:pPr>
      <w:spacing w:after="120" w:line="480" w:lineRule="auto"/>
      <w:ind w:left="420" w:leftChars="200"/>
    </w:pPr>
    <w:rPr>
      <w:rFonts w:ascii="宋体" w:hAnsi="宋体" w:eastAsia="宋体" w:cs="宋体"/>
      <w:kern w:val="0"/>
      <w:sz w:val="24"/>
      <w:szCs w:val="24"/>
    </w:rPr>
  </w:style>
  <w:style w:type="paragraph" w:styleId="15">
    <w:name w:val="footer"/>
    <w:basedOn w:val="1"/>
    <w:link w:val="31"/>
    <w:qFormat/>
    <w:uiPriority w:val="0"/>
    <w:pPr>
      <w:tabs>
        <w:tab w:val="center" w:pos="4153"/>
        <w:tab w:val="right" w:pos="8306"/>
      </w:tabs>
      <w:snapToGrid w:val="0"/>
      <w:jc w:val="left"/>
    </w:pPr>
    <w:rPr>
      <w:sz w:val="18"/>
      <w:szCs w:val="18"/>
    </w:rPr>
  </w:style>
  <w:style w:type="paragraph" w:styleId="16">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rFonts w:eastAsia="仿宋_GB2312"/>
      <w:sz w:val="16"/>
      <w:szCs w:val="16"/>
    </w:rPr>
  </w:style>
  <w:style w:type="paragraph" w:styleId="18">
    <w:name w:val="Body Text 2"/>
    <w:basedOn w:val="1"/>
    <w:qFormat/>
    <w:uiPriority w:val="0"/>
    <w:pPr>
      <w:spacing w:after="120" w:line="480" w:lineRule="auto"/>
    </w:pPr>
  </w:style>
  <w:style w:type="paragraph" w:styleId="19">
    <w:name w:val="Normal (Web)"/>
    <w:basedOn w:val="1"/>
    <w:link w:val="33"/>
    <w:qFormat/>
    <w:uiPriority w:val="0"/>
    <w:pPr>
      <w:widowControl/>
      <w:spacing w:before="100" w:after="100"/>
      <w:jc w:val="left"/>
    </w:pPr>
    <w:rPr>
      <w:rFonts w:ascii="宋体" w:hAnsi="宋体" w:eastAsia="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Emphasis"/>
    <w:basedOn w:val="22"/>
    <w:qFormat/>
    <w:uiPriority w:val="0"/>
    <w:rPr>
      <w:i/>
    </w:rPr>
  </w:style>
  <w:style w:type="character" w:styleId="26">
    <w:name w:val="Hyperlink"/>
    <w:basedOn w:val="22"/>
    <w:qFormat/>
    <w:uiPriority w:val="0"/>
    <w:rPr>
      <w:color w:val="0000FF"/>
      <w:u w:val="single"/>
    </w:rPr>
  </w:style>
  <w:style w:type="paragraph" w:customStyle="1" w:styleId="2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8">
    <w:name w:val="Char Char Char1 Char"/>
    <w:basedOn w:val="1"/>
    <w:semiHidden/>
    <w:qFormat/>
    <w:uiPriority w:val="0"/>
    <w:pPr>
      <w:spacing w:line="360" w:lineRule="auto"/>
      <w:ind w:firstLine="200" w:firstLineChars="200"/>
    </w:pPr>
    <w:rPr>
      <w:rFonts w:ascii="宋体" w:hAnsi="宋体" w:eastAsia="宋体" w:cs="宋体"/>
      <w:sz w:val="24"/>
      <w:szCs w:val="24"/>
    </w:rPr>
  </w:style>
  <w:style w:type="character" w:customStyle="1" w:styleId="29">
    <w:name w:val="日期 Char"/>
    <w:link w:val="13"/>
    <w:qFormat/>
    <w:uiPriority w:val="0"/>
    <w:rPr>
      <w:rFonts w:eastAsia="方正仿宋_GBK"/>
      <w:kern w:val="2"/>
      <w:sz w:val="32"/>
      <w:lang w:val="en-US" w:eastAsia="zh-CN" w:bidi="ar-SA"/>
    </w:rPr>
  </w:style>
  <w:style w:type="character" w:customStyle="1" w:styleId="30">
    <w:name w:val="正文文本缩进 2 Char"/>
    <w:link w:val="14"/>
    <w:qFormat/>
    <w:uiPriority w:val="0"/>
    <w:rPr>
      <w:rFonts w:ascii="宋体" w:hAnsi="宋体" w:eastAsia="宋体" w:cs="宋体"/>
      <w:sz w:val="24"/>
      <w:szCs w:val="24"/>
      <w:lang w:val="en-US" w:eastAsia="zh-CN" w:bidi="ar-SA"/>
    </w:rPr>
  </w:style>
  <w:style w:type="character" w:customStyle="1" w:styleId="31">
    <w:name w:val="页脚 Char"/>
    <w:link w:val="15"/>
    <w:qFormat/>
    <w:uiPriority w:val="0"/>
    <w:rPr>
      <w:rFonts w:eastAsia="方正仿宋_GBK"/>
      <w:kern w:val="2"/>
      <w:sz w:val="18"/>
      <w:szCs w:val="18"/>
      <w:lang w:val="en-US" w:eastAsia="zh-CN" w:bidi="ar-SA"/>
    </w:rPr>
  </w:style>
  <w:style w:type="character" w:customStyle="1" w:styleId="32">
    <w:name w:val="页眉 Char"/>
    <w:link w:val="16"/>
    <w:semiHidden/>
    <w:qFormat/>
    <w:uiPriority w:val="0"/>
    <w:rPr>
      <w:rFonts w:eastAsia="方正仿宋_GBK"/>
      <w:kern w:val="2"/>
      <w:sz w:val="18"/>
      <w:szCs w:val="18"/>
      <w:lang w:val="en-US" w:eastAsia="zh-CN" w:bidi="ar-SA"/>
    </w:rPr>
  </w:style>
  <w:style w:type="character" w:customStyle="1" w:styleId="33">
    <w:name w:val="普通(网站) Char"/>
    <w:link w:val="19"/>
    <w:qFormat/>
    <w:uiPriority w:val="0"/>
    <w:rPr>
      <w:rFonts w:ascii="宋体" w:hAnsi="宋体" w:eastAsia="宋体"/>
      <w:sz w:val="24"/>
      <w:lang w:val="en-US" w:eastAsia="zh-CN" w:bidi="ar-SA"/>
    </w:rPr>
  </w:style>
  <w:style w:type="character" w:customStyle="1" w:styleId="34">
    <w:name w:val="Header Char"/>
    <w:basedOn w:val="22"/>
    <w:qFormat/>
    <w:locked/>
    <w:uiPriority w:val="0"/>
    <w:rPr>
      <w:rFonts w:eastAsia="方正仿宋_GBK"/>
      <w:kern w:val="2"/>
      <w:sz w:val="18"/>
      <w:szCs w:val="18"/>
      <w:lang w:val="en-US" w:eastAsia="zh-CN" w:bidi="ar-SA"/>
    </w:rPr>
  </w:style>
  <w:style w:type="character" w:customStyle="1" w:styleId="35">
    <w:name w:val="Footer Char"/>
    <w:basedOn w:val="22"/>
    <w:qFormat/>
    <w:locked/>
    <w:uiPriority w:val="0"/>
    <w:rPr>
      <w:rFonts w:eastAsia="方正仿宋_GBK"/>
      <w:kern w:val="2"/>
      <w:sz w:val="18"/>
      <w:szCs w:val="18"/>
      <w:lang w:val="en-US" w:eastAsia="zh-CN" w:bidi="ar-SA"/>
    </w:rPr>
  </w:style>
  <w:style w:type="character" w:customStyle="1" w:styleId="36">
    <w:name w:val="15"/>
    <w:basedOn w:val="22"/>
    <w:qFormat/>
    <w:uiPriority w:val="0"/>
    <w:rPr>
      <w:rFonts w:hint="default" w:ascii="Times New Roman" w:hAnsi="Times New Roman" w:cs="Times New Roman"/>
      <w:color w:val="0000FF"/>
      <w:u w:val="single"/>
    </w:rPr>
  </w:style>
  <w:style w:type="character" w:customStyle="1" w:styleId="37">
    <w:name w:val="labelcontent1"/>
    <w:basedOn w:val="22"/>
    <w:qFormat/>
    <w:uiPriority w:val="0"/>
  </w:style>
  <w:style w:type="paragraph" w:customStyle="1" w:styleId="38">
    <w:name w:val="section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9">
    <w:name w:val="List Paragraph"/>
    <w:basedOn w:val="1"/>
    <w:qFormat/>
    <w:uiPriority w:val="0"/>
    <w:pPr>
      <w:ind w:firstLine="420" w:firstLineChars="200"/>
    </w:pPr>
    <w:rPr>
      <w:rFonts w:eastAsia="宋体"/>
      <w:sz w:val="21"/>
      <w:szCs w:val="24"/>
    </w:rPr>
  </w:style>
  <w:style w:type="paragraph" w:customStyle="1" w:styleId="40">
    <w:name w:val="Char"/>
    <w:basedOn w:val="1"/>
    <w:qFormat/>
    <w:uiPriority w:val="0"/>
    <w:pPr>
      <w:widowControl/>
      <w:jc w:val="left"/>
    </w:pPr>
    <w:rPr>
      <w:rFonts w:eastAsia="宋体"/>
      <w:sz w:val="21"/>
      <w:szCs w:val="24"/>
    </w:rPr>
  </w:style>
  <w:style w:type="paragraph" w:customStyle="1" w:styleId="41">
    <w:name w:val="Char1"/>
    <w:basedOn w:val="1"/>
    <w:qFormat/>
    <w:uiPriority w:val="0"/>
    <w:pPr>
      <w:tabs>
        <w:tab w:val="left" w:pos="360"/>
      </w:tabs>
    </w:pPr>
    <w:rPr>
      <w:rFonts w:eastAsia="宋体"/>
      <w:sz w:val="24"/>
      <w:szCs w:val="24"/>
    </w:rPr>
  </w:style>
  <w:style w:type="paragraph" w:customStyle="1" w:styleId="42">
    <w:name w:val="Char2"/>
    <w:basedOn w:val="1"/>
    <w:qFormat/>
    <w:uiPriority w:val="0"/>
    <w:pPr>
      <w:tabs>
        <w:tab w:val="left" w:pos="360"/>
      </w:tabs>
    </w:pPr>
    <w:rPr>
      <w:rFonts w:eastAsia="宋体"/>
      <w:sz w:val="24"/>
      <w:szCs w:val="24"/>
    </w:rPr>
  </w:style>
  <w:style w:type="paragraph" w:customStyle="1" w:styleId="43">
    <w:name w:val="CM5"/>
    <w:basedOn w:val="1"/>
    <w:next w:val="1"/>
    <w:qFormat/>
    <w:uiPriority w:val="0"/>
    <w:pPr>
      <w:autoSpaceDE w:val="0"/>
      <w:autoSpaceDN w:val="0"/>
      <w:adjustRightInd w:val="0"/>
      <w:spacing w:line="480" w:lineRule="atLeast"/>
      <w:jc w:val="left"/>
    </w:pPr>
    <w:rPr>
      <w:rFonts w:ascii="宋体" w:hAnsi="Calibri" w:eastAsia="宋体"/>
      <w:kern w:val="0"/>
      <w:sz w:val="24"/>
      <w:szCs w:val="24"/>
    </w:rPr>
  </w:style>
  <w:style w:type="paragraph" w:customStyle="1" w:styleId="44">
    <w:name w:val="默认段落字体 Para Char Char Char Char Char Char Char Char Char Char"/>
    <w:basedOn w:val="1"/>
    <w:qFormat/>
    <w:uiPriority w:val="0"/>
    <w:rPr>
      <w:rFonts w:ascii="Arial" w:hAnsi="Arial" w:cs="Arial"/>
      <w:sz w:val="20"/>
    </w:rPr>
  </w:style>
  <w:style w:type="paragraph" w:customStyle="1" w:styleId="45">
    <w:name w:val="CM39"/>
    <w:basedOn w:val="1"/>
    <w:next w:val="1"/>
    <w:qFormat/>
    <w:uiPriority w:val="0"/>
    <w:pPr>
      <w:autoSpaceDE w:val="0"/>
      <w:autoSpaceDN w:val="0"/>
      <w:adjustRightInd w:val="0"/>
      <w:spacing w:line="480" w:lineRule="atLeast"/>
      <w:jc w:val="left"/>
    </w:pPr>
    <w:rPr>
      <w:rFonts w:ascii="宋体" w:hAnsi="Calibri" w:eastAsia="宋体"/>
      <w:kern w:val="0"/>
      <w:sz w:val="24"/>
      <w:szCs w:val="24"/>
    </w:rPr>
  </w:style>
  <w:style w:type="paragraph" w:customStyle="1" w:styleId="46">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仿宋_GB2312" w:eastAsia="仿宋_GB2312"/>
      <w:kern w:val="32"/>
      <w:szCs w:val="24"/>
    </w:rPr>
  </w:style>
  <w:style w:type="paragraph" w:customStyle="1" w:styleId="47">
    <w:name w:val="Char Char Char Char Char Char Char Char Char Char Char Char Char Char Char Char Char Char Char1"/>
    <w:basedOn w:val="1"/>
    <w:qFormat/>
    <w:uiPriority w:val="0"/>
    <w:pPr>
      <w:keepNext/>
      <w:widowControl/>
      <w:tabs>
        <w:tab w:val="left" w:pos="425"/>
      </w:tabs>
      <w:autoSpaceDE w:val="0"/>
      <w:autoSpaceDN w:val="0"/>
      <w:spacing w:before="80" w:after="80" w:line="360" w:lineRule="atLeast"/>
      <w:ind w:hanging="425"/>
    </w:pPr>
    <w:rPr>
      <w:rFonts w:ascii="仿宋_GB2312" w:hAnsi="仿宋_GB2312" w:eastAsia="仿宋_GB2312"/>
    </w:rPr>
  </w:style>
  <w:style w:type="paragraph" w:customStyle="1" w:styleId="48">
    <w:name w:val="默认段落字体 Para Char Char Char Char Char Char Char"/>
    <w:basedOn w:val="1"/>
    <w:qFormat/>
    <w:uiPriority w:val="0"/>
    <w:rPr>
      <w:rFonts w:ascii="Tahoma" w:hAnsi="Tahoma" w:eastAsia="宋体"/>
      <w:sz w:val="24"/>
      <w:szCs w:val="24"/>
    </w:rPr>
  </w:style>
  <w:style w:type="paragraph" w:customStyle="1" w:styleId="49">
    <w:name w:val="Char Char Char Char"/>
    <w:basedOn w:val="1"/>
    <w:qFormat/>
    <w:uiPriority w:val="0"/>
    <w:rPr>
      <w:rFonts w:ascii="Tahoma" w:hAnsi="Tahoma" w:eastAsia="宋体" w:cs="Tahoma"/>
      <w:sz w:val="24"/>
      <w:szCs w:val="24"/>
    </w:rPr>
  </w:style>
  <w:style w:type="paragraph" w:customStyle="1" w:styleId="50">
    <w:name w:val="p0"/>
    <w:basedOn w:val="1"/>
    <w:qFormat/>
    <w:uiPriority w:val="0"/>
    <w:pPr>
      <w:widowControl/>
    </w:pPr>
    <w:rPr>
      <w:rFonts w:eastAsia="宋体"/>
      <w:kern w:val="0"/>
      <w:sz w:val="21"/>
      <w:szCs w:val="21"/>
    </w:rPr>
  </w:style>
  <w:style w:type="paragraph" w:customStyle="1" w:styleId="5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5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列出段落1"/>
    <w:basedOn w:val="1"/>
    <w:qFormat/>
    <w:uiPriority w:val="0"/>
    <w:pPr>
      <w:ind w:firstLine="420" w:firstLineChars="200"/>
    </w:pPr>
    <w:rPr>
      <w:rFonts w:ascii="Calibri" w:hAnsi="Calibri" w:eastAsia="宋体"/>
      <w:sz w:val="21"/>
      <w:szCs w:val="22"/>
    </w:rPr>
  </w:style>
  <w:style w:type="character" w:customStyle="1" w:styleId="54">
    <w:name w:val="normal__char"/>
    <w:basedOn w:val="2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7306</Words>
  <Characters>7669</Characters>
  <Lines>48</Lines>
  <Paragraphs>13</Paragraphs>
  <TotalTime>13</TotalTime>
  <ScaleCrop>false</ScaleCrop>
  <LinksUpToDate>false</LinksUpToDate>
  <CharactersWithSpaces>7760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2017-03-07T02:46:00Z</dcterms:created>
  <dc:creator>administartor</dc:creator>
  <cp:lastModifiedBy>cqyj</cp:lastModifiedBy>
  <cp:lastPrinted>2023-09-03T03:51:00Z</cp:lastPrinted>
  <dcterms:modified xsi:type="dcterms:W3CDTF">2023-09-11T12:31:50Z</dcterms:modified>
  <dc:title>党政机关公文格式</dc:title>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BA352BC68E804790A1C1010A1F670329</vt:lpwstr>
  </property>
</Properties>
</file>