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7C" w:rsidRDefault="00A7406B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 w:rsidR="00433732">
        <w:rPr>
          <w:rFonts w:eastAsia="黑体"/>
          <w:sz w:val="28"/>
          <w:szCs w:val="28"/>
        </w:rPr>
        <w:t>1</w:t>
      </w:r>
      <w:r>
        <w:rPr>
          <w:rFonts w:eastAsia="黑体"/>
          <w:sz w:val="28"/>
          <w:szCs w:val="28"/>
        </w:rPr>
        <w:t>：</w:t>
      </w:r>
    </w:p>
    <w:p w:rsidR="006A0B7C" w:rsidRDefault="00433732">
      <w:pPr>
        <w:jc w:val="center"/>
        <w:rPr>
          <w:rFonts w:ascii="方正小标宋简体" w:eastAsia="方正小标宋简体"/>
          <w:sz w:val="44"/>
          <w:szCs w:val="28"/>
        </w:rPr>
      </w:pPr>
      <w:r w:rsidRPr="00433732">
        <w:rPr>
          <w:rFonts w:ascii="方正小标宋简体" w:eastAsia="方正小标宋简体"/>
          <w:sz w:val="40"/>
          <w:szCs w:val="32"/>
        </w:rPr>
        <w:t>东莞植物园2023年引进高层次人才岗位表</w:t>
      </w:r>
    </w:p>
    <w:tbl>
      <w:tblPr>
        <w:tblpPr w:leftFromText="180" w:rightFromText="180" w:vertAnchor="page" w:horzAnchor="page" w:tblpX="1418" w:tblpY="3560"/>
        <w:tblW w:w="14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1476"/>
        <w:gridCol w:w="1281"/>
        <w:gridCol w:w="2443"/>
        <w:gridCol w:w="850"/>
        <w:gridCol w:w="838"/>
        <w:gridCol w:w="2088"/>
        <w:gridCol w:w="2043"/>
        <w:gridCol w:w="2443"/>
      </w:tblGrid>
      <w:tr w:rsidR="006A0B7C">
        <w:tc>
          <w:tcPr>
            <w:tcW w:w="862" w:type="dxa"/>
            <w:tcBorders>
              <w:bottom w:val="single" w:sz="8" w:space="0" w:color="auto"/>
            </w:tcBorders>
            <w:noWrap/>
            <w:vAlign w:val="center"/>
          </w:tcPr>
          <w:p w:rsidR="006A0B7C" w:rsidRDefault="00A7406B">
            <w:pPr>
              <w:spacing w:line="400" w:lineRule="exact"/>
              <w:jc w:val="center"/>
              <w:rPr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476" w:type="dxa"/>
            <w:tcBorders>
              <w:bottom w:val="single" w:sz="8" w:space="0" w:color="auto"/>
            </w:tcBorders>
            <w:noWrap/>
            <w:vAlign w:val="center"/>
          </w:tcPr>
          <w:p w:rsidR="006A0B7C" w:rsidRDefault="00A7406B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招聘单位</w:t>
            </w:r>
          </w:p>
        </w:tc>
        <w:tc>
          <w:tcPr>
            <w:tcW w:w="1281" w:type="dxa"/>
            <w:tcBorders>
              <w:bottom w:val="single" w:sz="8" w:space="0" w:color="auto"/>
            </w:tcBorders>
            <w:noWrap/>
            <w:vAlign w:val="center"/>
          </w:tcPr>
          <w:p w:rsidR="006A0B7C" w:rsidRDefault="00A7406B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岗位</w:t>
            </w:r>
            <w:r>
              <w:rPr>
                <w:rFonts w:hint="eastAsia"/>
                <w:b/>
                <w:sz w:val="24"/>
                <w:szCs w:val="28"/>
              </w:rPr>
              <w:t>类型及等级</w:t>
            </w:r>
          </w:p>
        </w:tc>
        <w:tc>
          <w:tcPr>
            <w:tcW w:w="2443" w:type="dxa"/>
            <w:tcBorders>
              <w:bottom w:val="single" w:sz="8" w:space="0" w:color="auto"/>
            </w:tcBorders>
            <w:noWrap/>
            <w:vAlign w:val="center"/>
          </w:tcPr>
          <w:p w:rsidR="006A0B7C" w:rsidRDefault="00A7406B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岗位职责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noWrap/>
            <w:vAlign w:val="center"/>
          </w:tcPr>
          <w:p w:rsidR="006A0B7C" w:rsidRDefault="00A7406B">
            <w:pPr>
              <w:spacing w:line="400" w:lineRule="exact"/>
              <w:jc w:val="center"/>
              <w:rPr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招聘</w:t>
            </w:r>
          </w:p>
          <w:p w:rsidR="006A0B7C" w:rsidRDefault="00A7406B">
            <w:pPr>
              <w:spacing w:line="400" w:lineRule="exact"/>
              <w:jc w:val="center"/>
              <w:rPr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838" w:type="dxa"/>
            <w:tcBorders>
              <w:bottom w:val="single" w:sz="8" w:space="0" w:color="auto"/>
            </w:tcBorders>
            <w:noWrap/>
            <w:vAlign w:val="center"/>
          </w:tcPr>
          <w:p w:rsidR="006A0B7C" w:rsidRDefault="00A7406B">
            <w:pPr>
              <w:spacing w:line="400" w:lineRule="exact"/>
              <w:jc w:val="center"/>
              <w:rPr>
                <w:b/>
                <w:spacing w:val="20"/>
                <w:sz w:val="24"/>
                <w:szCs w:val="28"/>
              </w:rPr>
            </w:pPr>
            <w:r>
              <w:rPr>
                <w:rFonts w:hint="eastAsia"/>
                <w:b/>
                <w:spacing w:val="20"/>
                <w:sz w:val="24"/>
                <w:szCs w:val="28"/>
              </w:rPr>
              <w:t>学历</w:t>
            </w:r>
          </w:p>
          <w:p w:rsidR="006A0B7C" w:rsidRDefault="00A7406B">
            <w:pPr>
              <w:spacing w:line="400" w:lineRule="exact"/>
              <w:jc w:val="center"/>
              <w:rPr>
                <w:b/>
                <w:spacing w:val="20"/>
                <w:sz w:val="24"/>
                <w:szCs w:val="28"/>
              </w:rPr>
            </w:pPr>
            <w:r>
              <w:rPr>
                <w:rFonts w:hint="eastAsia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noWrap/>
            <w:vAlign w:val="center"/>
          </w:tcPr>
          <w:p w:rsidR="006A0B7C" w:rsidRDefault="00A7406B">
            <w:pPr>
              <w:spacing w:line="400" w:lineRule="exact"/>
              <w:jc w:val="center"/>
              <w:rPr>
                <w:b/>
                <w:spacing w:val="20"/>
                <w:sz w:val="24"/>
                <w:szCs w:val="28"/>
              </w:rPr>
            </w:pPr>
            <w:r>
              <w:rPr>
                <w:rFonts w:hint="eastAsia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noWrap/>
            <w:vAlign w:val="center"/>
          </w:tcPr>
          <w:p w:rsidR="006A0B7C" w:rsidRDefault="00A7406B">
            <w:pPr>
              <w:spacing w:line="400" w:lineRule="exact"/>
              <w:jc w:val="center"/>
              <w:rPr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noWrap/>
            <w:vAlign w:val="center"/>
          </w:tcPr>
          <w:p w:rsidR="006A0B7C" w:rsidRDefault="00A7406B">
            <w:pPr>
              <w:spacing w:line="40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其他要求</w:t>
            </w:r>
          </w:p>
        </w:tc>
      </w:tr>
      <w:tr w:rsidR="006A0B7C">
        <w:trPr>
          <w:trHeight w:val="1287"/>
        </w:trPr>
        <w:tc>
          <w:tcPr>
            <w:tcW w:w="862" w:type="dxa"/>
            <w:tcBorders>
              <w:top w:val="single" w:sz="8" w:space="0" w:color="auto"/>
            </w:tcBorders>
            <w:noWrap/>
            <w:vAlign w:val="center"/>
          </w:tcPr>
          <w:p w:rsidR="006A0B7C" w:rsidRDefault="00A7406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8" w:space="0" w:color="auto"/>
            </w:tcBorders>
            <w:noWrap/>
            <w:vAlign w:val="center"/>
          </w:tcPr>
          <w:p w:rsidR="006A0B7C" w:rsidRDefault="00A7406B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东莞植物园</w:t>
            </w:r>
          </w:p>
        </w:tc>
        <w:tc>
          <w:tcPr>
            <w:tcW w:w="1281" w:type="dxa"/>
            <w:tcBorders>
              <w:top w:val="single" w:sz="8" w:space="0" w:color="auto"/>
            </w:tcBorders>
            <w:noWrap/>
            <w:vAlign w:val="center"/>
          </w:tcPr>
          <w:p w:rsidR="006A0B7C" w:rsidRDefault="00A7406B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专业技术</w:t>
            </w:r>
            <w:r>
              <w:rPr>
                <w:rFonts w:hint="eastAsia"/>
                <w:kern w:val="0"/>
                <w:sz w:val="24"/>
              </w:rPr>
              <w:t>九级</w:t>
            </w:r>
            <w:r>
              <w:rPr>
                <w:kern w:val="0"/>
                <w:sz w:val="24"/>
              </w:rPr>
              <w:t>岗位</w:t>
            </w:r>
          </w:p>
        </w:tc>
        <w:tc>
          <w:tcPr>
            <w:tcW w:w="2443" w:type="dxa"/>
            <w:tcBorders>
              <w:top w:val="single" w:sz="8" w:space="0" w:color="auto"/>
            </w:tcBorders>
            <w:noWrap/>
            <w:vAlign w:val="center"/>
          </w:tcPr>
          <w:p w:rsidR="006A0B7C" w:rsidRDefault="00A7406B">
            <w:pPr>
              <w:widowControl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主要负责荔枝种质资源圃和苗圃的技术管理，开展荔枝种质资源保护利用和苗木繁育等科学研究工作。</w:t>
            </w:r>
          </w:p>
        </w:tc>
        <w:tc>
          <w:tcPr>
            <w:tcW w:w="850" w:type="dxa"/>
            <w:tcBorders>
              <w:top w:val="single" w:sz="8" w:space="0" w:color="auto"/>
            </w:tcBorders>
            <w:noWrap/>
            <w:vAlign w:val="center"/>
          </w:tcPr>
          <w:p w:rsidR="006A0B7C" w:rsidRDefault="00A7406B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8" w:space="0" w:color="auto"/>
            </w:tcBorders>
            <w:noWrap/>
            <w:vAlign w:val="center"/>
          </w:tcPr>
          <w:p w:rsidR="006A0B7C" w:rsidRDefault="00A7406B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本科学士</w:t>
            </w:r>
          </w:p>
        </w:tc>
        <w:tc>
          <w:tcPr>
            <w:tcW w:w="2088" w:type="dxa"/>
            <w:tcBorders>
              <w:top w:val="single" w:sz="8" w:space="0" w:color="auto"/>
            </w:tcBorders>
            <w:noWrap/>
            <w:vAlign w:val="center"/>
          </w:tcPr>
          <w:p w:rsidR="006A0B7C" w:rsidRDefault="00A7406B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农学</w:t>
            </w:r>
            <w:r>
              <w:rPr>
                <w:kern w:val="0"/>
                <w:sz w:val="24"/>
              </w:rPr>
              <w:t>(B090101)</w:t>
            </w:r>
            <w:bookmarkStart w:id="0" w:name="_GoBack"/>
            <w:bookmarkEnd w:id="0"/>
          </w:p>
        </w:tc>
        <w:tc>
          <w:tcPr>
            <w:tcW w:w="2043" w:type="dxa"/>
            <w:tcBorders>
              <w:top w:val="single" w:sz="8" w:space="0" w:color="auto"/>
            </w:tcBorders>
            <w:noWrap/>
            <w:vAlign w:val="center"/>
          </w:tcPr>
          <w:p w:rsidR="006A0B7C" w:rsidRDefault="00A7406B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园林高级工程师</w:t>
            </w:r>
          </w:p>
        </w:tc>
        <w:tc>
          <w:tcPr>
            <w:tcW w:w="2443" w:type="dxa"/>
            <w:tcBorders>
              <w:top w:val="single" w:sz="8" w:space="0" w:color="auto"/>
            </w:tcBorders>
            <w:noWrap/>
            <w:vAlign w:val="center"/>
          </w:tcPr>
          <w:p w:rsidR="006A0B7C" w:rsidRDefault="00A7406B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年龄在</w:t>
            </w:r>
            <w:r>
              <w:rPr>
                <w:kern w:val="0"/>
                <w:sz w:val="24"/>
              </w:rPr>
              <w:t>45</w:t>
            </w:r>
            <w:r>
              <w:rPr>
                <w:kern w:val="0"/>
                <w:sz w:val="24"/>
              </w:rPr>
              <w:t>周岁以下；</w:t>
            </w:r>
            <w:r>
              <w:rPr>
                <w:rFonts w:hint="eastAsia"/>
                <w:kern w:val="0"/>
                <w:sz w:val="24"/>
              </w:rPr>
              <w:t xml:space="preserve">                2.</w:t>
            </w:r>
            <w:r>
              <w:rPr>
                <w:rFonts w:hint="eastAsia"/>
                <w:kern w:val="0"/>
                <w:sz w:val="24"/>
              </w:rPr>
              <w:t>有开展荔枝种质资源研究的工作基础；</w:t>
            </w:r>
          </w:p>
          <w:p w:rsidR="006A0B7C" w:rsidRDefault="00A7406B">
            <w:pPr>
              <w:widowControl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3.</w:t>
            </w:r>
            <w:r>
              <w:rPr>
                <w:kern w:val="0"/>
                <w:sz w:val="24"/>
              </w:rPr>
              <w:t>身心健康，有较强的工作责任心、团队协作精神、科研和创新能力，能独立完成科研项目申报实施等工作。</w:t>
            </w:r>
          </w:p>
        </w:tc>
      </w:tr>
      <w:tr w:rsidR="006A0B7C">
        <w:tc>
          <w:tcPr>
            <w:tcW w:w="6062" w:type="dxa"/>
            <w:gridSpan w:val="4"/>
            <w:noWrap/>
            <w:vAlign w:val="center"/>
          </w:tcPr>
          <w:p w:rsidR="006A0B7C" w:rsidRDefault="00A7406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>计</w:t>
            </w:r>
          </w:p>
        </w:tc>
        <w:tc>
          <w:tcPr>
            <w:tcW w:w="850" w:type="dxa"/>
            <w:noWrap/>
            <w:vAlign w:val="center"/>
          </w:tcPr>
          <w:p w:rsidR="006A0B7C" w:rsidRDefault="00A7406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412" w:type="dxa"/>
            <w:gridSpan w:val="4"/>
            <w:noWrap/>
            <w:vAlign w:val="center"/>
          </w:tcPr>
          <w:p w:rsidR="006A0B7C" w:rsidRDefault="006A0B7C">
            <w:pPr>
              <w:spacing w:line="340" w:lineRule="exact"/>
              <w:jc w:val="center"/>
              <w:rPr>
                <w:sz w:val="24"/>
              </w:rPr>
            </w:pPr>
          </w:p>
        </w:tc>
      </w:tr>
    </w:tbl>
    <w:p w:rsidR="006A0B7C" w:rsidRPr="00EB3C8F" w:rsidRDefault="00EB3C8F">
      <w:pPr>
        <w:rPr>
          <w:sz w:val="28"/>
        </w:rPr>
      </w:pPr>
      <w:r w:rsidRPr="00EB3C8F">
        <w:rPr>
          <w:sz w:val="28"/>
        </w:rPr>
        <w:t>备注：年龄计算时间截止到</w:t>
      </w:r>
      <w:r>
        <w:rPr>
          <w:rFonts w:hint="eastAsia"/>
          <w:sz w:val="28"/>
        </w:rPr>
        <w:t>2023</w:t>
      </w:r>
      <w:r>
        <w:rPr>
          <w:rFonts w:hint="eastAsia"/>
          <w:sz w:val="28"/>
        </w:rPr>
        <w:t>年</w:t>
      </w:r>
      <w:r w:rsidRPr="00EB3C8F">
        <w:rPr>
          <w:rFonts w:hint="eastAsia"/>
          <w:sz w:val="28"/>
        </w:rPr>
        <w:t>9</w:t>
      </w:r>
      <w:r w:rsidRPr="00EB3C8F">
        <w:rPr>
          <w:rFonts w:hint="eastAsia"/>
          <w:sz w:val="28"/>
        </w:rPr>
        <w:t>月</w:t>
      </w:r>
      <w:r w:rsidRPr="00EB3C8F">
        <w:rPr>
          <w:rFonts w:hint="eastAsia"/>
          <w:sz w:val="28"/>
        </w:rPr>
        <w:t>21</w:t>
      </w:r>
      <w:r w:rsidRPr="00EB3C8F">
        <w:rPr>
          <w:rFonts w:hint="eastAsia"/>
          <w:sz w:val="28"/>
        </w:rPr>
        <w:t>日。</w:t>
      </w:r>
    </w:p>
    <w:sectPr w:rsidR="006A0B7C" w:rsidRPr="00EB3C8F" w:rsidSect="006A0B7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A2F" w:rsidRDefault="00FC0A2F" w:rsidP="00433732">
      <w:r>
        <w:separator/>
      </w:r>
    </w:p>
  </w:endnote>
  <w:endnote w:type="continuationSeparator" w:id="1">
    <w:p w:rsidR="00FC0A2F" w:rsidRDefault="00FC0A2F" w:rsidP="00433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A2F" w:rsidRDefault="00FC0A2F" w:rsidP="00433732">
      <w:r>
        <w:separator/>
      </w:r>
    </w:p>
  </w:footnote>
  <w:footnote w:type="continuationSeparator" w:id="1">
    <w:p w:rsidR="00FC0A2F" w:rsidRDefault="00FC0A2F" w:rsidP="00433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F6B901"/>
    <w:multiLevelType w:val="singleLevel"/>
    <w:tmpl w:val="D8F6B9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3D0"/>
    <w:rsid w:val="001C5209"/>
    <w:rsid w:val="001D186F"/>
    <w:rsid w:val="003624E7"/>
    <w:rsid w:val="00433732"/>
    <w:rsid w:val="004B521B"/>
    <w:rsid w:val="004E4814"/>
    <w:rsid w:val="006A0B7C"/>
    <w:rsid w:val="0084707D"/>
    <w:rsid w:val="00A7406B"/>
    <w:rsid w:val="00AE1044"/>
    <w:rsid w:val="00B73927"/>
    <w:rsid w:val="00E13226"/>
    <w:rsid w:val="00E20E90"/>
    <w:rsid w:val="00E31670"/>
    <w:rsid w:val="00EB3C8F"/>
    <w:rsid w:val="00F323D0"/>
    <w:rsid w:val="00FC0A2F"/>
    <w:rsid w:val="00FF68AA"/>
    <w:rsid w:val="020C69CA"/>
    <w:rsid w:val="02E902AA"/>
    <w:rsid w:val="132810A6"/>
    <w:rsid w:val="139A0BCD"/>
    <w:rsid w:val="302565D3"/>
    <w:rsid w:val="35B978B5"/>
    <w:rsid w:val="3702503F"/>
    <w:rsid w:val="3F145051"/>
    <w:rsid w:val="41C14751"/>
    <w:rsid w:val="4C943C46"/>
    <w:rsid w:val="51F06A8A"/>
    <w:rsid w:val="54AE78D3"/>
    <w:rsid w:val="588C5782"/>
    <w:rsid w:val="69A92193"/>
    <w:rsid w:val="6F902DF8"/>
    <w:rsid w:val="74F30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7C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A0B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A0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6A0B7C"/>
  </w:style>
  <w:style w:type="character" w:customStyle="1" w:styleId="Char0">
    <w:name w:val="页眉 Char"/>
    <w:basedOn w:val="a0"/>
    <w:link w:val="a4"/>
    <w:uiPriority w:val="99"/>
    <w:semiHidden/>
    <w:qFormat/>
    <w:rsid w:val="006A0B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A0B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罗杰生</cp:lastModifiedBy>
  <cp:revision>8</cp:revision>
  <cp:lastPrinted>2023-09-13T06:14:00Z</cp:lastPrinted>
  <dcterms:created xsi:type="dcterms:W3CDTF">2022-06-10T02:42:00Z</dcterms:created>
  <dcterms:modified xsi:type="dcterms:W3CDTF">2023-09-17T23:41:00Z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A3BE05DBE1634B38AE5A32E3DD22207E</vt:lpwstr>
  </property>
</Properties>
</file>