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8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w w:val="100"/>
          <w:sz w:val="32"/>
          <w:szCs w:val="32"/>
          <w:u w:val="none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100"/>
          <w:sz w:val="44"/>
          <w:szCs w:val="44"/>
          <w:u w:val="none"/>
          <w:lang w:val="en-US" w:eastAsia="zh-CN"/>
        </w:rPr>
        <w:t>办理政策性加分地点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市本级：达川区绥定大道一段60号，达州市人力资源和社会保障局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810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室，联系电话：0818-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2123499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达川区：翠屏街汉兴大道二段570号，达川区人力资源和社会保障局213室，联系电话：0818-2190255。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达州高新区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：达州高新区政务服务中心办公楼（梨树坪湿地公园旁）八楼人社分局846室，联系电话:0818-283372。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达州东部经开区：达州市通川区白塔路243号，达州东部经开区党群工作部411室，联系电话</w:t>
      </w:r>
      <w:bookmarkStart w:id="0" w:name="_GoBack"/>
      <w:bookmarkEnd w:id="0"/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：0818-2799361。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万源市：河西市政府大楼，万源市人力资源和社会保障局</w:t>
      </w:r>
      <w:r>
        <w:rPr>
          <w:rFonts w:hint="eastAsia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513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室，联系电话：0818-8730619。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宣汉县：东乡街道解放中路591号，宣汉县人力资源和社会保障局602室，联系电话：0818-5233026。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大竹县：白塔街道滨河北路777号，大竹县人力资源和社会保障局522室，联系电话：0818-6221306。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渠县：渠江镇和平街19号政府大楼6楼，渠县人力资源和社会保障局事业单位人事管理股607室。联系电话：0818-7283627。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开江县：新宁镇橄榄路346号，开江县人力资源和社会保障局416室，联系电话：0818-8221057。</w:t>
      </w:r>
    </w:p>
    <w:sectPr>
      <w:pgSz w:w="11906" w:h="16838"/>
      <w:pgMar w:top="2098" w:right="1474" w:bottom="1984" w:left="1474" w:header="851" w:footer="1701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46B87"/>
    <w:rsid w:val="0CA46B87"/>
    <w:rsid w:val="1A941025"/>
    <w:rsid w:val="1F909E0C"/>
    <w:rsid w:val="251230B1"/>
    <w:rsid w:val="3252147A"/>
    <w:rsid w:val="32D2115C"/>
    <w:rsid w:val="42124B06"/>
    <w:rsid w:val="4FB06B69"/>
    <w:rsid w:val="523079AE"/>
    <w:rsid w:val="59291BC0"/>
    <w:rsid w:val="5FEF0C9C"/>
    <w:rsid w:val="64662D98"/>
    <w:rsid w:val="6FEA31CD"/>
    <w:rsid w:val="7CF17726"/>
    <w:rsid w:val="7EFF8C1F"/>
    <w:rsid w:val="7FF9F629"/>
    <w:rsid w:val="AFFE0F8C"/>
    <w:rsid w:val="BCFF16FA"/>
    <w:rsid w:val="EFEF625C"/>
    <w:rsid w:val="FDFD9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2021-04-10T09:35:00Z</dcterms:created>
  <dc:creator>袁昌国</dc:creator>
  <cp:lastModifiedBy>坏脾气小姐</cp:lastModifiedBy>
  <cp:lastPrinted>2023-09-18T18:30:11Z</cp:lastPrinted>
  <dcterms:modified xsi:type="dcterms:W3CDTF">2023-09-18T18:30:15Z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8DC51DA4360F4570ADCA4F5069F3F629</vt:lpwstr>
  </property>
</Properties>
</file>