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279" w:leftChars="-133" w:firstLine="334" w:firstLineChars="93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  <w:t>宁远县202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  <w:t>年引进急需紧缺高层次专业人才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279" w:leftChars="-133" w:firstLine="334" w:firstLineChars="93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  <w:t>报名登记表</w:t>
      </w:r>
      <w:bookmarkEnd w:id="0"/>
    </w:p>
    <w:p>
      <w:pPr>
        <w:ind w:left="-279" w:leftChars="-133" w:firstLine="223" w:firstLineChars="93"/>
        <w:rPr>
          <w:rFonts w:ascii="仿宋_GB2312" w:hAnsi="楷体_GB2312" w:eastAsia="仿宋_GB2312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_GB2312" w:eastAsia="仿宋_GB2312" w:cs="Times New Roman"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报考单位</w:t>
      </w:r>
      <w:r>
        <w:rPr>
          <w:rFonts w:hint="eastAsia" w:ascii="仿宋_GB2312" w:hAnsi="Calibri" w:eastAsia="仿宋_GB2312" w:cs="Times New Roman"/>
          <w:bCs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Calibri" w:eastAsia="仿宋_GB2312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                          </w:t>
      </w:r>
      <w:r>
        <w:rPr>
          <w:rFonts w:hint="eastAsia" w:ascii="仿宋_GB2312" w:hAnsi="楷体_GB2312" w:eastAsia="仿宋_GB2312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   报考职位：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752"/>
        <w:gridCol w:w="323"/>
        <w:gridCol w:w="454"/>
        <w:gridCol w:w="682"/>
        <w:gridCol w:w="179"/>
        <w:gridCol w:w="121"/>
        <w:gridCol w:w="118"/>
        <w:gridCol w:w="395"/>
        <w:gridCol w:w="54"/>
        <w:gridCol w:w="241"/>
        <w:gridCol w:w="620"/>
        <w:gridCol w:w="54"/>
        <w:gridCol w:w="419"/>
        <w:gridCol w:w="623"/>
        <w:gridCol w:w="643"/>
        <w:gridCol w:w="94"/>
        <w:gridCol w:w="588"/>
        <w:gridCol w:w="70"/>
        <w:gridCol w:w="10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132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52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8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83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371" w:firstLineChars="177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9" w:type="dxa"/>
            <w:gridSpan w:val="3"/>
            <w:vMerge w:val="restar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ind w:right="-105" w:rightChars="-50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33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33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Calibri" w:eastAsia="仿宋_GB2312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参加工作  年月</w:t>
            </w:r>
          </w:p>
        </w:tc>
        <w:tc>
          <w:tcPr>
            <w:tcW w:w="2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人事档案保管单位</w:t>
            </w:r>
          </w:p>
        </w:tc>
        <w:tc>
          <w:tcPr>
            <w:tcW w:w="1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专业技术职务（职称）</w:t>
            </w:r>
          </w:p>
        </w:tc>
        <w:tc>
          <w:tcPr>
            <w:tcW w:w="747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第一学历  毕业院校  及专业</w:t>
            </w:r>
          </w:p>
        </w:tc>
        <w:tc>
          <w:tcPr>
            <w:tcW w:w="2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学历层次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最高学历  毕业院校  及专业</w:t>
            </w:r>
          </w:p>
        </w:tc>
        <w:tc>
          <w:tcPr>
            <w:tcW w:w="2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学历层次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71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邮编：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Calibri" w:eastAsia="仿宋_GB2312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Calibri" w:eastAsia="仿宋_GB2312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671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Calibri" w:eastAsia="仿宋_GB2312" w:cs="Times New Roman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17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0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固定电话</w:t>
            </w:r>
          </w:p>
        </w:tc>
        <w:tc>
          <w:tcPr>
            <w:tcW w:w="17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9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学习经历（自高中起填写）</w:t>
            </w:r>
          </w:p>
        </w:tc>
        <w:tc>
          <w:tcPr>
            <w:tcW w:w="747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80" w:lineRule="exact"/>
              <w:jc w:val="left"/>
              <w:rPr>
                <w:rFonts w:ascii="仿宋_GB2312" w:hAnsi="Calibri" w:eastAsia="仿宋_GB2312" w:cs="Times New Roman"/>
                <w:bCs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（按起始时间、毕业学校、专业、学历及学位顺序填写，可注明期间担任的主要职务）</w:t>
            </w:r>
          </w:p>
          <w:p>
            <w:pPr>
              <w:widowControl/>
              <w:spacing w:line="380" w:lineRule="exact"/>
              <w:jc w:val="left"/>
              <w:rPr>
                <w:rFonts w:ascii="仿宋_GB2312" w:hAnsi="Calibri" w:eastAsia="仿宋_GB2312" w:cs="Times New Roman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hAnsi="Calibri" w:eastAsia="仿宋_GB2312" w:cs="Times New Roman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hAnsi="Calibri" w:eastAsia="仿宋_GB2312" w:cs="Times New Roman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hAnsi="Calibri" w:eastAsia="仿宋_GB2312" w:cs="Times New Roman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hAnsi="Calibri" w:eastAsia="仿宋_GB2312" w:cs="Times New Roman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hAnsi="Calibri" w:eastAsia="仿宋_GB2312" w:cs="Times New Roman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6" w:hRule="exac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747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pacing w:line="340" w:lineRule="exact"/>
              <w:jc w:val="left"/>
              <w:rPr>
                <w:rFonts w:ascii="仿宋_GB2312" w:hAnsi="Calibri" w:eastAsia="仿宋_GB2312" w:cs="Times New Roman"/>
                <w:bCs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Cs/>
                <w:color w:val="000000" w:themeColor="text1"/>
                <w:szCs w:val="32"/>
                <w14:textFill>
                  <w14:solidFill>
                    <w14:schemeClr w14:val="tx1"/>
                  </w14:solidFill>
                </w14:textFill>
              </w:rPr>
              <w:t>（按起始时间、工作单位、岗位、担任职务顺序填写）</w:t>
            </w:r>
          </w:p>
          <w:p>
            <w:pPr>
              <w:widowControl/>
              <w:spacing w:line="380" w:lineRule="exact"/>
              <w:ind w:right="-296" w:rightChars="-141"/>
              <w:jc w:val="left"/>
              <w:rPr>
                <w:rFonts w:ascii="仿宋_GB2312" w:hAnsi="Calibri" w:eastAsia="仿宋_GB2312" w:cs="Times New Roman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hAnsi="Calibri" w:eastAsia="仿宋_GB2312" w:cs="Times New Roman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380" w:lineRule="exact"/>
              <w:jc w:val="left"/>
              <w:rPr>
                <w:rFonts w:ascii="仿宋_GB2312" w:hAnsi="Calibri" w:eastAsia="仿宋_GB2312" w:cs="Times New Roman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仿宋_GB2312" w:hAnsi="Calibri" w:eastAsia="仿宋_GB2312" w:cs="Times New Roman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329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家庭主要成员及重要社  会关系</w:t>
            </w: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27"/>
                <w:tab w:val="left" w:pos="732"/>
              </w:tabs>
              <w:spacing w:line="240" w:lineRule="exact"/>
              <w:jc w:val="both"/>
              <w:textAlignment w:val="center"/>
              <w:rPr>
                <w:rFonts w:ascii="仿宋_GB2312" w:hAnsi="Times New Roman" w:eastAsia="仿宋_GB2312" w:cs="Times New Roman"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称谓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Times New Roman" w:eastAsia="仿宋_GB2312" w:cs="Times New Roman"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姓名                                                                                 </w:t>
            </w:r>
          </w:p>
        </w:tc>
        <w:tc>
          <w:tcPr>
            <w:tcW w:w="1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Times New Roman" w:eastAsia="仿宋_GB2312" w:cs="Times New Roman"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出生年月           </w:t>
            </w:r>
          </w:p>
        </w:tc>
        <w:tc>
          <w:tcPr>
            <w:tcW w:w="1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ascii="仿宋_GB2312" w:hAnsi="Times New Roman" w:eastAsia="仿宋_GB2312" w:cs="Times New Roman"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575"/>
              </w:tabs>
              <w:spacing w:line="240" w:lineRule="exact"/>
              <w:jc w:val="center"/>
              <w:textAlignment w:val="center"/>
              <w:rPr>
                <w:rFonts w:ascii="仿宋_GB2312" w:hAnsi="Times New Roman" w:eastAsia="仿宋_GB2312" w:cs="Times New Roman"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  <w:jc w:val="center"/>
        </w:trPr>
        <w:tc>
          <w:tcPr>
            <w:tcW w:w="1329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5726" w:firstLineChars="2863"/>
              <w:textAlignment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1" w:hRule="exac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747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textAlignment w:val="center"/>
              <w:rPr>
                <w:rFonts w:hint="eastAsia" w:ascii="仿宋_GB2312" w:hAnsi="Times New Roman" w:eastAsia="仿宋_GB2312" w:cs="Times New Roman"/>
                <w:b/>
                <w:color w:val="000000" w:themeColor="text1"/>
                <w:kern w:val="0"/>
                <w:sz w:val="21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kern w:val="0"/>
                <w:sz w:val="21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本报名表所填写的信息准确无误，所提交的证件、资料、照片真实有效，若有虚假，所产生的一切后果由本人承担。 </w:t>
            </w:r>
          </w:p>
          <w:p>
            <w:pPr>
              <w:spacing w:line="240" w:lineRule="exact"/>
              <w:textAlignment w:val="center"/>
              <w:rPr>
                <w:rFonts w:hint="eastAsia" w:ascii="仿宋_GB2312" w:hAnsi="Times New Roman" w:eastAsia="仿宋_GB2312" w:cs="Times New Roman"/>
                <w:b/>
                <w:color w:val="000000" w:themeColor="text1"/>
                <w:kern w:val="0"/>
                <w:sz w:val="21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textAlignment w:val="center"/>
              <w:rPr>
                <w:rFonts w:hint="eastAsia" w:ascii="仿宋_GB2312" w:hAnsi="Times New Roman" w:eastAsia="仿宋_GB2312" w:cs="Times New Roman"/>
                <w:b/>
                <w:color w:val="000000" w:themeColor="text1"/>
                <w:kern w:val="0"/>
                <w:sz w:val="21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textAlignment w:val="center"/>
              <w:rPr>
                <w:rFonts w:ascii="仿宋_GB2312" w:hAnsi="Times New Roman" w:eastAsia="仿宋_GB2312" w:cs="Times New Roman"/>
                <w:b/>
                <w:color w:val="000000" w:themeColor="text1"/>
                <w:kern w:val="0"/>
                <w:sz w:val="21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kern w:val="0"/>
                <w:sz w:val="21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报名人（签名）：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Calibri" w:eastAsia="仿宋_GB2312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b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</w:t>
            </w:r>
          </w:p>
          <w:p>
            <w:pPr>
              <w:spacing w:line="240" w:lineRule="exact"/>
              <w:textAlignment w:val="center"/>
              <w:rPr>
                <w:rFonts w:ascii="仿宋_GB2312" w:hAnsi="Times New Roman" w:eastAsia="仿宋_GB2312" w:cs="Times New Roman"/>
                <w:b/>
                <w:color w:val="000000" w:themeColor="text1"/>
                <w:kern w:val="0"/>
                <w:sz w:val="21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  <w:jc w:val="center"/>
        </w:trPr>
        <w:tc>
          <w:tcPr>
            <w:tcW w:w="13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用人单位和主管部门</w:t>
            </w:r>
          </w:p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资格初审意见</w:t>
            </w:r>
          </w:p>
        </w:tc>
        <w:tc>
          <w:tcPr>
            <w:tcW w:w="7471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</w:p>
          <w:p>
            <w:pPr>
              <w:rPr>
                <w:rFonts w:ascii="仿宋_GB2312" w:hAnsi="Calibri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hAnsi="Calibri" w:eastAsia="仿宋_GB2312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hAnsi="Calibri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（盖章）  </w:t>
            </w:r>
          </w:p>
          <w:p>
            <w:pPr>
              <w:rPr>
                <w:rFonts w:ascii="仿宋_GB2312" w:hAnsi="Calibri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0" w:hRule="atLeast"/>
          <w:jc w:val="center"/>
        </w:trPr>
        <w:tc>
          <w:tcPr>
            <w:tcW w:w="1329" w:type="dxa"/>
            <w:tcBorders>
              <w:top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组织人社部门资格复审意见</w:t>
            </w:r>
          </w:p>
        </w:tc>
        <w:tc>
          <w:tcPr>
            <w:tcW w:w="7471" w:type="dxa"/>
            <w:gridSpan w:val="19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>
            <w:pPr>
              <w:rPr>
                <w:rFonts w:ascii="仿宋_GB2312" w:hAnsi="Calibri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hAnsi="Calibri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hAnsi="Calibri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（盖章）  </w:t>
            </w:r>
          </w:p>
          <w:p>
            <w:pPr>
              <w:tabs>
                <w:tab w:val="left" w:pos="2230"/>
              </w:tabs>
              <w:rPr>
                <w:rFonts w:ascii="仿宋_GB2312" w:hAnsi="Calibri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alibri" w:eastAsia="仿宋_GB2312" w:cs="Times New Roman"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M2I0MWE1YWYwOGNiNWJiMDQzYTc4OGFmN2YyNjIifQ=="/>
  </w:docVars>
  <w:rsids>
    <w:rsidRoot w:val="5EE6204C"/>
    <w:rsid w:val="5EE6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2023-09-25T07:26:00Z</dcterms:created>
  <dc:creator>尢筱菪1419988367</dc:creator>
  <cp:lastModifiedBy>尢筱菪1419988367</cp:lastModifiedBy>
  <dcterms:modified xsi:type="dcterms:W3CDTF">2023-09-25T07:27:02Z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E1ED5591C75F47A1BDB43C336DF6AB3E_11</vt:lpwstr>
  </property>
</Properties>
</file>