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74" w:type="dxa"/>
        <w:tblInd w:w="-8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299"/>
        <w:gridCol w:w="96"/>
        <w:gridCol w:w="654"/>
        <w:gridCol w:w="1163"/>
        <w:gridCol w:w="172"/>
        <w:gridCol w:w="1215"/>
        <w:gridCol w:w="488"/>
        <w:gridCol w:w="1493"/>
        <w:gridCol w:w="575"/>
        <w:gridCol w:w="670"/>
        <w:gridCol w:w="54"/>
        <w:gridCol w:w="9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200"/>
              <w:jc w:val="center"/>
              <w:textAlignment w:val="auto"/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br w:type="page"/>
            </w:r>
            <w:r>
              <w:rPr>
                <w:rFonts w:hint="eastAsia"/>
                <w:lang w:val="en-US" w:eastAsia="zh-CN"/>
              </w:rPr>
              <w:br w:type="page"/>
            </w: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三亚市人民医院|四川大学华西三亚医院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44"/>
                <w:szCs w:val="44"/>
                <w:lang w:val="en-US" w:eastAsia="zh-CN"/>
              </w:rPr>
              <w:t>应聘人员报名登记表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贴照片处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(一寸彩色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免冠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照片)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职称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身份证号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338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E-mail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226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第一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第二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毕业院校</w:t>
            </w: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毕业时间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规培专业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现工作单位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现住址</w:t>
            </w:r>
          </w:p>
        </w:tc>
        <w:tc>
          <w:tcPr>
            <w:tcW w:w="4245" w:type="dxa"/>
            <w:gridSpan w:val="6"/>
            <w:tcBorders>
              <w:top w:val="nil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33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val="en-US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职位</w:t>
            </w:r>
          </w:p>
        </w:tc>
        <w:tc>
          <w:tcPr>
            <w:tcW w:w="4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是否为定向、委培、在编人员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  <w:lang w:eastAsia="zh-CN"/>
              </w:rPr>
            </w:pP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是否为202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年高校应届毕业生</w:t>
            </w:r>
          </w:p>
        </w:tc>
        <w:tc>
          <w:tcPr>
            <w:tcW w:w="170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</w:p>
        </w:tc>
        <w:tc>
          <w:tcPr>
            <w:tcW w:w="273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gree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是否为择业期内未落实工作单位的高校毕业生</w:t>
            </w:r>
          </w:p>
        </w:tc>
        <w:tc>
          <w:tcPr>
            <w:tcW w:w="10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个人简历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(从高中起填写）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3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成员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与本人关系</w:t>
            </w: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8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394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  <w:tc>
          <w:tcPr>
            <w:tcW w:w="16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6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报考人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承  诺</w:t>
            </w:r>
          </w:p>
        </w:tc>
        <w:tc>
          <w:tcPr>
            <w:tcW w:w="88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    报名人签名：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eastAsia="zh-CN"/>
              </w:rPr>
              <w:t>（手签）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               20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年 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 xml:space="preserve"> 月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474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方正宋黑简体" w:hAnsi="宋体" w:eastAsia="方正宋黑简体" w:cs="宋体"/>
                <w:b w:val="0"/>
                <w:bCs w:val="0"/>
                <w:kern w:val="0"/>
                <w:sz w:val="24"/>
                <w:highlight w:val="none"/>
              </w:rPr>
              <w:t>说明：此表所有项目要求如实填写，字迹清楚；因填表不实或联系电话无法联系到本人而造成的一切后果，由填表人承担。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  <w:embedRegular r:id="rId1" w:fontKey="{41DE1237-9B68-43AA-B45F-B3E544BCBAC5}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5E5AFE6-B5DD-4B00-BF22-1CCFCA90F2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zMTNhODdkNzMxMzc0MDQ0OTQyZjZlODNkZmFkZjUifQ=="/>
  </w:docVars>
  <w:rsids>
    <w:rsidRoot w:val="2B7116C0"/>
    <w:rsid w:val="02CA0A21"/>
    <w:rsid w:val="2B7116C0"/>
    <w:rsid w:val="36D744AB"/>
    <w:rsid w:val="3DC50EFE"/>
    <w:rsid w:val="45100DF9"/>
    <w:rsid w:val="50784FF7"/>
    <w:rsid w:val="57962458"/>
    <w:rsid w:val="7A8B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</Words>
  <Characters>355</Characters>
  <Lines>0</Lines>
  <Paragraphs>0</Paragraphs>
  <TotalTime>0</TotalTime>
  <ScaleCrop>false</ScaleCrop>
  <LinksUpToDate>false</LinksUpToDate>
  <CharactersWithSpaces>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2021-12-27T00:44:00Z</dcterms:created>
  <dc:creator>林9534</dc:creator>
  <cp:lastModifiedBy>林9534</cp:lastModifiedBy>
  <dcterms:modified xsi:type="dcterms:W3CDTF">2023-03-08T08:47:53Z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C6E77FC7F5EC4C22ADD93520A60C2C5A</vt:lpwstr>
  </property>
</Properties>
</file>