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考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生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诚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信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诺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书</w:t>
      </w:r>
    </w:p>
    <w:p>
      <w:pPr>
        <w:wordWrap w:val="0"/>
        <w:spacing w:line="312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三亚市人民医院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|四川大学华西三亚医院2023年临床医学中心招聘方案招聘公告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及考场规则，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清楚并理解其内容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在此</w:t>
      </w: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本人所提供的个人信息、证明材料、证件等相关材料真实准确，能够如期取得毕业证、学位证，并自觉遵守面试纪律，诚实守信，认真履行报考人员义务。对因提供有关信息、证件不实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未遵守考场规则</w:t>
      </w:r>
      <w:r>
        <w:rPr>
          <w:rFonts w:hint="eastAsia" w:ascii="仿宋" w:hAnsi="仿宋" w:eastAsia="仿宋" w:cs="仿宋"/>
          <w:sz w:val="32"/>
          <w:szCs w:val="32"/>
        </w:rPr>
        <w:t>所造成的后果，本人自愿承担相应的责任。</w:t>
      </w:r>
      <w:bookmarkStart w:id="0" w:name="_GoBack"/>
      <w:bookmarkEnd w:id="0"/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本人签名（手签）：</w:t>
      </w:r>
    </w:p>
    <w:p>
      <w:pPr>
        <w:ind w:firstLine="5700" w:firstLineChars="19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right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</w:docVars>
  <w:rsids>
    <w:rsidRoot w:val="14995357"/>
    <w:rsid w:val="0A396144"/>
    <w:rsid w:val="0C1F0851"/>
    <w:rsid w:val="0F1F6DF5"/>
    <w:rsid w:val="11527676"/>
    <w:rsid w:val="14995357"/>
    <w:rsid w:val="20047ECB"/>
    <w:rsid w:val="2C2F011C"/>
    <w:rsid w:val="493226F3"/>
    <w:rsid w:val="4DEC7411"/>
    <w:rsid w:val="5E75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0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2021-12-27T00:53:00Z</dcterms:created>
  <dc:creator>林9534</dc:creator>
  <cp:lastModifiedBy>林9534</cp:lastModifiedBy>
  <cp:lastPrinted>2022-01-10T02:02:00Z</cp:lastPrinted>
  <dcterms:modified xsi:type="dcterms:W3CDTF">2023-10-07T10:05:49Z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81F84926683E4EB79AB14CC3E0086714</vt:lpwstr>
  </property>
</Properties>
</file>