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  <w:snapToGrid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napToGrid w:val="0"/>
          <w:sz w:val="32"/>
          <w:szCs w:val="32"/>
          <w:highlight w:val="none"/>
          <w:lang w:val="en-US" w:eastAsia="zh-CN"/>
        </w:rPr>
        <w:t>附件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highlight w:val="none"/>
          <w:lang w:val="en-US" w:eastAsia="zh-CN" w:bidi="ar-SA"/>
        </w:rPr>
        <w:t>财务人员报名表</w:t>
      </w:r>
      <w:bookmarkEnd w:id="0"/>
    </w:p>
    <w:p>
      <w:pPr>
        <w:pStyle w:val="6"/>
        <w:rPr>
          <w:rFonts w:hint="eastAsia"/>
          <w:highlight w:val="none"/>
          <w:lang w:val="en-US" w:eastAsia="zh-CN"/>
        </w:rPr>
      </w:pPr>
    </w:p>
    <w:tbl>
      <w:tblPr>
        <w:tblStyle w:val="7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281"/>
        <w:gridCol w:w="1290"/>
        <w:gridCol w:w="1266"/>
        <w:gridCol w:w="1271"/>
        <w:gridCol w:w="1299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  <w:t>出生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年月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-30"/>
                <w:sz w:val="21"/>
                <w:szCs w:val="21"/>
                <w:highlight w:val="none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  <w:t>照片（2寸免冠近照，网络报名附电子照片）</w:t>
            </w:r>
          </w:p>
          <w:p>
            <w:pPr>
              <w:bidi w:val="0"/>
              <w:ind w:left="0" w:leftChars="0" w:firstLine="0" w:firstLineChars="0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-30"/>
                <w:sz w:val="21"/>
                <w:szCs w:val="21"/>
                <w:highlight w:val="none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210" w:firstLineChars="1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学历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  <w:t>住址</w:t>
            </w: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原工作单位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  <w:t>应聘岗位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简   历（含学习简历）</w:t>
            </w:r>
          </w:p>
        </w:tc>
        <w:tc>
          <w:tcPr>
            <w:tcW w:w="820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奖惩情况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持有证书情况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6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请应聘者认真阅读《公告》、《报名表》等后如实填写。应聘者隐瞒有关情况或者提供虚假材料的，由招聘主管部门取消应聘者的考试及聘用资格，所造成的一切损失由应聘者本人承担。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ZDVmMTI1ZWI2YWFjMjQ1MzJhMzY5MTg2YjQ2OTQifQ=="/>
  </w:docVars>
  <w:rsids>
    <w:rsidRoot w:val="0E970468"/>
    <w:rsid w:val="02054F52"/>
    <w:rsid w:val="0E970468"/>
    <w:rsid w:val="1A925A4A"/>
    <w:rsid w:val="202F53FC"/>
    <w:rsid w:val="23B519EB"/>
    <w:rsid w:val="25B5574C"/>
    <w:rsid w:val="2778394C"/>
    <w:rsid w:val="2E1C0349"/>
    <w:rsid w:val="3AB81756"/>
    <w:rsid w:val="477242E1"/>
    <w:rsid w:val="4CBA2AA4"/>
    <w:rsid w:val="528B637A"/>
    <w:rsid w:val="56693DA9"/>
    <w:rsid w:val="58B24661"/>
    <w:rsid w:val="67370C0D"/>
    <w:rsid w:val="69935309"/>
    <w:rsid w:val="71136A90"/>
    <w:rsid w:val="734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4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640" w:lineRule="exact"/>
      <w:outlineLvl w:val="1"/>
    </w:pPr>
    <w:rPr>
      <w:rFonts w:ascii="Luxi Sans" w:hAnsi="Luxi Sans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640" w:lineRule="exact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next w:val="1"/>
    <w:qFormat/>
    <w:uiPriority w:val="0"/>
    <w:pPr>
      <w:ind w:firstLine="420"/>
    </w:pPr>
    <w:rPr>
      <w:rFonts w:ascii="宋体"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2023-10-17T08:07:00Z</dcterms:created>
  <dc:creator>吴亚麟</dc:creator>
  <cp:lastModifiedBy>吴亚麟</cp:lastModifiedBy>
  <dcterms:modified xsi:type="dcterms:W3CDTF">2023-10-17T08:09:28Z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CC3B4CA483B444DFAE69269F670268A2_11</vt:lpwstr>
  </property>
</Properties>
</file>