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杭州市拱墅区机关事务中心公开招聘编外人员报名表</w:t>
      </w:r>
    </w:p>
    <w:tbl>
      <w:tblPr>
        <w:tblStyle w:val="2"/>
        <w:tblpPr w:leftFromText="180" w:rightFromText="180" w:vertAnchor="text" w:horzAnchor="page" w:tblpX="1419" w:tblpY="17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240"/>
        <w:gridCol w:w="118"/>
        <w:gridCol w:w="122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及职务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驾照类型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月至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>,xx</w:t>
            </w:r>
            <w:r>
              <w:rPr>
                <w:rFonts w:ascii="Times New Roman" w:hAnsi="仿宋" w:eastAsia="仿宋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月至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>x</w:t>
            </w:r>
            <w:r>
              <w:rPr>
                <w:rFonts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>,</w:t>
            </w:r>
            <w:r>
              <w:rPr>
                <w:rFonts w:ascii="Times New Roman" w:hAnsi="仿宋" w:eastAsia="仿宋"/>
                <w:sz w:val="24"/>
              </w:rPr>
              <w:t>工作单位及部门，</w:t>
            </w:r>
            <w:r>
              <w:rPr>
                <w:rFonts w:ascii="Times New Roman" w:hAnsi="Times New Roman" w:eastAsia="仿宋"/>
                <w:sz w:val="24"/>
              </w:rPr>
              <w:t>xx</w:t>
            </w:r>
            <w:r>
              <w:rPr>
                <w:rFonts w:hint="eastAsia" w:ascii="Times New Roman" w:hAnsi="Times New Roman" w:eastAsia="仿宋"/>
                <w:sz w:val="24"/>
              </w:rPr>
              <w:t>岗位</w:t>
            </w:r>
            <w:r>
              <w:rPr>
                <w:rFonts w:ascii="Times New Roman" w:hAnsi="仿宋" w:eastAsia="仿宋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                   </w:t>
      </w:r>
    </w:p>
    <w:p>
      <w:pPr>
        <w:ind w:firstLine="422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E1OWYzYzY0ODM5ZGNhNTAzY2JiNzhmM2RhNTUifQ=="/>
  </w:docVars>
  <w:rsids>
    <w:rsidRoot w:val="33D6594E"/>
    <w:rsid w:val="33D6594E"/>
    <w:rsid w:val="44C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2023-10-18T08:17:00Z</dcterms:created>
  <dc:creator>小胡来</dc:creator>
  <cp:lastModifiedBy>小胡来</cp:lastModifiedBy>
  <dcterms:modified xsi:type="dcterms:W3CDTF">2023-10-18T08:18:04Z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D36B3D6F879F46E094872A2938A44BFF</vt:lpwstr>
  </property>
</Properties>
</file>