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（身份证号：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），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（院校及专业），现报名参加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广东肇庆中学</w:t>
      </w:r>
      <w:r>
        <w:rPr>
          <w:rFonts w:hint="eastAsia" w:ascii="仿宋_GB2312" w:eastAsia="仿宋_GB2312"/>
          <w:color w:val="auto"/>
          <w:sz w:val="32"/>
          <w:szCs w:val="32"/>
        </w:rPr>
        <w:t>2023年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下</w:t>
      </w:r>
      <w:r>
        <w:rPr>
          <w:rFonts w:hint="eastAsia" w:ascii="仿宋_GB2312" w:eastAsia="仿宋_GB2312"/>
          <w:color w:val="auto"/>
          <w:sz w:val="32"/>
          <w:szCs w:val="32"/>
        </w:rPr>
        <w:t>半年公开招聘中学教师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本人现未能提供所报考岗位（岗位名称</w:t>
      </w:r>
      <w:r>
        <w:rPr>
          <w:rFonts w:ascii="仿宋_GB2312" w:hAnsi="Calibri" w:eastAsia="仿宋_GB2312"/>
          <w:color w:val="auto"/>
          <w:sz w:val="32"/>
          <w:szCs w:val="32"/>
        </w:rPr>
        <w:t>:</w:t>
      </w:r>
      <w:r>
        <w:rPr>
          <w:rFonts w:ascii="仿宋_GB2312" w:hAnsi="Calibri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）相应层次的教师资格证。本人承诺，如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取得相应层次的教师资格证，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聘用资格</w:t>
      </w:r>
      <w:r>
        <w:rPr>
          <w:rFonts w:hint="eastAsia" w:ascii="仿宋_GB2312" w:eastAsia="仿宋_GB2312"/>
          <w:color w:val="auto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本人现未能提供所报考岗位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中学语文教师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岗位编号：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A20231001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要求的普通话水平测试二级甲等或以上证书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。本人承诺，如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取得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该证书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聘用资格</w:t>
      </w:r>
      <w:r>
        <w:rPr>
          <w:rFonts w:hint="eastAsia" w:ascii="仿宋_GB2312" w:eastAsia="仿宋_GB2312"/>
          <w:color w:val="auto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本人现未能提供所报考岗位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中学英语教师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岗位编号：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A20231003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要求国家专业英语八级合格证书，或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国（境）外高等教育学历、学位证书和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雅思7分或托福90分及以上成绩单。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如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取得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该证书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聘用资格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，并承担由此引起的一切后果。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年   月   日</w:t>
      </w:r>
    </w:p>
    <w:bookmarkEnd w:id="0"/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BA9EEB-195C-4E75-B9D0-E3BE8EC32A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68825F-0203-4991-9FDE-E1F44A561E0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B1194B7-BCC7-4B6C-A450-DC84101222D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C74F0D2-D136-4A2E-ACF6-1BE1E7991A4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mY2N2I5NTgxY2M2N2YyZjdjMTgxNDZkMGEyOT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9423355"/>
    <w:rsid w:val="17AF25C7"/>
    <w:rsid w:val="1F800A1D"/>
    <w:rsid w:val="26DB09C5"/>
    <w:rsid w:val="33007F41"/>
    <w:rsid w:val="37114547"/>
    <w:rsid w:val="4EAD3D73"/>
    <w:rsid w:val="4ECB458B"/>
    <w:rsid w:val="5EBF6190"/>
    <w:rsid w:val="604C11E3"/>
    <w:rsid w:val="6FFE5B0C"/>
    <w:rsid w:val="71FD1BE5"/>
    <w:rsid w:val="72EB459F"/>
    <w:rsid w:val="759A6884"/>
    <w:rsid w:val="79561722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171</Words>
  <Characters>174</Characters>
  <Lines>2</Lines>
  <Paragraphs>1</Paragraphs>
  <TotalTime>15</TotalTime>
  <ScaleCrop>false</ScaleCrop>
  <LinksUpToDate>false</LinksUpToDate>
  <CharactersWithSpaces>367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澳黛girl-♀</cp:lastModifiedBy>
  <cp:lastPrinted>2020-09-24T17:50:00Z</cp:lastPrinted>
  <dcterms:modified xsi:type="dcterms:W3CDTF">2023-10-18T03:13:43Z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0B47691A7EC04232BF04BB4AC1D18496_13</vt:lpwstr>
  </property>
</Properties>
</file>