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84" w:rsidRDefault="000274E0">
      <w:pPr>
        <w:spacing w:line="6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 w:rsidR="006B3B8A">
        <w:rPr>
          <w:rFonts w:eastAsia="黑体" w:hint="eastAsia"/>
          <w:sz w:val="30"/>
          <w:szCs w:val="30"/>
        </w:rPr>
        <w:t>1</w:t>
      </w:r>
      <w:r w:rsidR="006B3B8A">
        <w:rPr>
          <w:rFonts w:eastAsia="黑体" w:hint="eastAsia"/>
          <w:sz w:val="30"/>
          <w:szCs w:val="30"/>
        </w:rPr>
        <w:t>：</w:t>
      </w:r>
      <w:r w:rsidR="00BB6FD2">
        <w:rPr>
          <w:rFonts w:eastAsia="黑体"/>
          <w:sz w:val="30"/>
          <w:szCs w:val="30"/>
        </w:rPr>
        <w:t xml:space="preserve"> </w:t>
      </w:r>
    </w:p>
    <w:p w:rsidR="00BB6FD2" w:rsidRPr="00BB6FD2" w:rsidRDefault="00BB6FD2" w:rsidP="00BB6FD2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BB6FD2">
        <w:rPr>
          <w:rFonts w:ascii="方正小标宋简体" w:eastAsia="方正小标宋简体" w:hint="eastAsia"/>
          <w:sz w:val="44"/>
          <w:szCs w:val="44"/>
        </w:rPr>
        <w:t>2023年漯河技师学院招才引智引进人才计划表</w:t>
      </w:r>
    </w:p>
    <w:tbl>
      <w:tblPr>
        <w:tblW w:w="13996" w:type="dxa"/>
        <w:jc w:val="center"/>
        <w:tblLayout w:type="fixed"/>
        <w:tblLook w:val="04A0" w:firstRow="1" w:lastRow="0" w:firstColumn="1" w:lastColumn="0" w:noHBand="0" w:noVBand="1"/>
      </w:tblPr>
      <w:tblGrid>
        <w:gridCol w:w="1120"/>
        <w:gridCol w:w="708"/>
        <w:gridCol w:w="993"/>
        <w:gridCol w:w="1961"/>
        <w:gridCol w:w="1509"/>
        <w:gridCol w:w="1417"/>
        <w:gridCol w:w="2152"/>
        <w:gridCol w:w="3235"/>
        <w:gridCol w:w="901"/>
      </w:tblGrid>
      <w:tr w:rsidR="006B3B8A" w:rsidTr="00BB6FD2">
        <w:trPr>
          <w:trHeight w:val="41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用人单位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引进</w:t>
            </w: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br/>
              <w:t>计划</w:t>
            </w:r>
          </w:p>
        </w:tc>
        <w:tc>
          <w:tcPr>
            <w:tcW w:w="11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资     格     条    件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 w:rsidR="006B3B8A" w:rsidTr="0020489A">
        <w:trPr>
          <w:trHeight w:val="681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专业技术资格/职称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CESI黑体-GB2312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漯河技师学院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电气工程、控制工程、控制科学与工程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专业研究方向要求：电机与电气，工业机器人，系统集成，有非标智能设备设计经验，熟练西门子1200、200plc和伺服电机的参数配置伺服运动程序的编写，有较强的实践能力。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车辆工程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主修方向：汽车电子控制技术等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30周岁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BB6FD2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普通高等教育</w:t>
            </w:r>
            <w:r w:rsidR="006B3B8A"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大学本科及以上，学士学位及以上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省级及以上一类技能大赛金银铜牌获得者（烘焙项目）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食品加工与安全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 w:firstLine="566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音乐教育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 w:firstLine="566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软件工程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600"/>
          <w:jc w:val="center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 w:firstLine="566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数字媒体技术、数字艺术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20489A">
        <w:trPr>
          <w:trHeight w:val="780"/>
          <w:jc w:val="center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 w:firstLine="566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35周岁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lang w:bidi="ar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硕士研究生及以上</w:t>
            </w:r>
          </w:p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bidi="ar"/>
              </w:rPr>
              <w:t>学历学位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BB6FD2">
              <w:rPr>
                <w:rFonts w:asciiTheme="minorEastAsia" w:eastAsiaTheme="minorEastAsia" w:hAnsiTheme="minorEastAsia" w:cs="宋体" w:hint="eastAsia"/>
                <w:sz w:val="18"/>
                <w:szCs w:val="18"/>
                <w:lang w:bidi="ar"/>
              </w:rPr>
              <w:t>语文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widowControl/>
              <w:spacing w:line="320" w:lineRule="exact"/>
              <w:ind w:left="0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3B8A" w:rsidRPr="00BB6FD2" w:rsidRDefault="006B3B8A" w:rsidP="006B3B8A">
            <w:pPr>
              <w:spacing w:line="320" w:lineRule="exact"/>
              <w:ind w:left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</w:pPr>
          </w:p>
        </w:tc>
      </w:tr>
      <w:tr w:rsidR="006B3B8A" w:rsidTr="00BB6FD2">
        <w:trPr>
          <w:gridAfter w:val="2"/>
          <w:wAfter w:w="4136" w:type="dxa"/>
          <w:trHeight w:val="270"/>
          <w:jc w:val="center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3B8A" w:rsidRDefault="006B3B8A" w:rsidP="00BB6FD2">
            <w:pPr>
              <w:ind w:left="0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</w:p>
        </w:tc>
      </w:tr>
    </w:tbl>
    <w:p w:rsidR="00443D84" w:rsidRDefault="00443D84" w:rsidP="00BB6FD2">
      <w:pPr>
        <w:ind w:left="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443D84" w:rsidSect="007636EF">
      <w:footerReference w:type="default" r:id="rId7"/>
      <w:pgSz w:w="16838" w:h="11906" w:orient="landscape" w:code="9"/>
      <w:pgMar w:top="1134" w:right="1814" w:bottom="1247" w:left="1701" w:header="680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E8" w:rsidRDefault="005561E8">
      <w:pPr>
        <w:spacing w:line="240" w:lineRule="auto"/>
      </w:pPr>
      <w:r>
        <w:separator/>
      </w:r>
    </w:p>
  </w:endnote>
  <w:endnote w:type="continuationSeparator" w:id="0">
    <w:p w:rsidR="005561E8" w:rsidRDefault="00556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黑体-GB2312">
    <w:altName w:val="黑体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84" w:rsidRDefault="000274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3D84" w:rsidRDefault="000274E0">
                          <w:pPr>
                            <w:pStyle w:val="a3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0489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-18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" filled="f" stroked="f" strokeweight=".5pt">
              <v:textbox style="mso-fit-shape-to-text:t" inset="0,0,0,0">
                <w:txbxContent>
                  <w:p w:rsidR="00443D84" w:rsidRDefault="000274E0">
                    <w:pPr>
                      <w:pStyle w:val="a3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 w:rsidR="0020489A">
                      <w:rPr>
                        <w:rFonts w:asciiTheme="minorEastAsia" w:eastAsiaTheme="minorEastAsia" w:hAnsiTheme="minorEastAsia" w:cstheme="minorEastAsia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E8" w:rsidRDefault="005561E8">
      <w:pPr>
        <w:spacing w:line="240" w:lineRule="auto"/>
      </w:pPr>
      <w:r>
        <w:separator/>
      </w:r>
    </w:p>
  </w:footnote>
  <w:footnote w:type="continuationSeparator" w:id="0">
    <w:p w:rsidR="005561E8" w:rsidRDefault="005561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NkODk4MGJlOTUyMTUwYWNjZTQ0MTBiYjI2NzkifQ=="/>
  </w:docVars>
  <w:rsids>
    <w:rsidRoot w:val="39C479E9"/>
    <w:rsid w:val="000274E0"/>
    <w:rsid w:val="0007162E"/>
    <w:rsid w:val="000F1BE8"/>
    <w:rsid w:val="00134737"/>
    <w:rsid w:val="00182093"/>
    <w:rsid w:val="001D76D0"/>
    <w:rsid w:val="0020489A"/>
    <w:rsid w:val="00217ECA"/>
    <w:rsid w:val="00443D84"/>
    <w:rsid w:val="005561E8"/>
    <w:rsid w:val="006B3B8A"/>
    <w:rsid w:val="007636EF"/>
    <w:rsid w:val="009F02DE"/>
    <w:rsid w:val="00BB6FD2"/>
    <w:rsid w:val="00C91B08"/>
    <w:rsid w:val="00F34C35"/>
    <w:rsid w:val="015B000C"/>
    <w:rsid w:val="18673C1C"/>
    <w:rsid w:val="1A890DF5"/>
    <w:rsid w:val="1E08215F"/>
    <w:rsid w:val="1FE05337"/>
    <w:rsid w:val="23AB42A5"/>
    <w:rsid w:val="2A160EA7"/>
    <w:rsid w:val="2B5A10CC"/>
    <w:rsid w:val="39C479E9"/>
    <w:rsid w:val="46171FF3"/>
    <w:rsid w:val="474C2E4D"/>
    <w:rsid w:val="55B57829"/>
    <w:rsid w:val="58B72C20"/>
    <w:rsid w:val="60521F0E"/>
    <w:rsid w:val="61325F05"/>
    <w:rsid w:val="62446329"/>
    <w:rsid w:val="6DD1275A"/>
    <w:rsid w:val="71CA1E7A"/>
    <w:rsid w:val="7EB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CE9360-066A-4853-8C27-4383B542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C91B0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C91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时光机❗</dc:creator>
  <cp:lastModifiedBy>1 2</cp:lastModifiedBy>
  <cp:revision>6</cp:revision>
  <cp:lastPrinted>2023-10-16T08:33:00Z</cp:lastPrinted>
  <dcterms:created xsi:type="dcterms:W3CDTF">2020-10-10T06:31:00Z</dcterms:created>
  <dcterms:modified xsi:type="dcterms:W3CDTF">2023-10-22T03:48:00Z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D2B9618A216A4933BE61DDE1647CB95C_13</vt:lpwstr>
  </property>
</Properties>
</file>