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DC" w:rsidRDefault="00A807DC" w:rsidP="00A807DC">
      <w:pPr>
        <w:spacing w:line="560" w:lineRule="exact"/>
        <w:rPr>
          <w:rFonts w:ascii="黑体" w:eastAsia="黑体" w:hAnsi="黑体"/>
          <w:spacing w:val="-10"/>
          <w:sz w:val="32"/>
          <w:szCs w:val="32"/>
        </w:rPr>
      </w:pPr>
      <w:r>
        <w:rPr>
          <w:rFonts w:ascii="黑体" w:eastAsia="黑体" w:hAnsi="黑体"/>
          <w:spacing w:val="-10"/>
          <w:sz w:val="32"/>
          <w:szCs w:val="32"/>
        </w:rPr>
        <w:t>附件</w:t>
      </w:r>
      <w:r>
        <w:rPr>
          <w:rFonts w:ascii="黑体" w:eastAsia="黑体" w:hAnsi="黑体" w:hint="eastAsia"/>
          <w:spacing w:val="-10"/>
          <w:sz w:val="32"/>
          <w:szCs w:val="32"/>
        </w:rPr>
        <w:t>1</w:t>
      </w:r>
    </w:p>
    <w:p w:rsidR="00A807DC" w:rsidRDefault="00A807DC" w:rsidP="00A807DC"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 w:hint="eastAsia"/>
          <w:spacing w:val="2"/>
          <w:sz w:val="44"/>
          <w:szCs w:val="44"/>
        </w:rPr>
      </w:pPr>
      <w:proofErr w:type="gramStart"/>
      <w:r w:rsidRPr="00C01691">
        <w:rPr>
          <w:rFonts w:ascii="方正小标宋简体" w:eastAsia="方正小标宋简体" w:hint="eastAsia"/>
          <w:spacing w:val="2"/>
          <w:sz w:val="44"/>
          <w:szCs w:val="44"/>
        </w:rPr>
        <w:t>来宾市</w:t>
      </w:r>
      <w:proofErr w:type="gramEnd"/>
      <w:r w:rsidRPr="00C01691">
        <w:rPr>
          <w:rFonts w:ascii="方正小标宋简体" w:eastAsia="方正小标宋简体" w:hint="eastAsia"/>
          <w:spacing w:val="2"/>
          <w:sz w:val="44"/>
          <w:szCs w:val="44"/>
        </w:rPr>
        <w:t>交通运输局2023年公开招聘事业单位后勤服务人员控制数报名登记表</w:t>
      </w:r>
    </w:p>
    <w:p w:rsidR="00A807DC" w:rsidRPr="00C01691" w:rsidRDefault="00A807DC" w:rsidP="00A807DC"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8"/>
        <w:gridCol w:w="1083"/>
        <w:gridCol w:w="42"/>
        <w:gridCol w:w="1023"/>
        <w:gridCol w:w="224"/>
        <w:gridCol w:w="194"/>
        <w:gridCol w:w="810"/>
        <w:gridCol w:w="286"/>
        <w:gridCol w:w="381"/>
        <w:gridCol w:w="564"/>
        <w:gridCol w:w="1337"/>
        <w:gridCol w:w="1842"/>
        <w:gridCol w:w="21"/>
      </w:tblGrid>
      <w:tr w:rsidR="00A807DC" w:rsidTr="001E15FC">
        <w:trPr>
          <w:cantSplit/>
          <w:trHeight w:val="581"/>
          <w:jc w:val="center"/>
        </w:trPr>
        <w:tc>
          <w:tcPr>
            <w:tcW w:w="1028" w:type="dxa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　名</w:t>
            </w:r>
          </w:p>
        </w:tc>
        <w:tc>
          <w:tcPr>
            <w:tcW w:w="1125" w:type="dxa"/>
            <w:gridSpan w:val="2"/>
            <w:vAlign w:val="center"/>
          </w:tcPr>
          <w:p w:rsidR="00A807DC" w:rsidRDefault="00A807DC" w:rsidP="001E15F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性　别</w:t>
            </w:r>
          </w:p>
        </w:tc>
        <w:tc>
          <w:tcPr>
            <w:tcW w:w="1228" w:type="dxa"/>
            <w:gridSpan w:val="3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出生年月</w:t>
            </w:r>
          </w:p>
        </w:tc>
        <w:tc>
          <w:tcPr>
            <w:tcW w:w="1337" w:type="dxa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近  期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免  冠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  照</w:t>
            </w:r>
          </w:p>
        </w:tc>
      </w:tr>
      <w:tr w:rsidR="00A807DC" w:rsidTr="001E15FC">
        <w:trPr>
          <w:cantSplit/>
          <w:trHeight w:val="581"/>
          <w:jc w:val="center"/>
        </w:trPr>
        <w:tc>
          <w:tcPr>
            <w:tcW w:w="1028" w:type="dxa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　族</w:t>
            </w:r>
          </w:p>
        </w:tc>
        <w:tc>
          <w:tcPr>
            <w:tcW w:w="1125" w:type="dxa"/>
            <w:gridSpan w:val="2"/>
            <w:vAlign w:val="center"/>
          </w:tcPr>
          <w:p w:rsidR="00A807DC" w:rsidRDefault="00A807DC" w:rsidP="001E15F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籍　贯</w:t>
            </w:r>
          </w:p>
        </w:tc>
        <w:tc>
          <w:tcPr>
            <w:tcW w:w="1228" w:type="dxa"/>
            <w:gridSpan w:val="3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出生地</w:t>
            </w:r>
          </w:p>
        </w:tc>
        <w:tc>
          <w:tcPr>
            <w:tcW w:w="1337" w:type="dxa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807DC" w:rsidTr="001E15FC">
        <w:trPr>
          <w:cantSplit/>
          <w:trHeight w:val="484"/>
          <w:jc w:val="center"/>
        </w:trPr>
        <w:tc>
          <w:tcPr>
            <w:tcW w:w="1028" w:type="dxa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参加工作</w:t>
            </w:r>
            <w:r>
              <w:rPr>
                <w:rFonts w:ascii="宋体" w:hAnsi="宋体" w:hint="eastAsia"/>
                <w:spacing w:val="-6"/>
                <w:sz w:val="24"/>
              </w:rPr>
              <w:t>时间</w:t>
            </w:r>
          </w:p>
        </w:tc>
        <w:tc>
          <w:tcPr>
            <w:tcW w:w="1125" w:type="dxa"/>
            <w:gridSpan w:val="2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 w:hint="eastAsia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28" w:type="dxa"/>
            <w:gridSpan w:val="3"/>
            <w:tcBorders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健  康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 xml:space="preserve">状  </w:t>
            </w:r>
            <w:proofErr w:type="gramStart"/>
            <w:r>
              <w:rPr>
                <w:rFonts w:ascii="宋体" w:hAnsi="宋体"/>
                <w:spacing w:val="-6"/>
                <w:sz w:val="24"/>
              </w:rPr>
              <w:t>况</w:t>
            </w:r>
            <w:proofErr w:type="gramEnd"/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863" w:type="dxa"/>
            <w:gridSpan w:val="2"/>
            <w:vMerge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807DC" w:rsidTr="001E15FC">
        <w:trPr>
          <w:cantSplit/>
          <w:trHeight w:val="393"/>
          <w:jc w:val="center"/>
        </w:trPr>
        <w:tc>
          <w:tcPr>
            <w:tcW w:w="1028" w:type="dxa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术职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148" w:type="dxa"/>
            <w:gridSpan w:val="3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熟悉专业有何特长</w:t>
            </w:r>
          </w:p>
        </w:tc>
        <w:tc>
          <w:tcPr>
            <w:tcW w:w="2568" w:type="dxa"/>
            <w:gridSpan w:val="4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807DC" w:rsidTr="001E15FC">
        <w:trPr>
          <w:cantSplit/>
          <w:trHeight w:val="553"/>
          <w:jc w:val="center"/>
        </w:trPr>
        <w:tc>
          <w:tcPr>
            <w:tcW w:w="1028" w:type="dxa"/>
            <w:vMerge w:val="restart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　历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　位</w:t>
            </w:r>
          </w:p>
        </w:tc>
        <w:tc>
          <w:tcPr>
            <w:tcW w:w="1125" w:type="dxa"/>
            <w:gridSpan w:val="2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全日制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教　育</w:t>
            </w: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2112"/>
              </w:tabs>
              <w:spacing w:line="360" w:lineRule="exact"/>
              <w:ind w:leftChars="-54" w:left="-113" w:rightChars="-50" w:right="-105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毕业院校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及专业</w:t>
            </w:r>
          </w:p>
        </w:tc>
        <w:tc>
          <w:tcPr>
            <w:tcW w:w="3764" w:type="dxa"/>
            <w:gridSpan w:val="4"/>
            <w:tcBorders>
              <w:lef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Chars="-1" w:left="-2" w:rightChars="-50" w:right="-105" w:firstLine="2"/>
              <w:jc w:val="center"/>
              <w:rPr>
                <w:rFonts w:ascii="宋体" w:hAnsi="宋体"/>
                <w:snapToGrid w:val="0"/>
                <w:spacing w:val="-4"/>
                <w:sz w:val="24"/>
              </w:rPr>
            </w:pPr>
          </w:p>
        </w:tc>
      </w:tr>
      <w:tr w:rsidR="00A807DC" w:rsidTr="001E15FC">
        <w:trPr>
          <w:cantSplit/>
          <w:trHeight w:val="484"/>
          <w:jc w:val="center"/>
        </w:trPr>
        <w:tc>
          <w:tcPr>
            <w:tcW w:w="1028" w:type="dxa"/>
            <w:vMerge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在  职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教  育</w:t>
            </w: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2112"/>
              </w:tabs>
              <w:spacing w:line="360" w:lineRule="exact"/>
              <w:ind w:leftChars="-54" w:left="-113" w:rightChars="-54" w:right="-113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毕业院校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及专业</w:t>
            </w:r>
          </w:p>
        </w:tc>
        <w:tc>
          <w:tcPr>
            <w:tcW w:w="3764" w:type="dxa"/>
            <w:gridSpan w:val="4"/>
            <w:tcBorders>
              <w:lef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rightChars="-54" w:right="-113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A807DC" w:rsidTr="001E15FC">
        <w:trPr>
          <w:cantSplit/>
          <w:trHeight w:val="785"/>
          <w:jc w:val="center"/>
        </w:trPr>
        <w:tc>
          <w:tcPr>
            <w:tcW w:w="2153" w:type="dxa"/>
            <w:gridSpan w:val="3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6682" w:type="dxa"/>
            <w:gridSpan w:val="10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807DC" w:rsidTr="001E15FC">
        <w:trPr>
          <w:cantSplit/>
          <w:trHeight w:val="664"/>
          <w:jc w:val="center"/>
        </w:trPr>
        <w:tc>
          <w:tcPr>
            <w:tcW w:w="21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6682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固定电话：               手机：</w:t>
            </w:r>
          </w:p>
        </w:tc>
      </w:tr>
      <w:tr w:rsidR="00A807DC" w:rsidTr="001E15FC">
        <w:trPr>
          <w:cantSplit/>
          <w:trHeight w:val="4616"/>
          <w:jc w:val="center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780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807DC" w:rsidRDefault="00A807DC" w:rsidP="001E15F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hAnsi="宋体"/>
                <w:sz w:val="24"/>
              </w:rPr>
            </w:pPr>
          </w:p>
        </w:tc>
      </w:tr>
      <w:tr w:rsidR="00A807DC" w:rsidTr="001E15FC">
        <w:trPr>
          <w:cantSplit/>
          <w:trHeight w:val="1657"/>
          <w:jc w:val="center"/>
        </w:trPr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奖惩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情况</w:t>
            </w:r>
          </w:p>
        </w:tc>
        <w:tc>
          <w:tcPr>
            <w:tcW w:w="7807" w:type="dxa"/>
            <w:gridSpan w:val="12"/>
            <w:tcBorders>
              <w:top w:val="single" w:sz="4" w:space="0" w:color="auto"/>
            </w:tcBorders>
          </w:tcPr>
          <w:p w:rsidR="00A807DC" w:rsidRDefault="00A807DC" w:rsidP="001E15F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hAnsi="宋体"/>
                <w:sz w:val="24"/>
              </w:rPr>
            </w:pPr>
          </w:p>
        </w:tc>
      </w:tr>
      <w:tr w:rsidR="00A807DC" w:rsidTr="001E15FC">
        <w:trPr>
          <w:gridAfter w:val="1"/>
          <w:wAfter w:w="21" w:type="dxa"/>
          <w:cantSplit/>
          <w:trHeight w:val="615"/>
          <w:jc w:val="center"/>
        </w:trPr>
        <w:tc>
          <w:tcPr>
            <w:tcW w:w="1028" w:type="dxa"/>
            <w:vMerge w:val="restart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近三年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年度考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核情况</w:t>
            </w:r>
            <w:proofErr w:type="gramEnd"/>
          </w:p>
        </w:tc>
        <w:tc>
          <w:tcPr>
            <w:tcW w:w="7786" w:type="dxa"/>
            <w:gridSpan w:val="11"/>
            <w:vMerge w:val="restart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807DC" w:rsidTr="001E15FC">
        <w:trPr>
          <w:gridAfter w:val="1"/>
          <w:wAfter w:w="21" w:type="dxa"/>
          <w:cantSplit/>
          <w:trHeight w:val="619"/>
          <w:jc w:val="center"/>
        </w:trPr>
        <w:tc>
          <w:tcPr>
            <w:tcW w:w="1028" w:type="dxa"/>
            <w:vMerge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86" w:type="dxa"/>
            <w:gridSpan w:val="11"/>
            <w:vMerge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807DC" w:rsidTr="001E15FC">
        <w:trPr>
          <w:gridAfter w:val="1"/>
          <w:wAfter w:w="21" w:type="dxa"/>
          <w:cantSplit/>
          <w:trHeight w:val="503"/>
          <w:jc w:val="center"/>
        </w:trPr>
        <w:tc>
          <w:tcPr>
            <w:tcW w:w="1028" w:type="dxa"/>
            <w:vMerge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86" w:type="dxa"/>
            <w:gridSpan w:val="11"/>
            <w:vMerge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A807DC" w:rsidTr="001E15F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 w:val="restart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家庭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成员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及主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要社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会关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系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称 谓</w:t>
            </w:r>
          </w:p>
        </w:tc>
        <w:tc>
          <w:tcPr>
            <w:tcW w:w="12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412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</w:tr>
      <w:tr w:rsidR="00A807DC" w:rsidTr="001E15F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</w:tr>
      <w:tr w:rsidR="00A807DC" w:rsidTr="001E15F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</w:tr>
      <w:tr w:rsidR="00A807DC" w:rsidTr="001E15F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</w:tr>
      <w:tr w:rsidR="00A807DC" w:rsidTr="001E15F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</w:tr>
      <w:tr w:rsidR="00A807DC" w:rsidTr="001E15F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</w:tr>
      <w:tr w:rsidR="00A807DC" w:rsidTr="001E15F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</w:tr>
      <w:tr w:rsidR="00A807DC" w:rsidTr="001E15FC">
        <w:trPr>
          <w:gridAfter w:val="1"/>
          <w:wAfter w:w="21" w:type="dxa"/>
          <w:cantSplit/>
          <w:trHeight w:val="1549"/>
          <w:jc w:val="center"/>
        </w:trPr>
        <w:tc>
          <w:tcPr>
            <w:tcW w:w="1028" w:type="dxa"/>
            <w:tcBorders>
              <w:righ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审查</w:t>
            </w: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86" w:type="dxa"/>
            <w:gridSpan w:val="11"/>
            <w:tcBorders>
              <w:left w:val="single" w:sz="4" w:space="0" w:color="auto"/>
            </w:tcBorders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（盖  章）    年  月  日</w:t>
            </w:r>
          </w:p>
        </w:tc>
      </w:tr>
      <w:tr w:rsidR="00A807DC" w:rsidTr="001E15FC">
        <w:trPr>
          <w:gridAfter w:val="1"/>
          <w:wAfter w:w="21" w:type="dxa"/>
          <w:cantSplit/>
          <w:trHeight w:val="1372"/>
          <w:jc w:val="center"/>
        </w:trPr>
        <w:tc>
          <w:tcPr>
            <w:tcW w:w="1028" w:type="dxa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  注</w:t>
            </w:r>
          </w:p>
        </w:tc>
        <w:tc>
          <w:tcPr>
            <w:tcW w:w="7786" w:type="dxa"/>
            <w:gridSpan w:val="11"/>
            <w:vAlign w:val="center"/>
          </w:tcPr>
          <w:p w:rsidR="00A807DC" w:rsidRDefault="00A807DC" w:rsidP="001E15FC">
            <w:pPr>
              <w:tabs>
                <w:tab w:val="left" w:pos="1995"/>
              </w:tabs>
              <w:spacing w:line="360" w:lineRule="exact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807DC" w:rsidRPr="00C1681B" w:rsidRDefault="00A807DC" w:rsidP="00A807DC">
      <w:pPr>
        <w:widowControl/>
        <w:spacing w:line="560" w:lineRule="exact"/>
        <w:ind w:firstLine="627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备注：本人</w:t>
      </w:r>
      <w:r w:rsidRPr="0000686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填写《来宾市交通运输局2023年公开招聘事业单位后勤服务人员控制数报名登记表》（见附件1），连同身份证、毕业证书、学位证书等复印件，于2023年10月27日前直接送达或邮寄至</w:t>
      </w:r>
      <w:proofErr w:type="gramStart"/>
      <w:r w:rsidRPr="0000686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来宾市</w:t>
      </w:r>
      <w:proofErr w:type="gramEnd"/>
      <w:r w:rsidRPr="0000686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公路和运输发展中心办公室（地址：</w:t>
      </w:r>
      <w:proofErr w:type="gramStart"/>
      <w:r w:rsidRPr="0000686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来宾市</w:t>
      </w:r>
      <w:proofErr w:type="gramEnd"/>
      <w:r w:rsidRPr="0000686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人民路356号6楼，邮编：546100），同时将报名表电子版（</w:t>
      </w:r>
      <w:proofErr w:type="gramStart"/>
      <w:r w:rsidRPr="0000686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附近期免冠</w:t>
      </w:r>
      <w:proofErr w:type="gramEnd"/>
      <w:r w:rsidRPr="0000686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照片）发送至邮箱：</w:t>
      </w:r>
      <w:hyperlink r:id="rId4" w:history="1">
        <w:r w:rsidRPr="00006861">
          <w:rPr>
            <w:rStyle w:val="a6"/>
            <w:rFonts w:ascii="仿宋_GB2312" w:eastAsia="仿宋_GB2312" w:hAnsi="宋体" w:cs="宋体" w:hint="eastAsia"/>
            <w:kern w:val="0"/>
            <w:sz w:val="28"/>
            <w:szCs w:val="28"/>
          </w:rPr>
          <w:t>glc615@163.com</w:t>
        </w:r>
      </w:hyperlink>
      <w:r w:rsidRPr="0000686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A807DC" w:rsidRDefault="00A807DC" w:rsidP="00A807DC">
      <w:pPr>
        <w:widowControl/>
        <w:spacing w:line="560" w:lineRule="exact"/>
        <w:ind w:right="640"/>
        <w:rPr>
          <w:rFonts w:ascii="仿宋_GB2312" w:eastAsia="仿宋_GB2312" w:hAnsi="宋体" w:cs="宋体"/>
          <w:color w:val="000000"/>
          <w:kern w:val="0"/>
          <w:sz w:val="32"/>
          <w:szCs w:val="32"/>
        </w:rPr>
        <w:sectPr w:rsidR="00A807DC">
          <w:headerReference w:type="default" r:id="rId5"/>
          <w:footerReference w:type="even" r:id="rId6"/>
          <w:footerReference w:type="default" r:id="rId7"/>
          <w:pgSz w:w="11906" w:h="16838"/>
          <w:pgMar w:top="2098" w:right="1531" w:bottom="1985" w:left="1531" w:header="851" w:footer="992" w:gutter="0"/>
          <w:pgNumType w:fmt="numberInDash"/>
          <w:cols w:space="720"/>
          <w:docGrid w:type="lines" w:linePitch="312"/>
        </w:sectPr>
      </w:pPr>
    </w:p>
    <w:p w:rsidR="00BF031E" w:rsidRPr="00A807DC" w:rsidRDefault="00BF031E"/>
    <w:sectPr w:rsidR="00BF031E" w:rsidRPr="00A807DC" w:rsidSect="00BF0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A1" w:rsidRDefault="00A807DC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A0DA1" w:rsidRDefault="00A807D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A1" w:rsidRDefault="00A807DC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3A0DA1" w:rsidRDefault="00A807DC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A1" w:rsidRDefault="00A807D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07DC"/>
    <w:rsid w:val="00A807DC"/>
    <w:rsid w:val="00BF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80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807D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A80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807D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807DC"/>
  </w:style>
  <w:style w:type="character" w:styleId="a6">
    <w:name w:val="Hyperlink"/>
    <w:basedOn w:val="a0"/>
    <w:rsid w:val="00A807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glc615@163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2023-10-19T03:02:00Z</dcterms:created>
  <dcterms:modified xsi:type="dcterms:W3CDTF">2023-10-19T03:03:00Z</dcterms:modified>
</cp:coreProperties>
</file>