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注：1、应聘岗位名称指附件1</w:t>
      </w:r>
      <w:r>
        <w:rPr>
          <w:rFonts w:hint="eastAsia" w:ascii="仿宋_GB2312" w:hAnsi="Times New Roman" w:eastAsia="仿宋_GB2312" w:cs="仿宋_GB2312"/>
          <w:kern w:val="0"/>
          <w:szCs w:val="21"/>
          <w:lang w:eastAsia="zh-CN"/>
        </w:rPr>
        <w:t>所列岗位名称</w:t>
      </w:r>
      <w:r>
        <w:rPr>
          <w:rFonts w:hint="eastAsia" w:ascii="仿宋_GB2312" w:hAnsi="Times New Roman" w:eastAsia="仿宋_GB2312" w:cs="仿宋_GB2312"/>
          <w:kern w:val="0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hint="eastAsia" w:ascii="仿宋_GB2312" w:hAnsi="Times New Roman" w:eastAsia="仿宋_GB2312" w:cs="仿宋_GB2312"/>
          <w:kern w:val="0"/>
          <w:szCs w:val="21"/>
        </w:rPr>
        <w:t>报名人员须本人手写签名；</w:t>
      </w:r>
    </w:p>
    <w:p>
      <w:pPr>
        <w:ind w:right="-567" w:rightChars="-27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仿宋_GB2312"/>
          <w:kern w:val="0"/>
          <w:szCs w:val="21"/>
        </w:rPr>
        <w:t>3、为统一采集信息，请保持本表格格式。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AE50F8B"/>
    <w:rsid w:val="27AD03A5"/>
    <w:rsid w:val="2E7B4D79"/>
    <w:rsid w:val="31EE752B"/>
    <w:rsid w:val="33A9043B"/>
    <w:rsid w:val="353201D7"/>
    <w:rsid w:val="384B5FC4"/>
    <w:rsid w:val="44F720C2"/>
    <w:rsid w:val="56F3085D"/>
    <w:rsid w:val="5D7523D5"/>
    <w:rsid w:val="63483071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494</Characters>
  <Lines>5</Lines>
  <Paragraphs>1</Paragraphs>
  <TotalTime>21</TotalTime>
  <ScaleCrop>false</ScaleCrop>
  <LinksUpToDate>false</LinksUpToDate>
  <CharactersWithSpaces>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2023-06-09T08:45:08Z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BF70268E1B58499188C1D8991FAE963E</vt:lpwstr>
  </property>
</Properties>
</file>