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wordWrap/>
        <w:adjustRightInd/>
        <w:snapToGrid/>
        <w:spacing w:line="576" w:lineRule="exact"/>
        <w:jc w:val="left"/>
        <w:textAlignment w:val="auto"/>
        <w:rPr>
          <w:rFonts w:hint="default" w:ascii="仿宋_GB2312" w:hAnsi="仿宋_GB2312" w:eastAsia="仿宋_GB2312" w:cs="仿宋_GB2312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21"/>
          <w:szCs w:val="21"/>
          <w:u w:val="none"/>
          <w:lang w:val="en-US" w:eastAsia="zh-CN"/>
        </w:rPr>
        <w:t>附件2</w:t>
      </w:r>
    </w:p>
    <w:p>
      <w:pPr>
        <w:wordWrap/>
        <w:snapToGrid/>
        <w:spacing w:line="58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年连州市医疗总院公开招聘事业单位工作人员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报考相关要求</w:t>
      </w:r>
    </w:p>
    <w:p>
      <w:pPr>
        <w:wordWrap/>
        <w:snapToGrid/>
        <w:spacing w:line="580" w:lineRule="exact"/>
        <w:jc w:val="center"/>
        <w:rPr>
          <w:rFonts w:hint="default" w:ascii="Times New Roman" w:hAnsi="Times New Roman" w:eastAsia="创艺简标宋" w:cs="Times New Roman"/>
          <w:sz w:val="32"/>
          <w:szCs w:val="32"/>
          <w:highlight w:val="none"/>
          <w:lang w:val="en-US" w:eastAsia="zh-CN"/>
        </w:rPr>
      </w:pPr>
    </w:p>
    <w:p>
      <w:pPr>
        <w:wordWrap/>
        <w:adjustRightInd w:val="0"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1.填写报名登记表</w:t>
      </w:r>
    </w:p>
    <w:p>
      <w:pPr>
        <w:pStyle w:val="2"/>
        <w:wordWrap/>
        <w:snapToGrid/>
        <w:spacing w:line="580" w:lineRule="exac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应聘人员必须填写《报名登记表》，学习和工作经历栏目应按时间先后顺序，从高中开始，填写何年何月至何年何月在何地、何单位学习工作、任何职。对大学期间的学习经历，须填写清楚学校、院系、专业名称。为避免影响招聘单位审核是否构成回避关系岗位，不得漏填家庭成员及主要社会关系。</w:t>
      </w:r>
    </w:p>
    <w:p>
      <w:pPr>
        <w:pStyle w:val="2"/>
        <w:wordWrap/>
        <w:snapToGrid/>
        <w:spacing w:line="580" w:lineRule="exact"/>
        <w:rPr>
          <w:rFonts w:hint="default" w:ascii="Times New Roman" w:hAnsi="Times New Roman" w:eastAsia="楷体_GB2312" w:cs="Times New Roman"/>
          <w:b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报名期间，应聘人员可更改报考岗位。报名时间截止后，不得再更改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报考岗位。</w:t>
      </w:r>
    </w:p>
    <w:p>
      <w:pPr>
        <w:pStyle w:val="2"/>
        <w:numPr>
          <w:ilvl w:val="0"/>
          <w:numId w:val="0"/>
        </w:numPr>
        <w:wordWrap/>
        <w:snapToGrid/>
        <w:spacing w:line="580" w:lineRule="exact"/>
        <w:ind w:firstLine="643" w:firstLineChars="200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2.户籍要求</w:t>
      </w:r>
    </w:p>
    <w:p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招聘岗位要求户籍的，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指本人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户籍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。</w:t>
      </w:r>
    </w:p>
    <w:p>
      <w:pPr>
        <w:pStyle w:val="2"/>
        <w:rPr>
          <w:rFonts w:hint="default" w:ascii="黑体" w:hAnsi="黑体" w:eastAsia="黑体" w:cs="黑体"/>
          <w:b/>
          <w:bCs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u w:val="none"/>
          <w:lang w:val="en-US" w:eastAsia="zh-CN" w:bidi="ar-SA"/>
        </w:rPr>
        <w:t>3.年龄要求</w:t>
      </w:r>
    </w:p>
    <w:p>
      <w:pPr>
        <w:adjustRightIn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lang w:val="en-US" w:eastAsia="zh-CN"/>
        </w:rPr>
        <w:t>招聘岗位年龄条件的计算截止时间为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lang w:eastAsia="zh-CN"/>
        </w:rPr>
        <w:t>本次招聘报名首日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lang w:val="en-US" w:eastAsia="zh-CN"/>
        </w:rPr>
        <w:t>例如，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u w:val="none"/>
          <w:lang w:val="en-US" w:eastAsia="zh-CN"/>
        </w:rPr>
        <w:t>报名首日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lang w:val="en-US" w:eastAsia="zh-CN"/>
        </w:rPr>
        <w:t>为2023年11月13日，岗位要求年龄为18-35周岁，考生于2023年11月13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lang w:val="en-US" w:eastAsia="zh-CN"/>
        </w:rPr>
        <w:t>日满35周岁，但未满36周岁，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符合报考条件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。</w:t>
      </w:r>
    </w:p>
    <w:p>
      <w:pPr>
        <w:pStyle w:val="5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640" w:leftChars="0"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4.专业、学位要求</w:t>
      </w:r>
    </w:p>
    <w:p>
      <w:pPr>
        <w:pStyle w:val="2"/>
        <w:numPr>
          <w:ilvl w:val="0"/>
          <w:numId w:val="0"/>
        </w:numPr>
        <w:rPr>
          <w:rFonts w:hint="default" w:ascii="黑体" w:hAnsi="黑体" w:eastAsia="黑体" w:cs="黑体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eastAsia="zh-CN"/>
        </w:rPr>
        <w:t>考生所学专业按所获毕业证书上的专业为准。辅修专业、学位种类均不作为专业依据。</w:t>
      </w:r>
    </w:p>
    <w:p>
      <w:pPr>
        <w:adjustRightIn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none"/>
          <w:lang w:val="en-US" w:eastAsia="zh-CN"/>
        </w:rPr>
        <w:t>（1)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招聘岗位专业条件参照《广东省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2023年考试录用公务员专业参考目录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》（以下简称《目录》）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t>（附件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t>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设置。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考生所学专业已列入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《目录》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列表的，不得报考所学专业代码与招聘岗位专业代码不一致的岗位。</w:t>
      </w:r>
    </w:p>
    <w:p>
      <w:pPr>
        <w:adjustRightInd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若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所学专业为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《目录》中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旧专业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的，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按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其对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应的专业名称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进行报考。</w:t>
      </w:r>
    </w:p>
    <w:p>
      <w:pPr>
        <w:pStyle w:val="5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 w:firstLine="640" w:firstLineChars="20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考生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所学专业未列入系统中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《目录》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无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专业代码）的，可选择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目录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中的相近专业报考，所学专业必修课程须与报考岗位要求专业的主要课程基本一致，并在资格审核时提供毕业证书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（已毕业的）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、所学专业课程成绩单、课程对比情况说明及毕业院校设置专业的依据等材料。</w:t>
      </w:r>
    </w:p>
    <w:p>
      <w:pPr>
        <w:pStyle w:val="2"/>
        <w:numPr>
          <w:ilvl w:val="0"/>
          <w:numId w:val="1"/>
        </w:numPr>
        <w:ind w:left="0" w:leftChars="0"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招聘岗位有学位要求的，报考人员应具备与招聘岗位要求一致的学历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学位。</w:t>
      </w:r>
    </w:p>
    <w:p>
      <w:pPr>
        <w:pStyle w:val="2"/>
        <w:numPr>
          <w:ilvl w:val="0"/>
          <w:numId w:val="2"/>
        </w:numPr>
        <w:ind w:left="740" w:leftChars="0" w:firstLine="0" w:firstLineChars="0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u w:val="none"/>
          <w:lang w:val="en-US" w:eastAsia="zh-CN"/>
        </w:rPr>
        <w:t>相关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u w:val="none"/>
        </w:rPr>
        <w:t>工作经历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u w:val="none"/>
          <w:lang w:val="en-US" w:eastAsia="zh-CN"/>
        </w:rPr>
        <w:t>要求</w:t>
      </w:r>
    </w:p>
    <w:p>
      <w:pPr>
        <w:wordWrap/>
        <w:adjustRightInd w:val="0"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（1）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工作经历时间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的界定：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以劳动合同约定的起始时间算起至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本次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报名首日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。</w:t>
      </w:r>
    </w:p>
    <w:p>
      <w:pPr>
        <w:wordWrap/>
        <w:adjustRightInd w:val="0"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（2)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0A0000" w:fill="FFFFFF"/>
        </w:rPr>
        <w:t>报考岗位要求“相关工作经历”的，需提供从事与报考专业相关的工作经历材料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0A0000" w:fill="FFFFFF"/>
          <w:lang w:val="en-US" w:eastAsia="zh-CN"/>
        </w:rPr>
        <w:t>,需提供的佐证材料包括：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单位出具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的工作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证明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劳动合同或工资证明、社保证明等。只有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单位出具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证明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不能通过工作经历资格审核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。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本</w:t>
      </w:r>
      <w:r>
        <w:rPr>
          <w:rFonts w:hint="eastAsia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要求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适用于2023</w:t>
      </w:r>
      <w:r>
        <w:rPr>
          <w:rFonts w:hint="eastAsia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年连州市医疗总院事业单位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招聘。</w:t>
      </w: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w:pict>
        <v:shape id="Quad Arrow 3073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410D9A"/>
    <w:multiLevelType w:val="singleLevel"/>
    <w:tmpl w:val="3F410D9A"/>
    <w:lvl w:ilvl="0" w:tentative="0">
      <w:start w:val="5"/>
      <w:numFmt w:val="decimal"/>
      <w:lvlText w:val="%1."/>
      <w:lvlJc w:val="left"/>
      <w:pPr>
        <w:tabs>
          <w:tab w:val="left" w:pos="312"/>
        </w:tabs>
        <w:ind w:left="740" w:leftChars="0" w:firstLine="0" w:firstLineChars="0"/>
      </w:pPr>
    </w:lvl>
  </w:abstractNum>
  <w:abstractNum w:abstractNumId="1">
    <w:nsid w:val="66A5BB32"/>
    <w:multiLevelType w:val="singleLevel"/>
    <w:tmpl w:val="66A5BB32"/>
    <w:lvl w:ilvl="0" w:tentative="0">
      <w:start w:val="2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mZhMjNjNTE3MmUxYmRiMGE0MjQ0Yzc4ZmIxMjM1MzkifQ=="/>
  </w:docVars>
  <w:rsids>
    <w:rsidRoot w:val="00000000"/>
    <w:rsid w:val="00943C2F"/>
    <w:rsid w:val="04357D70"/>
    <w:rsid w:val="047F723D"/>
    <w:rsid w:val="07ED0962"/>
    <w:rsid w:val="07F817E1"/>
    <w:rsid w:val="0A5D39C7"/>
    <w:rsid w:val="0A827C03"/>
    <w:rsid w:val="0BD55995"/>
    <w:rsid w:val="0C361EAD"/>
    <w:rsid w:val="0EE20AF5"/>
    <w:rsid w:val="0F274759"/>
    <w:rsid w:val="1053332C"/>
    <w:rsid w:val="1347361C"/>
    <w:rsid w:val="13710699"/>
    <w:rsid w:val="13EE3308"/>
    <w:rsid w:val="146B3640"/>
    <w:rsid w:val="15741145"/>
    <w:rsid w:val="169D787C"/>
    <w:rsid w:val="174F484D"/>
    <w:rsid w:val="17B46C97"/>
    <w:rsid w:val="18A9231E"/>
    <w:rsid w:val="196918F0"/>
    <w:rsid w:val="1AF710D3"/>
    <w:rsid w:val="1BC30A15"/>
    <w:rsid w:val="1D242C25"/>
    <w:rsid w:val="1F0203DA"/>
    <w:rsid w:val="1F073C5F"/>
    <w:rsid w:val="1FE84E9E"/>
    <w:rsid w:val="232F19D7"/>
    <w:rsid w:val="2446522A"/>
    <w:rsid w:val="25D14FD1"/>
    <w:rsid w:val="26331005"/>
    <w:rsid w:val="26964247"/>
    <w:rsid w:val="27DC5B44"/>
    <w:rsid w:val="281401A9"/>
    <w:rsid w:val="2B9C6998"/>
    <w:rsid w:val="2D03015C"/>
    <w:rsid w:val="2D3865BC"/>
    <w:rsid w:val="2DCD2535"/>
    <w:rsid w:val="2EC44DD2"/>
    <w:rsid w:val="2F914D18"/>
    <w:rsid w:val="2FC733C2"/>
    <w:rsid w:val="30863525"/>
    <w:rsid w:val="30A43981"/>
    <w:rsid w:val="30B17ECF"/>
    <w:rsid w:val="356E5091"/>
    <w:rsid w:val="36592B88"/>
    <w:rsid w:val="3A944AE9"/>
    <w:rsid w:val="3C8F1D62"/>
    <w:rsid w:val="3D3E272E"/>
    <w:rsid w:val="3DA25F4D"/>
    <w:rsid w:val="3EDF3E59"/>
    <w:rsid w:val="3FBD063E"/>
    <w:rsid w:val="40FA1262"/>
    <w:rsid w:val="41C71300"/>
    <w:rsid w:val="429338D8"/>
    <w:rsid w:val="44C93942"/>
    <w:rsid w:val="45C25B0F"/>
    <w:rsid w:val="46476EB4"/>
    <w:rsid w:val="46FF778E"/>
    <w:rsid w:val="49FB093F"/>
    <w:rsid w:val="50B96C00"/>
    <w:rsid w:val="50BD2982"/>
    <w:rsid w:val="556A4419"/>
    <w:rsid w:val="569173A2"/>
    <w:rsid w:val="5790682B"/>
    <w:rsid w:val="5B644DEE"/>
    <w:rsid w:val="5B6854AA"/>
    <w:rsid w:val="5BD751FC"/>
    <w:rsid w:val="5D8D2FA6"/>
    <w:rsid w:val="5E9F11E3"/>
    <w:rsid w:val="5F166FCB"/>
    <w:rsid w:val="5F8D3732"/>
    <w:rsid w:val="61AD1E69"/>
    <w:rsid w:val="66B54E70"/>
    <w:rsid w:val="687A4774"/>
    <w:rsid w:val="69D76243"/>
    <w:rsid w:val="69F65ECC"/>
    <w:rsid w:val="69FD4C03"/>
    <w:rsid w:val="6AF9611F"/>
    <w:rsid w:val="6C853A24"/>
    <w:rsid w:val="6D1A237D"/>
    <w:rsid w:val="6DA13505"/>
    <w:rsid w:val="6DC424F9"/>
    <w:rsid w:val="70595347"/>
    <w:rsid w:val="70765B1C"/>
    <w:rsid w:val="71FC02A3"/>
    <w:rsid w:val="72636851"/>
    <w:rsid w:val="757C1779"/>
    <w:rsid w:val="7625601A"/>
    <w:rsid w:val="76C8405A"/>
    <w:rsid w:val="785F604F"/>
    <w:rsid w:val="78661953"/>
    <w:rsid w:val="79EA041D"/>
    <w:rsid w:val="7A7C52BA"/>
    <w:rsid w:val="7D0F17D2"/>
    <w:rsid w:val="7DB238F4"/>
    <w:rsid w:val="7E4C25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627"/>
    </w:pPr>
    <w:rPr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850</Words>
  <Characters>877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2022-08-29T02:04:00Z</dcterms:created>
  <dc:creator>lzwj1</dc:creator>
  <cp:lastModifiedBy>华姐</cp:lastModifiedBy>
  <dcterms:modified xsi:type="dcterms:W3CDTF">2023-11-02T03:10:40Z</dcterms:modified>
  <dc:title>2022年连州市医疗总院公开招聘事业单位工作人员报考相关条件说明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D47BE791EE8F43F9BFBF9BA6E0F5530A</vt:lpwstr>
  </property>
</Properties>
</file>