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中国延安干部学院公开招聘</w:t>
      </w:r>
      <w:r>
        <w:rPr>
          <w:rFonts w:hint="eastAsia" w:eastAsia="方正小标宋简体"/>
          <w:bCs/>
          <w:sz w:val="44"/>
          <w:szCs w:val="44"/>
        </w:rPr>
        <w:t>教师</w:t>
      </w:r>
      <w:r>
        <w:rPr>
          <w:rFonts w:eastAsia="方正小标宋简体"/>
          <w:bCs/>
          <w:sz w:val="44"/>
          <w:szCs w:val="44"/>
        </w:rPr>
        <w:t>报名表</w:t>
      </w:r>
    </w:p>
    <w:p>
      <w:pPr>
        <w:pStyle w:val="3"/>
        <w:spacing w:line="240" w:lineRule="exact"/>
        <w:ind w:left="119"/>
        <w:rPr>
          <w:rFonts w:ascii="Times New Roman" w:hAnsi="Times New Roman" w:cs="Times New Roman"/>
        </w:rPr>
      </w:pPr>
    </w:p>
    <w:tbl>
      <w:tblPr>
        <w:tblStyle w:val="7"/>
        <w:tblW w:w="9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78"/>
        <w:gridCol w:w="1272"/>
        <w:gridCol w:w="1138"/>
        <w:gridCol w:w="993"/>
        <w:gridCol w:w="992"/>
        <w:gridCol w:w="284"/>
        <w:gridCol w:w="706"/>
        <w:gridCol w:w="854"/>
        <w:gridCol w:w="1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近期1寸</w:t>
            </w:r>
          </w:p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4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档案单位</w:t>
            </w:r>
          </w:p>
        </w:tc>
        <w:tc>
          <w:tcPr>
            <w:tcW w:w="31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博士论文</w:t>
            </w:r>
          </w:p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题目</w:t>
            </w:r>
          </w:p>
        </w:tc>
        <w:tc>
          <w:tcPr>
            <w:tcW w:w="34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研究领域或方向</w:t>
            </w:r>
          </w:p>
        </w:tc>
        <w:tc>
          <w:tcPr>
            <w:tcW w:w="31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1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◇</w:t>
            </w:r>
            <w:r>
              <w:rPr>
                <w:sz w:val="18"/>
                <w:szCs w:val="18"/>
              </w:rPr>
              <w:t xml:space="preserve">正高级岗 </w:t>
            </w:r>
            <w:r>
              <w:rPr>
                <w:rFonts w:hint="eastAsia" w:ascii="宋体" w:hAnsi="宋体" w:cs="宋体"/>
                <w:sz w:val="18"/>
                <w:szCs w:val="18"/>
              </w:rPr>
              <w:t>◇</w:t>
            </w:r>
            <w:r>
              <w:rPr>
                <w:sz w:val="18"/>
                <w:szCs w:val="18"/>
              </w:rPr>
              <w:t xml:space="preserve">副高级岗 </w:t>
            </w:r>
            <w:r>
              <w:rPr>
                <w:rFonts w:hint="eastAsia" w:ascii="宋体" w:hAnsi="宋体" w:cs="宋体"/>
                <w:sz w:val="18"/>
                <w:szCs w:val="18"/>
              </w:rPr>
              <w:t>◇</w:t>
            </w:r>
            <w:r>
              <w:rPr>
                <w:sz w:val="18"/>
                <w:szCs w:val="18"/>
              </w:rPr>
              <w:t>一般岗位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电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2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学习经历（从高中填起）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起止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就读院校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（院系）</w:t>
            </w:r>
            <w:r>
              <w:rPr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/>
    </w:p>
    <w:tbl>
      <w:tblPr>
        <w:tblStyle w:val="7"/>
        <w:tblW w:w="91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15"/>
        <w:gridCol w:w="670"/>
        <w:gridCol w:w="1172"/>
        <w:gridCol w:w="567"/>
        <w:gridCol w:w="284"/>
        <w:gridCol w:w="1134"/>
        <w:gridCol w:w="1168"/>
        <w:gridCol w:w="1242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近五年的</w:t>
            </w:r>
            <w:r>
              <w:rPr>
                <w:b/>
                <w:bCs/>
                <w:kern w:val="0"/>
                <w:sz w:val="24"/>
                <w:szCs w:val="24"/>
              </w:rPr>
              <w:t>主要科研成果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成果</w:t>
            </w:r>
            <w:r>
              <w:rPr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刊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物名称（是否C刊）</w:t>
            </w:r>
            <w:r>
              <w:rPr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发表</w:t>
            </w:r>
            <w:r>
              <w:rPr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本人排序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承担项目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（省级及以上）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来源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本人排序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家庭成员（含父母、配偶、子女、兄弟姐妹）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学习或工作</w:t>
            </w:r>
            <w:r>
              <w:rPr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815"/>
        </w:tabs>
        <w:ind w:left="-141" w:leftChars="-67" w:firstLine="424" w:firstLineChars="201"/>
        <w:rPr>
          <w:szCs w:val="21"/>
        </w:rPr>
      </w:pPr>
      <w:r>
        <w:rPr>
          <w:b/>
          <w:szCs w:val="21"/>
        </w:rPr>
        <w:t>注：</w:t>
      </w:r>
      <w:r>
        <w:rPr>
          <w:szCs w:val="21"/>
        </w:rPr>
        <w:t>表中时间具体到月，格式统一为XX.XX，如“2023.1</w:t>
      </w:r>
      <w:r>
        <w:rPr>
          <w:rFonts w:hint="eastAsia"/>
          <w:szCs w:val="21"/>
        </w:rPr>
        <w:t>1</w:t>
      </w:r>
      <w:r>
        <w:rPr>
          <w:szCs w:val="21"/>
        </w:rPr>
        <w:t>”；家庭成员包括直系亲属和主要社会关系，如有在</w:t>
      </w:r>
      <w:r>
        <w:rPr>
          <w:rFonts w:hint="eastAsia"/>
          <w:szCs w:val="21"/>
        </w:rPr>
        <w:t>学</w:t>
      </w:r>
      <w:r>
        <w:rPr>
          <w:szCs w:val="21"/>
        </w:rPr>
        <w:t>院工作的，请务必填报；表中内容须如实填写，并提</w:t>
      </w:r>
      <w:r>
        <w:rPr>
          <w:rFonts w:hint="eastAsia"/>
          <w:szCs w:val="21"/>
        </w:rPr>
        <w:t>交</w:t>
      </w:r>
      <w:r>
        <w:rPr>
          <w:szCs w:val="21"/>
        </w:rPr>
        <w:t>相应佐证材料</w:t>
      </w:r>
      <w:r>
        <w:rPr>
          <w:rFonts w:hint="eastAsia"/>
          <w:szCs w:val="21"/>
        </w:rPr>
        <w:t>。如</w:t>
      </w:r>
      <w:r>
        <w:rPr>
          <w:szCs w:val="21"/>
        </w:rPr>
        <w:t>论文著作</w:t>
      </w:r>
      <w:r>
        <w:rPr>
          <w:rFonts w:hint="eastAsia"/>
          <w:szCs w:val="21"/>
        </w:rPr>
        <w:t>需</w:t>
      </w:r>
      <w:r>
        <w:rPr>
          <w:szCs w:val="21"/>
        </w:rPr>
        <w:t>提供刊物封面、封底、目录</w:t>
      </w:r>
      <w:r>
        <w:rPr>
          <w:rFonts w:hint="eastAsia"/>
          <w:szCs w:val="21"/>
        </w:rPr>
        <w:t>和主要</w:t>
      </w:r>
      <w:r>
        <w:rPr>
          <w:szCs w:val="21"/>
        </w:rPr>
        <w:t>内容的电子版</w:t>
      </w:r>
      <w:r>
        <w:rPr>
          <w:rFonts w:hint="eastAsia"/>
          <w:szCs w:val="21"/>
        </w:rPr>
        <w:t>，</w:t>
      </w:r>
      <w:r>
        <w:rPr>
          <w:szCs w:val="21"/>
        </w:rPr>
        <w:t>科研项目</w:t>
      </w:r>
      <w:r>
        <w:rPr>
          <w:rFonts w:hint="eastAsia"/>
          <w:szCs w:val="21"/>
        </w:rPr>
        <w:t>需</w:t>
      </w:r>
      <w:r>
        <w:rPr>
          <w:szCs w:val="21"/>
        </w:rPr>
        <w:t>提供</w:t>
      </w:r>
      <w:r>
        <w:rPr>
          <w:rFonts w:hint="eastAsia"/>
          <w:szCs w:val="21"/>
        </w:rPr>
        <w:t>立项或结项证书等；</w:t>
      </w:r>
      <w:r>
        <w:rPr>
          <w:szCs w:val="21"/>
        </w:rPr>
        <w:t>表格用小四号宋体字体填写，PDF格式保存并提交</w:t>
      </w:r>
      <w:r>
        <w:rPr>
          <w:rFonts w:hint="eastAsia"/>
          <w:szCs w:val="21"/>
        </w:rPr>
        <w:t>。</w:t>
      </w:r>
    </w:p>
    <w:p>
      <w:pPr/>
    </w:p>
    <w:sectPr>
      <w:headerReference r:id="rId3" w:type="even"/>
      <w:footerReference r:id="rId4" w:type="even"/>
      <w:pgSz w:w="11907" w:h="16840"/>
      <w:pgMar w:top="2098" w:right="1531" w:bottom="1984" w:left="1531" w:header="851" w:footer="1247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/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10F4"/>
    <w:rsid w:val="74ED175F"/>
    <w:rsid w:val="75FC10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ind w:left="120"/>
      <w:outlineLvl w:val="2"/>
    </w:pPr>
    <w:rPr>
      <w:rFonts w:ascii="Microsoft YaHei UI" w:hAnsi="Microsoft YaHei UI" w:eastAsia="Microsoft YaHei UI" w:cs="Microsoft YaHei UI"/>
      <w:b/>
      <w:bCs/>
      <w:sz w:val="30"/>
      <w:szCs w:val="30"/>
      <w:lang w:val="zh-CN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68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2023-11-15T01:44:00Z</dcterms:created>
  <dc:creator>hanzhili</dc:creator>
  <cp:lastModifiedBy>hanzhili</cp:lastModifiedBy>
  <dcterms:modified xsi:type="dcterms:W3CDTF">2023-11-15T01:54:05Z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