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napToGrid w:val="0"/>
          <w:kern w:val="0"/>
        </w:rPr>
      </w:pPr>
      <w:r>
        <w:rPr>
          <w:rFonts w:hint="eastAsia" w:ascii="宋体" w:hAnsi="宋体" w:eastAsia="宋体" w:cs="宋体"/>
          <w:snapToGrid w:val="0"/>
          <w:kern w:val="0"/>
        </w:rPr>
        <w:t>附件</w:t>
      </w:r>
      <w:r>
        <w:rPr>
          <w:rFonts w:ascii="宋体" w:hAnsi="宋体" w:eastAsia="宋体" w:cs="宋体"/>
          <w:snapToGrid w:val="0"/>
          <w:kern w:val="0"/>
        </w:rPr>
        <w:t>2</w:t>
      </w:r>
    </w:p>
    <w:p>
      <w:pPr>
        <w:widowControl/>
        <w:spacing w:line="700" w:lineRule="exact"/>
        <w:jc w:val="center"/>
        <w:rPr>
          <w:rFonts w:hint="eastAsia"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开平市退役军人事务局招聘合同制工作人员</w:t>
      </w:r>
    </w:p>
    <w:p>
      <w:pPr>
        <w:widowControl/>
        <w:spacing w:line="700" w:lineRule="exact"/>
        <w:jc w:val="center"/>
        <w:rPr>
          <w:rFonts w:ascii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考试报名表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rFonts w:ascii="仿宋_GB2312" w:cs="仿宋_GB2312"/>
          <w:b/>
          <w:bCs/>
          <w:spacing w:val="-18"/>
          <w:sz w:val="24"/>
          <w:szCs w:val="24"/>
        </w:rPr>
      </w:pPr>
    </w:p>
    <w:p>
      <w:pPr>
        <w:jc w:val="left"/>
        <w:rPr>
          <w:rFonts w:ascii="仿宋_GB2312" w:cs="仿宋_GB2312"/>
          <w:b/>
          <w:bCs/>
          <w:spacing w:val="-18"/>
          <w:sz w:val="24"/>
          <w:szCs w:val="24"/>
          <w:u w:val="single"/>
        </w:rPr>
      </w:pPr>
      <w:r>
        <w:rPr>
          <w:rFonts w:hint="eastAsia" w:ascii="仿宋_GB2312" w:cs="仿宋_GB2312"/>
          <w:b/>
          <w:bCs/>
          <w:spacing w:val="-18"/>
          <w:sz w:val="24"/>
          <w:szCs w:val="24"/>
        </w:rPr>
        <w:t>准考证号码：</w:t>
      </w:r>
      <w:r>
        <w:rPr>
          <w:rFonts w:ascii="仿宋_GB2312" w:cs="仿宋_GB2312"/>
          <w:b/>
          <w:bCs/>
          <w:spacing w:val="-18"/>
          <w:sz w:val="24"/>
          <w:szCs w:val="24"/>
          <w:u w:val="single"/>
        </w:rPr>
        <w:t xml:space="preserve">                                </w:t>
      </w:r>
    </w:p>
    <w:p>
      <w:pPr>
        <w:jc w:val="left"/>
        <w:rPr>
          <w:rFonts w:ascii="仿宋_GB2312"/>
          <w:spacing w:val="-18"/>
          <w:sz w:val="24"/>
          <w:szCs w:val="24"/>
        </w:rPr>
      </w:pP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99"/>
        <w:gridCol w:w="761"/>
        <w:gridCol w:w="63"/>
        <w:gridCol w:w="1377"/>
        <w:gridCol w:w="720"/>
        <w:gridCol w:w="490"/>
        <w:gridCol w:w="770"/>
        <w:gridCol w:w="670"/>
        <w:gridCol w:w="5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pacing w:val="-18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民</w:t>
            </w:r>
            <w:r>
              <w:rPr>
                <w:rFonts w:ascii="仿宋_GB2312" w:cs="仿宋_GB2312"/>
                <w:spacing w:val="-18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省</w:t>
            </w:r>
            <w:r>
              <w:rPr>
                <w:rFonts w:ascii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cs="仿宋_GB2312"/>
                <w:sz w:val="24"/>
                <w:szCs w:val="24"/>
              </w:rPr>
              <w:t>市（县）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镇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邮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编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cs="仿宋_GB2312"/>
                <w:sz w:val="24"/>
                <w:szCs w:val="24"/>
              </w:rPr>
              <w:t>格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4" w:hRule="atLeast"/>
        </w:trPr>
        <w:tc>
          <w:tcPr>
            <w:tcW w:w="1908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/>
          <w:sz w:val="24"/>
          <w:szCs w:val="24"/>
        </w:rPr>
      </w:pPr>
    </w:p>
    <w:tbl>
      <w:tblPr>
        <w:tblStyle w:val="4"/>
        <w:tblW w:w="90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家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庭成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员及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主要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社会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回</w:t>
            </w:r>
            <w:r>
              <w:rPr>
                <w:rFonts w:hint="eastAsia" w:asci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避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关</w:t>
            </w:r>
            <w:r>
              <w:rPr>
                <w:rFonts w:hint="eastAsia" w:asci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系</w:t>
            </w:r>
          </w:p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sz w:val="24"/>
                <w:szCs w:val="24"/>
                <w:lang w:val="en-US" w:eastAsia="zh-CN"/>
              </w:rPr>
              <w:t>声  明</w:t>
            </w:r>
          </w:p>
          <w:p>
            <w:pPr>
              <w:spacing w:line="30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本人与开平市退役军人事务局副科级及以上干部不存在夫妻关系、直系血亲关系、三代以内旁系血亲关系、近姻亲关系。如有不实，责任自负。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有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何特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长及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突出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业绩</w:t>
            </w:r>
          </w:p>
        </w:tc>
        <w:tc>
          <w:tcPr>
            <w:tcW w:w="80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奖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惩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情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名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人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员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承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诺</w:t>
            </w:r>
          </w:p>
        </w:tc>
        <w:tc>
          <w:tcPr>
            <w:tcW w:w="8090" w:type="dxa"/>
            <w:gridSpan w:val="4"/>
          </w:tcPr>
          <w:p>
            <w:pPr>
              <w:spacing w:line="60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报名人员签名：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意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备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 w:cs="仿宋_GB2312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hint="eastAsia" w:ascii="仿宋_GB2312" w:hAnsi="仿宋" w:cs="仿宋_GB2312"/>
          <w:sz w:val="24"/>
          <w:szCs w:val="24"/>
        </w:rPr>
        <w:t>、此表双面打印；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hint="eastAsia" w:ascii="仿宋_GB2312" w:hAnsi="仿宋" w:cs="仿宋_GB2312"/>
          <w:sz w:val="24"/>
          <w:szCs w:val="24"/>
        </w:rPr>
        <w:t>、此表用</w:t>
      </w:r>
      <w:bookmarkStart w:id="0" w:name="_GoBack"/>
      <w:bookmarkEnd w:id="0"/>
      <w:r>
        <w:rPr>
          <w:rFonts w:hint="eastAsia" w:ascii="仿宋_GB2312" w:hAnsi="仿宋" w:cs="仿宋_GB2312"/>
          <w:sz w:val="24"/>
          <w:szCs w:val="24"/>
        </w:rPr>
        <w:t>黑色钢笔填写，字迹要清楚；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3</w:t>
      </w:r>
      <w:r>
        <w:rPr>
          <w:rFonts w:hint="eastAsia" w:ascii="仿宋_GB2312" w:hAnsi="仿宋" w:cs="仿宋_GB2312"/>
          <w:sz w:val="24"/>
          <w:szCs w:val="24"/>
        </w:rPr>
        <w:t>、此表须如实填写，经审核发现与事实不符的，责任自负。</w:t>
      </w:r>
    </w:p>
    <w:sectPr>
      <w:headerReference r:id="rId3" w:type="default"/>
      <w:footerReference r:id="rId4" w:type="default"/>
      <w:pgSz w:w="11907" w:h="16840"/>
      <w:pgMar w:top="1091" w:right="1107" w:bottom="1402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pStyle w:val="2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5ZGExYjY0NmE5MGM1MmZmOTcyZTMzZjAxODIxMGUifQ=="/>
  </w:docVars>
  <w:rsids>
    <w:rsidRoot w:val="00647C2D"/>
    <w:rsid w:val="00013043"/>
    <w:rsid w:val="001321C1"/>
    <w:rsid w:val="001478C1"/>
    <w:rsid w:val="00201F48"/>
    <w:rsid w:val="002D26B6"/>
    <w:rsid w:val="003450B6"/>
    <w:rsid w:val="00380935"/>
    <w:rsid w:val="005506A0"/>
    <w:rsid w:val="005E0E0F"/>
    <w:rsid w:val="00624C37"/>
    <w:rsid w:val="00647C2D"/>
    <w:rsid w:val="00657272"/>
    <w:rsid w:val="006F6845"/>
    <w:rsid w:val="007864B8"/>
    <w:rsid w:val="009620E5"/>
    <w:rsid w:val="009F41F6"/>
    <w:rsid w:val="00B166D3"/>
    <w:rsid w:val="00C34D97"/>
    <w:rsid w:val="00C8700B"/>
    <w:rsid w:val="00C95CC6"/>
    <w:rsid w:val="00E523EB"/>
    <w:rsid w:val="00FA36C7"/>
    <w:rsid w:val="2197576F"/>
    <w:rsid w:val="2ACD2201"/>
    <w:rsid w:val="4B074E64"/>
    <w:rsid w:val="5060593C"/>
    <w:rsid w:val="50CC5A2B"/>
    <w:rsid w:val="666B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qFormat/>
    <w:locked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www.diannaotuan.com</Company>
  <Pages>2</Pages>
  <Words>115</Words>
  <Characters>658</Characters>
  <Lines>5</Lines>
  <Paragraphs>1</Paragraphs>
  <TotalTime>0</TotalTime>
  <ScaleCrop>false</ScaleCrop>
  <LinksUpToDate>false</LinksUpToDate>
  <CharactersWithSpaces>772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2019-10-15T15:18:00Z</dcterms:created>
  <dc:creator>退役军人事务局收文员</dc:creator>
  <cp:lastModifiedBy>Administrator</cp:lastModifiedBy>
  <cp:lastPrinted>2023-11-16T02:47:00Z</cp:lastPrinted>
  <dcterms:modified xsi:type="dcterms:W3CDTF">2023-11-16T07:51:50Z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9D1A9152157243F99CB1C77E9268467E_12</vt:lpwstr>
  </property>
</Properties>
</file>