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964D" w14:textId="77777777" w:rsidR="004664A1" w:rsidRDefault="004664A1" w:rsidP="004664A1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1：</w:t>
      </w:r>
    </w:p>
    <w:tbl>
      <w:tblPr>
        <w:tblW w:w="81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8"/>
        <w:gridCol w:w="819"/>
        <w:gridCol w:w="1668"/>
        <w:gridCol w:w="1951"/>
        <w:gridCol w:w="1232"/>
        <w:gridCol w:w="1067"/>
      </w:tblGrid>
      <w:tr w:rsidR="004664A1" w14:paraId="6F5EDB57" w14:textId="77777777" w:rsidTr="004664A1">
        <w:trPr>
          <w:trHeight w:val="1258"/>
        </w:trPr>
        <w:tc>
          <w:tcPr>
            <w:tcW w:w="81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17CEA2" w14:textId="77777777" w:rsidR="004664A1" w:rsidRDefault="004664A1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 w:bidi="ar"/>
              </w:rPr>
              <w:t>邵东市中医医院2023年冬季编外合同制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 w:bidi="ar"/>
              </w:rPr>
              <w:br/>
              <w:t>专业技术人员招聘岗位信息表</w:t>
            </w:r>
          </w:p>
        </w:tc>
      </w:tr>
      <w:tr w:rsidR="004664A1" w14:paraId="3F67BEE6" w14:textId="77777777" w:rsidTr="004664A1">
        <w:trPr>
          <w:trHeight w:val="497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1852E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EF0D5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招聘数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DAEC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0446A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D3E39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8CE85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</w:tr>
      <w:tr w:rsidR="004664A1" w14:paraId="25038DF5" w14:textId="77777777" w:rsidTr="004664A1">
        <w:trPr>
          <w:trHeight w:val="6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35DB1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呼吸内科医生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FE0480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F7AFD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专业型硕士研究生及以上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E299A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中医内科专业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EF626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限男生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5FDBA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本科学历28岁以下，研究生学历35岁以下。（年龄截止时间为2023年11月25日）</w:t>
            </w:r>
          </w:p>
        </w:tc>
      </w:tr>
      <w:tr w:rsidR="004664A1" w14:paraId="7C237F02" w14:textId="77777777" w:rsidTr="004664A1">
        <w:trPr>
          <w:trHeight w:val="6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9AB20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急诊科医生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D6AA2A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E84C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全日制二本及以上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E79B0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中医学、临床医学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12C1" w14:textId="77777777" w:rsidR="004664A1" w:rsidRDefault="004664A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F4A56" w14:textId="77777777" w:rsidR="004664A1" w:rsidRDefault="004664A1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64A1" w14:paraId="07AED719" w14:textId="77777777" w:rsidTr="004664A1">
        <w:trPr>
          <w:trHeight w:val="6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C71A6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儿科医生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30EC4F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6680B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24390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中医学、临床医学、儿科学、中医儿科学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D5C9" w14:textId="77777777" w:rsidR="004664A1" w:rsidRDefault="004664A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45E34" w14:textId="77777777" w:rsidR="004664A1" w:rsidRDefault="004664A1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64A1" w14:paraId="1D70F80F" w14:textId="77777777" w:rsidTr="004664A1">
        <w:trPr>
          <w:trHeight w:val="6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E8444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科医生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A508A8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9FAB6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专业型硕士研究生及以上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3DE40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中医骨伤科专业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217B0" w14:textId="77777777" w:rsidR="004664A1" w:rsidRDefault="004664A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39DFF" w14:textId="77777777" w:rsidR="004664A1" w:rsidRDefault="004664A1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64A1" w14:paraId="2CC4A6B6" w14:textId="77777777" w:rsidTr="004664A1">
        <w:trPr>
          <w:trHeight w:val="6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28AD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骨伤二科医生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CA246E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4508D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2FAB9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中医学、临床医学、中医骨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伤科学</w:t>
            </w:r>
            <w:proofErr w:type="gram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92AD" w14:textId="77777777" w:rsidR="004664A1" w:rsidRDefault="004664A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CE045" w14:textId="77777777" w:rsidR="004664A1" w:rsidRDefault="004664A1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64A1" w14:paraId="13C2B95F" w14:textId="77777777" w:rsidTr="004664A1">
        <w:trPr>
          <w:trHeight w:val="6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C6079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骨伤三科医生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4DB8F5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D4EEB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964E4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中医学、临床医学、中医骨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伤科学</w:t>
            </w:r>
            <w:proofErr w:type="gram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384C" w14:textId="77777777" w:rsidR="004664A1" w:rsidRDefault="004664A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CA1A9" w14:textId="77777777" w:rsidR="004664A1" w:rsidRDefault="004664A1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64A1" w14:paraId="7FCF1ACA" w14:textId="77777777" w:rsidTr="004664A1">
        <w:trPr>
          <w:trHeight w:val="6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E3759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眼科医生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AE0FE6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4B7BC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95E38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中医学、临床医学、中医五官科学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69A7" w14:textId="77777777" w:rsidR="004664A1" w:rsidRDefault="004664A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074F" w14:textId="77777777" w:rsidR="004664A1" w:rsidRDefault="004664A1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64A1" w14:paraId="4EF3B93C" w14:textId="77777777" w:rsidTr="004664A1">
        <w:trPr>
          <w:trHeight w:val="6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3C752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耳鼻喉科医生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426C15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92C8F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F3601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中医学、临床医学、中医五官科学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785DA" w14:textId="77777777" w:rsidR="004664A1" w:rsidRDefault="004664A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6CC98" w14:textId="77777777" w:rsidR="004664A1" w:rsidRDefault="004664A1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64A1" w14:paraId="12E88C4D" w14:textId="77777777" w:rsidTr="004664A1">
        <w:trPr>
          <w:trHeight w:val="6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620B7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皮肤科医生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F1F83B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CAAB4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全日制一本及以上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88DD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中医学、中医外科学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7F72" w14:textId="77777777" w:rsidR="004664A1" w:rsidRDefault="004664A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E073E" w14:textId="77777777" w:rsidR="004664A1" w:rsidRDefault="004664A1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64A1" w14:paraId="169CFA65" w14:textId="77777777" w:rsidTr="004664A1">
        <w:trPr>
          <w:trHeight w:val="6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B10FA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产后康复科医生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A75111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7" w:type="dxa"/>
            <w:vAlign w:val="center"/>
            <w:hideMark/>
          </w:tcPr>
          <w:p w14:paraId="5BDDB198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全日制一本及以上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30BCD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针灸推拿学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B3C8" w14:textId="77777777" w:rsidR="004664A1" w:rsidRDefault="004664A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5C03E" w14:textId="77777777" w:rsidR="004664A1" w:rsidRDefault="004664A1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64A1" w14:paraId="66C83380" w14:textId="77777777" w:rsidTr="004664A1">
        <w:trPr>
          <w:trHeight w:val="6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EAF70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产后康复科康复师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DD1EC0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7508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3801C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康复治疗学、康复治疗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68198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限女性</w:t>
            </w: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692BC" w14:textId="77777777" w:rsidR="004664A1" w:rsidRDefault="004664A1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64A1" w14:paraId="11CFE124" w14:textId="77777777" w:rsidTr="004664A1">
        <w:trPr>
          <w:trHeight w:val="6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CA36C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放射科技师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C62B9E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42DE2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0F6A5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放射医学、放射医学技术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CC9E" w14:textId="77777777" w:rsidR="004664A1" w:rsidRDefault="004664A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09779" w14:textId="77777777" w:rsidR="004664A1" w:rsidRDefault="004664A1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64A1" w14:paraId="73EC88FD" w14:textId="77777777" w:rsidTr="004664A1">
        <w:trPr>
          <w:trHeight w:val="6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CCFEF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C1E3F4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309A3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5B81D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FACA" w14:textId="77777777" w:rsidR="004664A1" w:rsidRDefault="004664A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F173" w14:textId="77777777" w:rsidR="004664A1" w:rsidRDefault="004664A1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64A1" w14:paraId="3A507EDA" w14:textId="77777777" w:rsidTr="004664A1">
        <w:trPr>
          <w:trHeight w:val="6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454C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临床药师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7F6A53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EB358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全日制一本及以上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2EB7F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2746" w14:textId="77777777" w:rsidR="004664A1" w:rsidRDefault="004664A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CA05A" w14:textId="77777777" w:rsidR="004664A1" w:rsidRDefault="004664A1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64A1" w14:paraId="3BB67850" w14:textId="77777777" w:rsidTr="004664A1">
        <w:trPr>
          <w:trHeight w:val="63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4916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药师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43AD4D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C5AC8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全日制一本及以上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9594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药学类相关专业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3053" w14:textId="77777777" w:rsidR="004664A1" w:rsidRDefault="004664A1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0A6A9" w14:textId="77777777" w:rsidR="004664A1" w:rsidRDefault="004664A1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64A1" w14:paraId="5A8F5532" w14:textId="77777777" w:rsidTr="004664A1">
        <w:trPr>
          <w:trHeight w:val="126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26383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财务人员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20793F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84BDD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含国外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同等学历）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33F4A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财务类相关专业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FEA34" w14:textId="77777777" w:rsidR="004664A1" w:rsidRDefault="004664A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有2年以上工作经验者优先。</w:t>
            </w: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88B28" w14:textId="77777777" w:rsidR="004664A1" w:rsidRDefault="004664A1"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664A1" w14:paraId="6964F24C" w14:textId="77777777" w:rsidTr="004664A1">
        <w:trPr>
          <w:trHeight w:val="54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44CEF" w14:textId="77777777" w:rsidR="004664A1" w:rsidRDefault="004664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合计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84AA2" w14:textId="77777777" w:rsidR="004664A1" w:rsidRDefault="004664A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1294" w14:textId="77777777" w:rsidR="004664A1" w:rsidRDefault="004664A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768D" w14:textId="77777777" w:rsidR="004664A1" w:rsidRDefault="004664A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07AB" w14:textId="77777777" w:rsidR="004664A1" w:rsidRDefault="004664A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FC1F" w14:textId="77777777" w:rsidR="004664A1" w:rsidRDefault="004664A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14:paraId="32E27003" w14:textId="77777777" w:rsidR="00EF16F8" w:rsidRDefault="00EF16F8"/>
    <w:sectPr w:rsidR="00EF1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F8"/>
    <w:rsid w:val="004664A1"/>
    <w:rsid w:val="00E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50876-959F-4E78-8C66-6A5E576F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4A1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2023-11-16T07:51:00Z</dcterms:created>
  <dcterms:modified xsi:type="dcterms:W3CDTF">2023-11-16T07:51:00Z</dcterms:modified>
</cp:coreProperties>
</file>