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372" w:rsidRPr="005252C6" w:rsidRDefault="00324E7A" w:rsidP="005252C6">
      <w:pPr>
        <w:spacing w:after="240"/>
        <w:jc w:val="center"/>
        <w:rPr>
          <w:rFonts w:ascii="黑体" w:eastAsia="黑体" w:hAnsi="黑体"/>
          <w:sz w:val="28"/>
        </w:rPr>
      </w:pPr>
      <w:bookmarkStart w:id="0" w:name="_GoBack"/>
      <w:bookmarkEnd w:id="0"/>
      <w:r w:rsidRPr="005252C6">
        <w:rPr>
          <w:rFonts w:ascii="黑体" w:eastAsia="黑体" w:hAnsi="黑体" w:hint="eastAsia"/>
          <w:sz w:val="28"/>
        </w:rPr>
        <w:t>授予</w:t>
      </w:r>
      <w:r w:rsidR="005252C6" w:rsidRPr="005252C6">
        <w:rPr>
          <w:rFonts w:ascii="黑体" w:eastAsia="黑体" w:hAnsi="黑体"/>
          <w:sz w:val="28"/>
        </w:rPr>
        <w:t>博士、硕士学位</w:t>
      </w:r>
      <w:r w:rsidR="005252C6" w:rsidRPr="005252C6">
        <w:rPr>
          <w:rFonts w:ascii="黑体" w:eastAsia="黑体" w:hAnsi="黑体" w:hint="eastAsia"/>
          <w:sz w:val="28"/>
        </w:rPr>
        <w:t>和</w:t>
      </w:r>
      <w:r w:rsidRPr="005252C6">
        <w:rPr>
          <w:rFonts w:ascii="黑体" w:eastAsia="黑体" w:hAnsi="黑体"/>
          <w:sz w:val="28"/>
        </w:rPr>
        <w:t>培养研究生</w:t>
      </w:r>
      <w:r w:rsidR="00177372" w:rsidRPr="005252C6">
        <w:rPr>
          <w:rFonts w:ascii="黑体" w:eastAsia="黑体" w:hAnsi="黑体"/>
          <w:sz w:val="28"/>
        </w:rPr>
        <w:t>学科、专业目录</w:t>
      </w:r>
      <w:r w:rsidRPr="005252C6">
        <w:rPr>
          <w:rFonts w:ascii="黑体" w:eastAsia="黑体" w:hAnsi="黑体" w:hint="eastAsia"/>
          <w:sz w:val="28"/>
        </w:rPr>
        <w:t>（2008年</w:t>
      </w:r>
      <w:r w:rsidRPr="005252C6">
        <w:rPr>
          <w:rFonts w:ascii="黑体" w:eastAsia="黑体" w:hAnsi="黑体"/>
          <w:sz w:val="28"/>
        </w:rPr>
        <w:t>版</w:t>
      </w:r>
      <w:r w:rsidRPr="005252C6">
        <w:rPr>
          <w:rFonts w:ascii="黑体" w:eastAsia="黑体" w:hAnsi="黑体" w:hint="eastAsia"/>
          <w:sz w:val="28"/>
        </w:rPr>
        <w:t>）</w:t>
      </w:r>
    </w:p>
    <w:p w:rsidR="005252C6" w:rsidRDefault="00177372" w:rsidP="00CD18E0">
      <w:pPr>
        <w:spacing w:line="320" w:lineRule="exact"/>
        <w:ind w:firstLineChars="200" w:firstLine="480"/>
        <w:rPr>
          <w:rFonts w:ascii="宋体" w:hAnsi="宋体"/>
          <w:sz w:val="24"/>
        </w:rPr>
      </w:pPr>
      <w:r w:rsidRPr="005252C6">
        <w:rPr>
          <w:rFonts w:ascii="宋体" w:hAnsi="宋体" w:hint="eastAsia"/>
          <w:sz w:val="24"/>
        </w:rPr>
        <w:t>一、《授予博士、硕士学位和培养研究生的学科、专业目录》（简称“学科、专业目录”），是国务院学位委员会学科评议组审核授予学位的学科、专业范围划分的依据。同时，学位授予单位按本目录中各学科、专业所归属的学科门类，授予相应的学位。培养研究生的高等学校和科研机构以及各有关主管部门，可以参照本目录制订培养研究生的规划，进行招生和培养工作。</w:t>
      </w:r>
    </w:p>
    <w:p w:rsidR="005252C6" w:rsidRDefault="00177372" w:rsidP="00CD18E0">
      <w:pPr>
        <w:spacing w:line="320" w:lineRule="exact"/>
        <w:ind w:firstLineChars="200" w:firstLine="480"/>
        <w:rPr>
          <w:rFonts w:ascii="宋体" w:hAnsi="宋体"/>
          <w:sz w:val="24"/>
        </w:rPr>
      </w:pPr>
      <w:r w:rsidRPr="005252C6">
        <w:rPr>
          <w:rFonts w:ascii="宋体" w:hAnsi="宋体" w:hint="eastAsia"/>
          <w:sz w:val="24"/>
        </w:rPr>
        <w:t>二、</w:t>
      </w:r>
      <w:r w:rsidRPr="005252C6">
        <w:rPr>
          <w:rFonts w:ascii="宋体" w:hAnsi="宋体"/>
          <w:sz w:val="24"/>
        </w:rPr>
        <w:t>1990</w:t>
      </w:r>
      <w:r w:rsidRPr="005252C6">
        <w:rPr>
          <w:rFonts w:ascii="宋体" w:hAnsi="宋体" w:hint="eastAsia"/>
          <w:sz w:val="24"/>
        </w:rPr>
        <w:t>年</w:t>
      </w:r>
      <w:r w:rsidRPr="005252C6">
        <w:rPr>
          <w:rFonts w:ascii="宋体" w:hAnsi="宋体"/>
          <w:sz w:val="24"/>
        </w:rPr>
        <w:t>10</w:t>
      </w:r>
      <w:r w:rsidRPr="005252C6">
        <w:rPr>
          <w:rFonts w:ascii="宋体" w:hAnsi="宋体" w:hint="eastAsia"/>
          <w:sz w:val="24"/>
        </w:rPr>
        <w:t>月，国务院学位委员会和国家教育委员会联合下发《授予博士、硕士学位和培养研究生的学科、专业目录》</w:t>
      </w:r>
      <w:r w:rsidR="00CD18E0">
        <w:rPr>
          <w:rFonts w:ascii="宋体" w:hAnsi="宋体" w:hint="eastAsia"/>
          <w:sz w:val="24"/>
        </w:rPr>
        <w:t>（</w:t>
      </w:r>
      <w:r w:rsidRPr="005252C6">
        <w:rPr>
          <w:rFonts w:ascii="宋体" w:hAnsi="宋体"/>
          <w:sz w:val="24"/>
        </w:rPr>
        <w:t>1990</w:t>
      </w:r>
      <w:r w:rsidRPr="005252C6">
        <w:rPr>
          <w:rFonts w:ascii="宋体" w:hAnsi="宋体" w:hint="eastAsia"/>
          <w:sz w:val="24"/>
        </w:rPr>
        <w:t>颁布</w:t>
      </w:r>
      <w:r w:rsidR="00CD18E0">
        <w:rPr>
          <w:rFonts w:ascii="宋体" w:hAnsi="宋体" w:hint="eastAsia"/>
          <w:sz w:val="24"/>
        </w:rPr>
        <w:t>）</w:t>
      </w:r>
      <w:r w:rsidRPr="005252C6">
        <w:rPr>
          <w:rFonts w:ascii="宋体" w:hAnsi="宋体" w:hint="eastAsia"/>
          <w:sz w:val="24"/>
        </w:rPr>
        <w:t>。后经过多次征求意见、反复论证修订，国务院学位委员会和国家教育委员会又于</w:t>
      </w:r>
      <w:r w:rsidRPr="005252C6">
        <w:rPr>
          <w:rFonts w:ascii="宋体" w:hAnsi="宋体"/>
          <w:sz w:val="24"/>
        </w:rPr>
        <w:t>1997</w:t>
      </w:r>
      <w:r w:rsidRPr="005252C6">
        <w:rPr>
          <w:rFonts w:ascii="宋体" w:hAnsi="宋体" w:hint="eastAsia"/>
          <w:sz w:val="24"/>
        </w:rPr>
        <w:t>年</w:t>
      </w:r>
      <w:r w:rsidRPr="005252C6">
        <w:rPr>
          <w:rFonts w:ascii="宋体" w:hAnsi="宋体"/>
          <w:sz w:val="24"/>
        </w:rPr>
        <w:t>6</w:t>
      </w:r>
      <w:r w:rsidRPr="005252C6">
        <w:rPr>
          <w:rFonts w:ascii="宋体" w:hAnsi="宋体" w:hint="eastAsia"/>
          <w:sz w:val="24"/>
        </w:rPr>
        <w:t>月联合下发《授予博士、硕士学位和培养研究生的学科、专业目录》</w:t>
      </w:r>
      <w:r w:rsidR="00CD18E0">
        <w:rPr>
          <w:rFonts w:ascii="宋体" w:hAnsi="宋体" w:hint="eastAsia"/>
          <w:sz w:val="24"/>
        </w:rPr>
        <w:t>（</w:t>
      </w:r>
      <w:r w:rsidRPr="005252C6">
        <w:rPr>
          <w:rFonts w:ascii="宋体" w:hAnsi="宋体"/>
          <w:sz w:val="24"/>
        </w:rPr>
        <w:t>1997</w:t>
      </w:r>
      <w:r w:rsidRPr="005252C6">
        <w:rPr>
          <w:rFonts w:ascii="宋体" w:hAnsi="宋体" w:hint="eastAsia"/>
          <w:sz w:val="24"/>
        </w:rPr>
        <w:t>颁布</w:t>
      </w:r>
      <w:r w:rsidR="00CD18E0">
        <w:rPr>
          <w:rFonts w:ascii="宋体" w:hAnsi="宋体" w:hint="eastAsia"/>
          <w:sz w:val="24"/>
        </w:rPr>
        <w:t>）</w:t>
      </w:r>
      <w:r w:rsidRPr="005252C6">
        <w:rPr>
          <w:rFonts w:ascii="宋体" w:hAnsi="宋体" w:hint="eastAsia"/>
          <w:sz w:val="24"/>
        </w:rPr>
        <w:t>。本目录是在此基础上，经</w:t>
      </w:r>
      <w:r w:rsidRPr="005252C6">
        <w:rPr>
          <w:rFonts w:ascii="宋体" w:hAnsi="宋体"/>
          <w:sz w:val="24"/>
        </w:rPr>
        <w:t>1998</w:t>
      </w:r>
      <w:r w:rsidRPr="005252C6">
        <w:rPr>
          <w:rFonts w:ascii="宋体" w:hAnsi="宋体" w:hint="eastAsia"/>
          <w:sz w:val="24"/>
        </w:rPr>
        <w:t>年</w:t>
      </w:r>
      <w:r w:rsidRPr="005252C6">
        <w:rPr>
          <w:rFonts w:ascii="宋体" w:hAnsi="宋体"/>
          <w:sz w:val="24"/>
        </w:rPr>
        <w:t>10</w:t>
      </w:r>
      <w:r w:rsidRPr="005252C6">
        <w:rPr>
          <w:rFonts w:ascii="宋体" w:hAnsi="宋体" w:hint="eastAsia"/>
          <w:sz w:val="24"/>
        </w:rPr>
        <w:t>月和</w:t>
      </w:r>
      <w:r w:rsidRPr="005252C6">
        <w:rPr>
          <w:rFonts w:ascii="宋体" w:hAnsi="宋体"/>
          <w:sz w:val="24"/>
        </w:rPr>
        <w:t>2005</w:t>
      </w:r>
      <w:r w:rsidRPr="005252C6">
        <w:rPr>
          <w:rFonts w:ascii="宋体" w:hAnsi="宋体" w:hint="eastAsia"/>
          <w:sz w:val="24"/>
        </w:rPr>
        <w:t>年</w:t>
      </w:r>
      <w:r w:rsidRPr="005252C6">
        <w:rPr>
          <w:rFonts w:ascii="宋体" w:hAnsi="宋体"/>
          <w:sz w:val="24"/>
        </w:rPr>
        <w:t>12</w:t>
      </w:r>
      <w:r w:rsidRPr="005252C6">
        <w:rPr>
          <w:rFonts w:ascii="宋体" w:hAnsi="宋体" w:hint="eastAsia"/>
          <w:sz w:val="24"/>
        </w:rPr>
        <w:t>月</w:t>
      </w:r>
      <w:r w:rsidR="00324E7A" w:rsidRPr="005252C6">
        <w:rPr>
          <w:rFonts w:ascii="宋体" w:hAnsi="宋体" w:hint="eastAsia"/>
          <w:sz w:val="24"/>
        </w:rPr>
        <w:t>和2008年4月</w:t>
      </w:r>
      <w:r w:rsidR="00324E7A" w:rsidRPr="005252C6">
        <w:rPr>
          <w:rFonts w:ascii="宋体" w:hAnsi="宋体"/>
          <w:sz w:val="24"/>
        </w:rPr>
        <w:t>三次</w:t>
      </w:r>
      <w:r w:rsidRPr="005252C6">
        <w:rPr>
          <w:rFonts w:ascii="宋体" w:hAnsi="宋体" w:hint="eastAsia"/>
          <w:sz w:val="24"/>
        </w:rPr>
        <w:t>补充修订而成。</w:t>
      </w:r>
    </w:p>
    <w:p w:rsidR="005252C6" w:rsidRDefault="00177372" w:rsidP="00CD18E0">
      <w:pPr>
        <w:spacing w:line="320" w:lineRule="exact"/>
        <w:ind w:firstLineChars="200" w:firstLine="480"/>
        <w:rPr>
          <w:rFonts w:ascii="宋体" w:hAnsi="宋体"/>
          <w:sz w:val="24"/>
        </w:rPr>
      </w:pPr>
      <w:r w:rsidRPr="005252C6">
        <w:rPr>
          <w:rFonts w:ascii="宋体" w:hAnsi="宋体" w:hint="eastAsia"/>
          <w:sz w:val="24"/>
        </w:rPr>
        <w:t>三、本目录中有</w:t>
      </w:r>
      <w:r w:rsidRPr="005252C6">
        <w:rPr>
          <w:rFonts w:ascii="宋体" w:hAnsi="宋体"/>
          <w:sz w:val="24"/>
        </w:rPr>
        <w:t>16</w:t>
      </w:r>
      <w:r w:rsidRPr="005252C6">
        <w:rPr>
          <w:rFonts w:ascii="宋体" w:hAnsi="宋体" w:hint="eastAsia"/>
          <w:sz w:val="24"/>
        </w:rPr>
        <w:t>个二级学科带</w:t>
      </w:r>
      <w:r w:rsidR="00CD18E0">
        <w:rPr>
          <w:rFonts w:ascii="宋体" w:hAnsi="宋体" w:hint="eastAsia"/>
          <w:sz w:val="24"/>
        </w:rPr>
        <w:t>“（</w:t>
      </w:r>
      <w:r w:rsidRPr="005252C6">
        <w:rPr>
          <w:rFonts w:ascii="宋体" w:hAnsi="宋体" w:hint="eastAsia"/>
          <w:sz w:val="24"/>
        </w:rPr>
        <w:t>含</w:t>
      </w:r>
      <w:r w:rsidR="00CD18E0">
        <w:rPr>
          <w:rFonts w:ascii="宋体" w:hAnsi="宋体" w:hint="eastAsia"/>
          <w:sz w:val="24"/>
        </w:rPr>
        <w:t>：</w:t>
      </w:r>
      <w:r w:rsidR="00CD18E0">
        <w:rPr>
          <w:rFonts w:ascii="宋体" w:hAnsi="宋体"/>
          <w:sz w:val="24"/>
        </w:rPr>
        <w:t>）”</w:t>
      </w:r>
      <w:r w:rsidRPr="005252C6">
        <w:rPr>
          <w:rFonts w:ascii="宋体" w:hAnsi="宋体" w:hint="eastAsia"/>
          <w:sz w:val="24"/>
        </w:rPr>
        <w:t>，括号中的内容是对二级学科所包含内容的强调或补充，其学位授权和研究生培养除医学门类中有关学科按括号中的内容进行外，其它学科均按二级学科进行。</w:t>
      </w:r>
      <w:r w:rsidR="00CD18E0">
        <w:rPr>
          <w:rFonts w:ascii="宋体" w:hAnsi="宋体" w:hint="eastAsia"/>
          <w:sz w:val="24"/>
        </w:rPr>
        <w:t>“</w:t>
      </w:r>
      <w:r w:rsidRPr="005252C6">
        <w:rPr>
          <w:rFonts w:ascii="宋体" w:hAnsi="宋体" w:hint="eastAsia"/>
          <w:sz w:val="24"/>
        </w:rPr>
        <w:t>科学技术史</w:t>
      </w:r>
      <w:r w:rsidRPr="005252C6">
        <w:rPr>
          <w:rFonts w:ascii="宋体" w:hAnsi="宋体"/>
          <w:sz w:val="24"/>
        </w:rPr>
        <w:t>(</w:t>
      </w:r>
      <w:r w:rsidRPr="005252C6">
        <w:rPr>
          <w:rFonts w:ascii="宋体" w:hAnsi="宋体" w:hint="eastAsia"/>
          <w:sz w:val="24"/>
        </w:rPr>
        <w:t>分学科</w:t>
      </w:r>
      <w:r w:rsidR="00CD18E0">
        <w:rPr>
          <w:rFonts w:ascii="宋体" w:hAnsi="宋体" w:hint="eastAsia"/>
          <w:sz w:val="24"/>
        </w:rPr>
        <w:t>)”</w:t>
      </w:r>
      <w:r w:rsidRPr="005252C6">
        <w:rPr>
          <w:rFonts w:ascii="宋体" w:hAnsi="宋体" w:hint="eastAsia"/>
          <w:sz w:val="24"/>
        </w:rPr>
        <w:t>、</w:t>
      </w:r>
      <w:r w:rsidR="00CD18E0">
        <w:rPr>
          <w:rFonts w:ascii="宋体" w:hAnsi="宋体" w:hint="eastAsia"/>
          <w:sz w:val="24"/>
        </w:rPr>
        <w:t>“</w:t>
      </w:r>
      <w:r w:rsidRPr="005252C6">
        <w:rPr>
          <w:rFonts w:ascii="宋体" w:hAnsi="宋体" w:hint="eastAsia"/>
          <w:sz w:val="24"/>
        </w:rPr>
        <w:t>中国少数民族语言文学</w:t>
      </w:r>
      <w:r w:rsidR="00CD18E0">
        <w:rPr>
          <w:rFonts w:ascii="宋体" w:hAnsi="宋体" w:hint="eastAsia"/>
          <w:sz w:val="24"/>
        </w:rPr>
        <w:t>（</w:t>
      </w:r>
      <w:r w:rsidRPr="005252C6">
        <w:rPr>
          <w:rFonts w:ascii="宋体" w:hAnsi="宋体" w:hint="eastAsia"/>
          <w:sz w:val="24"/>
        </w:rPr>
        <w:t>分语族</w:t>
      </w:r>
      <w:r w:rsidR="00CD18E0">
        <w:rPr>
          <w:rFonts w:ascii="宋体" w:hAnsi="宋体" w:hint="eastAsia"/>
          <w:sz w:val="24"/>
        </w:rPr>
        <w:t>）”</w:t>
      </w:r>
      <w:r w:rsidRPr="005252C6">
        <w:rPr>
          <w:rFonts w:ascii="宋体" w:hAnsi="宋体" w:hint="eastAsia"/>
          <w:sz w:val="24"/>
        </w:rPr>
        <w:t>，其学位授权点的审核、授权和研究生培养按括号中限定的学科范围进行。</w:t>
      </w:r>
    </w:p>
    <w:p w:rsidR="005252C6" w:rsidRDefault="00177372" w:rsidP="00CD18E0">
      <w:pPr>
        <w:spacing w:line="320" w:lineRule="exact"/>
        <w:ind w:firstLineChars="200" w:firstLine="480"/>
        <w:rPr>
          <w:rFonts w:ascii="宋体" w:hAnsi="宋体"/>
          <w:sz w:val="24"/>
        </w:rPr>
      </w:pPr>
      <w:r w:rsidRPr="005252C6">
        <w:rPr>
          <w:rFonts w:ascii="宋体" w:hAnsi="宋体" w:hint="eastAsia"/>
          <w:sz w:val="24"/>
        </w:rPr>
        <w:t>四、本目录中部分学科、专业注明可授不同学科门类的学位，此类学科、专业授予学位的学科门类由学位授予单位的学位评定委员会决定。</w:t>
      </w:r>
    </w:p>
    <w:p w:rsidR="00177372" w:rsidRPr="005252C6" w:rsidRDefault="00177372" w:rsidP="00CD18E0">
      <w:pPr>
        <w:spacing w:line="320" w:lineRule="exact"/>
        <w:ind w:firstLineChars="200" w:firstLine="480"/>
        <w:rPr>
          <w:rFonts w:ascii="宋体" w:hAnsi="宋体"/>
          <w:sz w:val="24"/>
        </w:rPr>
      </w:pPr>
      <w:r w:rsidRPr="005252C6">
        <w:rPr>
          <w:rFonts w:ascii="宋体" w:hAnsi="宋体" w:hint="eastAsia"/>
          <w:sz w:val="24"/>
        </w:rPr>
        <w:t>五、本目录中学科门类、一级学科和二级学科</w:t>
      </w:r>
      <w:r w:rsidR="00CD18E0" w:rsidRPr="005252C6">
        <w:rPr>
          <w:rFonts w:ascii="宋体" w:hAnsi="宋体" w:hint="eastAsia"/>
          <w:sz w:val="24"/>
        </w:rPr>
        <w:t>（学科、专业）</w:t>
      </w:r>
      <w:r w:rsidRPr="005252C6">
        <w:rPr>
          <w:rFonts w:ascii="宋体" w:hAnsi="宋体" w:hint="eastAsia"/>
          <w:sz w:val="24"/>
        </w:rPr>
        <w:t>的代码分别为二位、四位和六位阿拉伯数字。</w:t>
      </w:r>
    </w:p>
    <w:p w:rsidR="005252C6" w:rsidRPr="005252C6" w:rsidRDefault="00177372" w:rsidP="005252C6">
      <w:pPr>
        <w:rPr>
          <w:rFonts w:ascii="宋体" w:hAnsi="宋体"/>
          <w:sz w:val="24"/>
        </w:rPr>
      </w:pPr>
      <w:r w:rsidRPr="005252C6">
        <w:rPr>
          <w:rFonts w:ascii="宋体" w:hAnsi="宋体"/>
          <w:sz w:val="24"/>
        </w:rPr>
        <w:t> </w:t>
      </w:r>
    </w:p>
    <w:tbl>
      <w:tblPr>
        <w:tblW w:w="90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98"/>
        <w:gridCol w:w="2310"/>
        <w:gridCol w:w="1002"/>
        <w:gridCol w:w="4223"/>
      </w:tblGrid>
      <w:tr w:rsidR="005252C6" w:rsidRPr="005252C6" w:rsidTr="00CB09CC">
        <w:trPr>
          <w:jc w:val="center"/>
        </w:trPr>
        <w:tc>
          <w:tcPr>
            <w:tcW w:w="1498"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252C6" w:rsidRPr="005252C6" w:rsidRDefault="005252C6" w:rsidP="005252C6">
            <w:pPr>
              <w:jc w:val="center"/>
              <w:rPr>
                <w:rFonts w:ascii="宋体" w:hAnsi="宋体"/>
                <w:sz w:val="24"/>
              </w:rPr>
            </w:pPr>
            <w:r w:rsidRPr="005252C6">
              <w:rPr>
                <w:rFonts w:ascii="宋体" w:hAnsi="宋体" w:hint="eastAsia"/>
                <w:b/>
                <w:sz w:val="24"/>
              </w:rPr>
              <w:t>学科</w:t>
            </w:r>
            <w:r w:rsidRPr="005252C6">
              <w:rPr>
                <w:rFonts w:ascii="宋体" w:hAnsi="宋体" w:hint="eastAsia"/>
                <w:b/>
                <w:bCs/>
                <w:sz w:val="24"/>
              </w:rPr>
              <w:t>门类</w:t>
            </w:r>
          </w:p>
          <w:p w:rsidR="005252C6" w:rsidRPr="005252C6" w:rsidRDefault="005252C6" w:rsidP="005252C6">
            <w:pPr>
              <w:jc w:val="center"/>
              <w:rPr>
                <w:rFonts w:ascii="宋体" w:hAnsi="宋体"/>
                <w:sz w:val="24"/>
              </w:rPr>
            </w:pPr>
            <w:r w:rsidRPr="005252C6">
              <w:rPr>
                <w:rFonts w:ascii="宋体" w:hAnsi="宋体" w:hint="eastAsia"/>
                <w:b/>
                <w:bCs/>
                <w:sz w:val="24"/>
              </w:rPr>
              <w:t>代码及名称</w:t>
            </w:r>
          </w:p>
        </w:tc>
        <w:tc>
          <w:tcPr>
            <w:tcW w:w="2310" w:type="dxa"/>
            <w:tcBorders>
              <w:top w:val="single" w:sz="12" w:space="0" w:color="auto"/>
              <w:left w:val="single" w:sz="4" w:space="0" w:color="auto"/>
              <w:bottom w:val="single" w:sz="12" w:space="0" w:color="auto"/>
              <w:right w:val="single" w:sz="12" w:space="0" w:color="auto"/>
            </w:tcBorders>
            <w:shd w:val="clear" w:color="auto" w:fill="auto"/>
            <w:vAlign w:val="center"/>
            <w:hideMark/>
          </w:tcPr>
          <w:p w:rsidR="005252C6" w:rsidRPr="005252C6" w:rsidRDefault="005252C6" w:rsidP="005252C6">
            <w:pPr>
              <w:jc w:val="center"/>
              <w:rPr>
                <w:rFonts w:ascii="宋体" w:hAnsi="宋体"/>
                <w:sz w:val="24"/>
              </w:rPr>
            </w:pPr>
            <w:r w:rsidRPr="005252C6">
              <w:rPr>
                <w:rFonts w:ascii="宋体" w:hAnsi="宋体" w:hint="eastAsia"/>
                <w:b/>
                <w:bCs/>
                <w:sz w:val="24"/>
              </w:rPr>
              <w:t>一级学科</w:t>
            </w:r>
          </w:p>
          <w:p w:rsidR="005252C6" w:rsidRPr="005252C6" w:rsidRDefault="005252C6" w:rsidP="005252C6">
            <w:pPr>
              <w:jc w:val="center"/>
              <w:rPr>
                <w:rFonts w:ascii="宋体" w:hAnsi="宋体"/>
                <w:sz w:val="24"/>
              </w:rPr>
            </w:pPr>
            <w:r w:rsidRPr="005252C6">
              <w:rPr>
                <w:rFonts w:ascii="宋体" w:hAnsi="宋体" w:hint="eastAsia"/>
                <w:b/>
                <w:bCs/>
                <w:sz w:val="24"/>
              </w:rPr>
              <w:t>代码及名称</w:t>
            </w:r>
          </w:p>
        </w:tc>
        <w:tc>
          <w:tcPr>
            <w:tcW w:w="5225"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5252C6" w:rsidRPr="005252C6" w:rsidRDefault="005252C6" w:rsidP="00AD3E46">
            <w:pPr>
              <w:jc w:val="center"/>
              <w:rPr>
                <w:rFonts w:ascii="宋体" w:hAnsi="宋体"/>
                <w:sz w:val="24"/>
              </w:rPr>
            </w:pPr>
            <w:r w:rsidRPr="005252C6">
              <w:rPr>
                <w:rFonts w:ascii="宋体" w:hAnsi="宋体" w:hint="eastAsia"/>
                <w:b/>
                <w:bCs/>
                <w:sz w:val="24"/>
              </w:rPr>
              <w:t>二级学科代码及名称</w:t>
            </w:r>
          </w:p>
        </w:tc>
      </w:tr>
      <w:tr w:rsidR="005252C6" w:rsidRPr="005252C6" w:rsidTr="00CB09CC">
        <w:trPr>
          <w:jc w:val="center"/>
        </w:trPr>
        <w:tc>
          <w:tcPr>
            <w:tcW w:w="1498"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b/>
                <w:sz w:val="24"/>
              </w:rPr>
              <w:t>01哲学</w:t>
            </w:r>
          </w:p>
        </w:tc>
        <w:tc>
          <w:tcPr>
            <w:tcW w:w="2310" w:type="dxa"/>
            <w:vMerge w:val="restart"/>
            <w:tcBorders>
              <w:top w:val="single" w:sz="12"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0101 哲学</w:t>
            </w:r>
          </w:p>
        </w:tc>
        <w:tc>
          <w:tcPr>
            <w:tcW w:w="1002"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010101</w:t>
            </w:r>
          </w:p>
        </w:tc>
        <w:tc>
          <w:tcPr>
            <w:tcW w:w="4223" w:type="dxa"/>
            <w:tcBorders>
              <w:top w:val="single" w:sz="12"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马克思主义哲学</w:t>
            </w:r>
          </w:p>
        </w:tc>
      </w:tr>
      <w:tr w:rsidR="005252C6" w:rsidRPr="005252C6" w:rsidTr="00CB09CC">
        <w:trPr>
          <w:jc w:val="center"/>
        </w:trPr>
        <w:tc>
          <w:tcPr>
            <w:tcW w:w="1498" w:type="dxa"/>
            <w:vMerge/>
            <w:tcBorders>
              <w:top w:val="single" w:sz="12"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12"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010102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中国哲学</w:t>
            </w:r>
          </w:p>
        </w:tc>
      </w:tr>
      <w:tr w:rsidR="005252C6" w:rsidRPr="005252C6" w:rsidTr="00CB09CC">
        <w:trPr>
          <w:jc w:val="center"/>
        </w:trPr>
        <w:tc>
          <w:tcPr>
            <w:tcW w:w="1498" w:type="dxa"/>
            <w:vMerge/>
            <w:tcBorders>
              <w:top w:val="single" w:sz="12"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12"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010103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外国哲学</w:t>
            </w:r>
          </w:p>
        </w:tc>
      </w:tr>
      <w:tr w:rsidR="005252C6" w:rsidRPr="005252C6" w:rsidTr="00CB09CC">
        <w:trPr>
          <w:jc w:val="center"/>
        </w:trPr>
        <w:tc>
          <w:tcPr>
            <w:tcW w:w="1498" w:type="dxa"/>
            <w:vMerge/>
            <w:tcBorders>
              <w:top w:val="single" w:sz="12"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12"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010104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逻辑学</w:t>
            </w:r>
          </w:p>
        </w:tc>
      </w:tr>
      <w:tr w:rsidR="005252C6" w:rsidRPr="005252C6" w:rsidTr="00CB09CC">
        <w:trPr>
          <w:jc w:val="center"/>
        </w:trPr>
        <w:tc>
          <w:tcPr>
            <w:tcW w:w="1498" w:type="dxa"/>
            <w:vMerge/>
            <w:tcBorders>
              <w:top w:val="single" w:sz="12"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12"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010105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伦理学</w:t>
            </w:r>
          </w:p>
        </w:tc>
      </w:tr>
      <w:tr w:rsidR="005252C6" w:rsidRPr="005252C6" w:rsidTr="00CB09CC">
        <w:trPr>
          <w:jc w:val="center"/>
        </w:trPr>
        <w:tc>
          <w:tcPr>
            <w:tcW w:w="1498" w:type="dxa"/>
            <w:vMerge/>
            <w:tcBorders>
              <w:top w:val="single" w:sz="12"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12"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010106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美学</w:t>
            </w:r>
          </w:p>
        </w:tc>
      </w:tr>
      <w:tr w:rsidR="005252C6" w:rsidRPr="005252C6" w:rsidTr="00CB09CC">
        <w:trPr>
          <w:jc w:val="center"/>
        </w:trPr>
        <w:tc>
          <w:tcPr>
            <w:tcW w:w="1498" w:type="dxa"/>
            <w:vMerge/>
            <w:tcBorders>
              <w:top w:val="single" w:sz="12"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12"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010107</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宗教学</w:t>
            </w:r>
          </w:p>
        </w:tc>
      </w:tr>
      <w:tr w:rsidR="005252C6" w:rsidRPr="005252C6" w:rsidTr="00CB09CC">
        <w:trPr>
          <w:jc w:val="center"/>
        </w:trPr>
        <w:tc>
          <w:tcPr>
            <w:tcW w:w="1498" w:type="dxa"/>
            <w:vMerge/>
            <w:tcBorders>
              <w:top w:val="single" w:sz="12"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12"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010108</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科学技术哲学</w:t>
            </w:r>
          </w:p>
        </w:tc>
      </w:tr>
      <w:tr w:rsidR="005252C6" w:rsidRPr="005252C6" w:rsidTr="00CB09CC">
        <w:trPr>
          <w:jc w:val="center"/>
        </w:trPr>
        <w:tc>
          <w:tcPr>
            <w:tcW w:w="1498"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b/>
                <w:sz w:val="24"/>
              </w:rPr>
              <w:t>02经济学</w:t>
            </w: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0201 理论经济学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020101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政治经济学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020102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经济思想史</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020103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经济史</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020104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西方经济学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020105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世界经济</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020106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人口、资源与环境经济学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0202 应用经济学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020201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国民经济学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020202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区域经济学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020203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3A081C">
            <w:pPr>
              <w:rPr>
                <w:rFonts w:ascii="宋体" w:hAnsi="宋体"/>
                <w:sz w:val="24"/>
              </w:rPr>
            </w:pPr>
            <w:r w:rsidRPr="005252C6">
              <w:rPr>
                <w:rFonts w:ascii="宋体" w:hAnsi="宋体" w:hint="eastAsia"/>
                <w:sz w:val="24"/>
              </w:rPr>
              <w:t>财政学（含</w:t>
            </w:r>
            <w:r w:rsidR="003A081C">
              <w:rPr>
                <w:rFonts w:ascii="宋体" w:hAnsi="宋体" w:hint="eastAsia"/>
                <w:sz w:val="24"/>
              </w:rPr>
              <w:t>：</w:t>
            </w:r>
            <w:r w:rsidRPr="005252C6">
              <w:rPr>
                <w:rFonts w:ascii="宋体" w:hAnsi="宋体" w:hint="eastAsia"/>
                <w:sz w:val="24"/>
              </w:rPr>
              <w:t>税收学）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020204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金融学（含∶保险学）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020205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产业经济学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020206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国际贸易学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020207</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劳动经济学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020208</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统计学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020209</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数量经济学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020210</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国防经济</w:t>
            </w:r>
          </w:p>
        </w:tc>
      </w:tr>
      <w:tr w:rsidR="005252C6" w:rsidRPr="005252C6" w:rsidTr="00CB09CC">
        <w:trPr>
          <w:jc w:val="center"/>
        </w:trPr>
        <w:tc>
          <w:tcPr>
            <w:tcW w:w="1498"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b/>
                <w:sz w:val="24"/>
              </w:rPr>
              <w:t>03法学</w:t>
            </w: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0301 法学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030101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法学理论</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030102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法律史</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030103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宪法学与行政法学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030104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刑法学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030105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民商法学（含：劳动法学、社会保障法学）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030106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诉讼法学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030107</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经济法学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030108</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环境与资源保护法学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030109</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国际法学（含：国际公法、国际私法、国际经济法</w:t>
            </w:r>
            <w:r w:rsidR="00BA36F3">
              <w:rPr>
                <w:rFonts w:ascii="宋体" w:hAnsi="宋体" w:hint="eastAsia"/>
                <w:sz w:val="24"/>
              </w:rPr>
              <w:t>）</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030110</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军事法学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0302 政治学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030201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政治学理论</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030202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中外政治制度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030203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科学社会主义与国际共产主义运动</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030204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中共党史（含：党的学说与党的建设）</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030206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国际政治</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030207</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国际关系</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030208</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外交学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0303 社会学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030301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社会学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030302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人口学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030303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人类学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030304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民俗学（含：中国民间文学）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0304 民族学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030401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民族学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030402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马克思主义民族理论与政策</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030403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中国少数民族经济</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030404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中国少数民族史</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030405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中国少数民族艺术</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0305 马克思主义理论</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030501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马克思主义基本原理</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030502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马克思主义发展史</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030503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马克思主义中国化研究</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030504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国外马克思主义研究</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030505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思想政治教育</w:t>
            </w:r>
          </w:p>
        </w:tc>
      </w:tr>
      <w:tr w:rsidR="005252C6" w:rsidRPr="005252C6" w:rsidTr="00CB09CC">
        <w:trPr>
          <w:jc w:val="center"/>
        </w:trPr>
        <w:tc>
          <w:tcPr>
            <w:tcW w:w="1498"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b/>
                <w:sz w:val="24"/>
              </w:rPr>
              <w:t>04教育学</w:t>
            </w: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0401 教育学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040101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教育学原理</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040102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课程与教学论</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040103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教育史</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040104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比较教育学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040105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学前教育学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040106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高等教育学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040107</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成人教育学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040108</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职业技术教育学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040109</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特殊教育学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040110</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教育技术学（可授教育学、理学学位）</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0402 心理学（可授教育学、理学学位）</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040201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基础心理学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040202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发展与教育心理学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040203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应用心理学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0403 体育学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040301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体育人文社会学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040302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运动人体科学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040303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体育教育训练学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040304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民族传统体育学</w:t>
            </w:r>
          </w:p>
        </w:tc>
      </w:tr>
      <w:tr w:rsidR="005252C6" w:rsidRPr="005252C6" w:rsidTr="00CB09CC">
        <w:trPr>
          <w:jc w:val="center"/>
        </w:trPr>
        <w:tc>
          <w:tcPr>
            <w:tcW w:w="1498"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b/>
                <w:sz w:val="24"/>
              </w:rPr>
              <w:t>05文学</w:t>
            </w: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0501 中国语言文学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050101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文艺学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050102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语言学及应用语言学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050103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汉语言文字学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050104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中国古典文献学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050105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中国古代文学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050106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中国现当代文学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050107</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中国少数民族语言文学（分语族）</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050108</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比较文学与世界文学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0502 外国语言文学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050201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英语语言文学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050202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俄语语言文学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050203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法语语言文学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050204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德语语言文学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050205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日语语言文学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050206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印度语言文学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050207</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西班牙语语言文学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050208</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阿拉伯语语言文学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050209</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欧洲语言文学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050210</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亚非语言文学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050211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外国语言学及应用语言学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0503 新闻传播学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050301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新闻学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050302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传播学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0504 艺术学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050401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艺术学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050402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音乐学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050403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美术学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050404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设计艺术学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050405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戏剧戏曲学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050406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电影学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050407</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广播电视艺术学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050408</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舞蹈学</w:t>
            </w:r>
          </w:p>
        </w:tc>
      </w:tr>
      <w:tr w:rsidR="005252C6" w:rsidRPr="005252C6" w:rsidTr="00CB09CC">
        <w:trPr>
          <w:jc w:val="center"/>
        </w:trPr>
        <w:tc>
          <w:tcPr>
            <w:tcW w:w="1498"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b/>
                <w:sz w:val="24"/>
              </w:rPr>
              <w:lastRenderedPageBreak/>
              <w:t>06历史学</w:t>
            </w: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0601 历史学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060101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史学理论及史学史</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060102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考古学及博物馆学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060103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历史地理学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060104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历史文献学（含∶敦煌学、古文字学）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060105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专门史</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060106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中国古代史</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060107</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中国近现代史</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060108</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世界史</w:t>
            </w:r>
          </w:p>
        </w:tc>
      </w:tr>
      <w:tr w:rsidR="005252C6" w:rsidRPr="005252C6" w:rsidTr="00CB09CC">
        <w:trPr>
          <w:jc w:val="center"/>
        </w:trPr>
        <w:tc>
          <w:tcPr>
            <w:tcW w:w="1498"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b/>
                <w:sz w:val="24"/>
              </w:rPr>
              <w:t>07理学</w:t>
            </w: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0701 数学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070101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基础数学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070102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计算数学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070103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概率论与数理统计</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070104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应用数学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070105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运筹学与控制论</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0702 物理学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070201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理论物理</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070202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粒子物理与原子核物理</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070203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原子与分子物理</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070204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等离子体物理</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070205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凝聚态物理</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070206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声学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070207</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光学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070208</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无线电物理</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0703 化学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070301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无机化学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070302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分析化学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070303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有机化学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070304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物理化学（含：化学物理）</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070305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高分子化学与物理</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0704 天文学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070401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天体物理</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070402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天体测量与天体力学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0705 地理学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070501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自然地理学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070502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人文地理学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070503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地图学与地理信息系统</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0706 大气科学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070601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气象学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070602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大气物理学与大气环境</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0707 海洋科学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070701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物理海洋学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070702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海洋化学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070703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海洋生物学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070704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海洋地质</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0708 地球物理学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070801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固体地球物理学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070802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空间物理学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0709 地质学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070901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矿物学、岩石学、矿床学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070902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地球化学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070903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古生物学与地层学（含：古人类学）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070904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构造地质学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070905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第四纪地质学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0710 生物学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071001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植物学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071002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动物学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071003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生理学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071004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水生生物学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071005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微生物学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071006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神经生物学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071007</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遗传学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071008</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发育生物学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071009</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细胞生物学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071010</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生物化学与分子生物学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071011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生物物理学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071012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生态学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0711 系统科学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071101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系统理论</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071102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系统分析与集成</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0712 科学技术史</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071200</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w:t>
            </w:r>
          </w:p>
        </w:tc>
      </w:tr>
      <w:tr w:rsidR="005252C6" w:rsidRPr="005252C6" w:rsidTr="00CB09CC">
        <w:trPr>
          <w:jc w:val="center"/>
        </w:trPr>
        <w:tc>
          <w:tcPr>
            <w:tcW w:w="1498"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b/>
                <w:sz w:val="24"/>
              </w:rPr>
              <w:t>08工学</w:t>
            </w: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0801 力学（可授工学、理学学位）</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080101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一般力学与力学基础</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080102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固体力学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080103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流体力学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080104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工程力学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0802 机械工程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080201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机械制造及其自动化</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080202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机械电子工程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080203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机械设计及理论</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080204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车辆工程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0803 光学工程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080300</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0804 仪器科学与技术</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080401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精密仪器及机械</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080402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测试计量技术及仪器</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0805 材料科学与工程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080501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材料物理与化学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080502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材料学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080503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材料加工工程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0806 冶金工程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080601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冶金物理化学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080602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钢铁冶金</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080603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有色金属冶金</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0807 动力工程及工程热物理</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080701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工程热物理</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080702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热能工程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080703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动力机械及工程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080704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流体机械及工程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080705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制冷及低温工程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080706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化工过程机械</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0808 电气工程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080801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电机与电器</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080802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电力系统及其自动化</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080803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高电压与绝缘技术</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080804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电力电子与电力传动</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080805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电工理论与新技术</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0809 电子科学与技术</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080901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物理电子学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080902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电路与系统</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080903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微电子学与固体电子学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080904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电磁场与微波技术</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0810 信息与通信工程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081001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通信与信息系统</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081002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信号与信息处理</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0811 控制科学与工程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081101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控制理论与控制工程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081102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检测技术与自动化装置</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081103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系统工程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081104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模式识别与智能系统</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081105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导航、制导与控制</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0812  计算机科学与技术</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081201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计算机系统结构</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081202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计算机软件与理论</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081203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计算机应用技术</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0813 建筑学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081301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建筑历史与理论</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081302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建筑设计及其理论</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081303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城市规划与设计(含∶风景园林规划与设计)</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081304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建筑技术科学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0814 土木工程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081401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岩土工程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081402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结构工程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081403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市政工程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081404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供热、供燃气、通风及空调工程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081405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防灾减灾工程及防护工程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081406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桥梁与隧道工程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0815 水利工程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081501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水文学及水资源</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081502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水力学及河流动力学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081503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水工结构工程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081504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水利水电工程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081505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港口、海岸及近海工程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0816 测绘科学与技术</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081601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大地测量学与测量工程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081602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摄影测量与遥感</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081603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地图制图学与地理信息工程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0817 化学工程与技术</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081701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化学工程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081702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化学工艺</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081703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生物化工</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081704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应用化学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081705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工业催化</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0818 地质资源与地质工程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081801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矿产普查与勘探</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081802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地球探测与信息技术</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081803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地质工程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0819 矿业工程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081901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采矿工程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081902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矿物加工工程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081903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安全技术及工程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0820  石油与天然气工程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082001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油气井工程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082002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油气田开发工程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082003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油气储运工程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0821 纺织科学与工程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082101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纺织工程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082102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纺织材料与纺织品设计</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082103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纺织化学与染整工程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082104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服装设计与工程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0822 轻工技术与工程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082201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制浆造纸工程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082202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制糖工程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082203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发酵工程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082204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皮革化学与工程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0823 交通运输工程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082301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道路与铁道工程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082302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交通信息工程及控制</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082303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交通运输规划与管理</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082304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载运工具运用工程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0824 船舶与海洋工程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082401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船舶与海洋结构物设计制造</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082402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轮机工程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082403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水声工程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0825 航空宇航科学与技术</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082501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飞行器设计</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082502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航空宇航推进理论与工程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082503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航空宇航制造工程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082504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人机与环境工程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0826 兵器科学与技术</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082601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武器系统与运用工程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082602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兵器发射理论与技术</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082603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火炮、自动武器与弹药工程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082604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军事化学与烟火技术</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0827 核科学与技术</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082701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核能科学与工程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082702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核燃料循环与材料</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082703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核技术及应用</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082704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辐射防护及环境保护</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0828 农业工程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082801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农业机械化工程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082802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农业水土工程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082803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农业生物环境与能源工程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082804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农业电气化与自动化</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0829 林业工程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082901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森林工程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082902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木材科学与技术</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082903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林产化学加工工程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0830环境科学与工程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083001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环境科学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083002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环境工程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0831 生物医学工程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083100</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0832 食品科学与工</w:t>
            </w:r>
            <w:r w:rsidRPr="005252C6">
              <w:rPr>
                <w:rFonts w:ascii="宋体" w:hAnsi="宋体" w:hint="eastAsia"/>
                <w:sz w:val="24"/>
              </w:rPr>
              <w:lastRenderedPageBreak/>
              <w:t>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lastRenderedPageBreak/>
              <w:t>083201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食品科学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083202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粮食、油脂及植物蛋白工程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083203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农产品加工及贮藏工程</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083204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水产品加工及贮藏工程</w:t>
            </w:r>
          </w:p>
        </w:tc>
      </w:tr>
      <w:tr w:rsidR="005252C6" w:rsidRPr="005252C6" w:rsidTr="00CB09CC">
        <w:trPr>
          <w:jc w:val="center"/>
        </w:trPr>
        <w:tc>
          <w:tcPr>
            <w:tcW w:w="1498"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b/>
                <w:sz w:val="24"/>
              </w:rPr>
              <w:t>09农学</w:t>
            </w: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0901 作物学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090101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作物栽培学与耕作学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090102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作物遗传育种</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0902 园艺学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090201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果树学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090202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蔬菜学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090203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茶学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0903 农业资源利用</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090301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土壤学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090302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植物营养学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0904 植物保护</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090401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植物病理学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090402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农业昆虫与害虫防治</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090403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农药学（可授农学、理学学位）</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0905 畜牧学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090501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动物遗传育种与繁殖</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090502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动物营养与饲料科学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090503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草业科学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090504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特种经济动物饲养（含：蚕、蜂等）</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0906 兽医学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090601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基础兽医学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090602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预防兽医学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090603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临床兽医学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0907 林学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090701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林木遗传育种</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090702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森林培育</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090703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森林保护学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090704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森林经理学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090705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野生动植物保护与利用</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090706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园林植物与观赏园艺</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090707</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水土保持与荒漠化防治</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0908 水产</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090801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水产养殖</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090802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捕捞学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090803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渔业资源</w:t>
            </w:r>
          </w:p>
        </w:tc>
      </w:tr>
      <w:tr w:rsidR="005252C6" w:rsidRPr="005252C6" w:rsidTr="00CB09CC">
        <w:trPr>
          <w:jc w:val="center"/>
        </w:trPr>
        <w:tc>
          <w:tcPr>
            <w:tcW w:w="1498"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b/>
                <w:sz w:val="24"/>
              </w:rPr>
              <w:t>10医学</w:t>
            </w: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1001 基础医学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100101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人体解剖和组织胚胎学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100102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免疫学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100103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病原生物学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100104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病理学与病理生理学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100105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法医学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100106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放射医学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100107</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航空、航天与航海医学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 临床医学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内科学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儿科学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老年医学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神经病学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精神病与精神卫生学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皮肤病与性病学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100207</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影像医学与核医学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100208</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临床检验诊断学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100209</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护理学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100210</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外科学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100211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妇产科学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100212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眼科学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100213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耳鼻咽喉科学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100214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肿瘤学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100215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康复医学与理疗学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100216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运动医学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100217</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麻醉学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100218</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急诊医学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1003 口腔医学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100301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口腔基础医学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100302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口腔临床医学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1004 公共卫生与预防医学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100401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流行病与卫生统计学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100402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劳动卫生与环境卫生学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100403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营养与食品卫生学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100404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儿少卫生与妇幼保健学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100405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卫生毒理学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100406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军事预防医学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1005 中医学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100501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中医基础理论</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100502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中医临床基础</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100503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中医医史文献</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100504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方剂学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100505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中医诊断学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100506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中医内科学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100507</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中医外科学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100508</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中医骨伤科学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100509</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中医妇科学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100510</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中医儿科学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100511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中医五官科学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100512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针灸推拿学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100513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民族医学（含：藏医学、蒙医学等）</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1006 中西医结合</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100601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中西医结合基础</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100602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中西医结合临床</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1007 药学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100701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药物化学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100702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药剂学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100703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生药学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100704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药物分析学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100705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微生物与生化药学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100706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药理学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1008 中药学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100800</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w:t>
            </w:r>
          </w:p>
        </w:tc>
      </w:tr>
      <w:tr w:rsidR="005252C6" w:rsidRPr="005252C6" w:rsidTr="00CB09CC">
        <w:trPr>
          <w:jc w:val="center"/>
        </w:trPr>
        <w:tc>
          <w:tcPr>
            <w:tcW w:w="1498"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b/>
                <w:sz w:val="24"/>
              </w:rPr>
              <w:t>11军事学</w:t>
            </w: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1101 军事思想及军</w:t>
            </w:r>
            <w:r w:rsidRPr="005252C6">
              <w:rPr>
                <w:rFonts w:ascii="宋体" w:hAnsi="宋体" w:hint="eastAsia"/>
                <w:sz w:val="24"/>
              </w:rPr>
              <w:lastRenderedPageBreak/>
              <w:t>事历史</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lastRenderedPageBreak/>
              <w:t>110101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军事思想</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110102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军事历史</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1102 战略学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110201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军事战略学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110202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战争动员学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1103 战役学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110301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联合战役学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110302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军种战役学（含：第二炮兵战役学）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1104 战术学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110401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合同战术学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110402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兵种战术学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1105 军队指挥学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110501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作战指挥学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110502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军事运筹学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110503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军事通信学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110504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军事情报学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110505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密码学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110506</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军事教育训练学（含：军事体育学）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1106军制学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110601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军事组织编制学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110602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军队管理学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1107 军队政治工作学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110700</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1108 军事后勤学与军事装备学</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110801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军事后勤学</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110802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后方专业勤务</w:t>
            </w:r>
          </w:p>
        </w:tc>
      </w:tr>
      <w:tr w:rsidR="005252C6" w:rsidRPr="005252C6" w:rsidTr="00CB09CC">
        <w:trPr>
          <w:jc w:val="center"/>
        </w:trPr>
        <w:tc>
          <w:tcPr>
            <w:tcW w:w="1498" w:type="dxa"/>
            <w:vMerge/>
            <w:tcBorders>
              <w:top w:val="single" w:sz="4" w:space="0" w:color="auto"/>
              <w:left w:val="single" w:sz="12" w:space="0" w:color="auto"/>
              <w:bottom w:val="single" w:sz="4"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110803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军事装备学</w:t>
            </w:r>
          </w:p>
        </w:tc>
      </w:tr>
      <w:tr w:rsidR="005252C6" w:rsidRPr="005252C6" w:rsidTr="00CB09CC">
        <w:trPr>
          <w:jc w:val="center"/>
        </w:trPr>
        <w:tc>
          <w:tcPr>
            <w:tcW w:w="1498" w:type="dxa"/>
            <w:vMerge w:val="restart"/>
            <w:tcBorders>
              <w:top w:val="single" w:sz="4" w:space="0" w:color="auto"/>
              <w:left w:val="single" w:sz="12" w:space="0" w:color="auto"/>
              <w:bottom w:val="single" w:sz="12"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b/>
                <w:sz w:val="24"/>
              </w:rPr>
              <w:t>12管理学</w:t>
            </w:r>
          </w:p>
        </w:tc>
        <w:tc>
          <w:tcPr>
            <w:tcW w:w="2310"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1201  管理科学与工程</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120100</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w:t>
            </w:r>
          </w:p>
        </w:tc>
      </w:tr>
      <w:tr w:rsidR="005252C6" w:rsidRPr="005252C6" w:rsidTr="00CB09CC">
        <w:trPr>
          <w:jc w:val="center"/>
        </w:trPr>
        <w:tc>
          <w:tcPr>
            <w:tcW w:w="1498" w:type="dxa"/>
            <w:vMerge/>
            <w:tcBorders>
              <w:top w:val="single" w:sz="4" w:space="0" w:color="auto"/>
              <w:left w:val="single" w:sz="12" w:space="0" w:color="auto"/>
              <w:bottom w:val="single" w:sz="12"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1202 工商管理</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120201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会计学</w:t>
            </w:r>
          </w:p>
        </w:tc>
      </w:tr>
      <w:tr w:rsidR="005252C6" w:rsidRPr="005252C6" w:rsidTr="00CB09CC">
        <w:trPr>
          <w:jc w:val="center"/>
        </w:trPr>
        <w:tc>
          <w:tcPr>
            <w:tcW w:w="1498" w:type="dxa"/>
            <w:vMerge/>
            <w:tcBorders>
              <w:top w:val="single" w:sz="4" w:space="0" w:color="auto"/>
              <w:left w:val="single" w:sz="12" w:space="0" w:color="auto"/>
              <w:bottom w:val="single" w:sz="12"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120202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企业管理（含：财务管理、市场营销、人力资源管理）</w:t>
            </w:r>
          </w:p>
        </w:tc>
      </w:tr>
      <w:tr w:rsidR="005252C6" w:rsidRPr="005252C6" w:rsidTr="00CB09CC">
        <w:trPr>
          <w:jc w:val="center"/>
        </w:trPr>
        <w:tc>
          <w:tcPr>
            <w:tcW w:w="1498" w:type="dxa"/>
            <w:vMerge/>
            <w:tcBorders>
              <w:top w:val="single" w:sz="4" w:space="0" w:color="auto"/>
              <w:left w:val="single" w:sz="12" w:space="0" w:color="auto"/>
              <w:bottom w:val="single" w:sz="12"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120203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旅游管理</w:t>
            </w:r>
          </w:p>
        </w:tc>
      </w:tr>
      <w:tr w:rsidR="005252C6" w:rsidRPr="005252C6" w:rsidTr="00CB09CC">
        <w:trPr>
          <w:jc w:val="center"/>
        </w:trPr>
        <w:tc>
          <w:tcPr>
            <w:tcW w:w="1498" w:type="dxa"/>
            <w:vMerge/>
            <w:tcBorders>
              <w:top w:val="single" w:sz="4" w:space="0" w:color="auto"/>
              <w:left w:val="single" w:sz="12" w:space="0" w:color="auto"/>
              <w:bottom w:val="single" w:sz="12"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120204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技术经济及管理</w:t>
            </w:r>
          </w:p>
        </w:tc>
      </w:tr>
      <w:tr w:rsidR="005252C6" w:rsidRPr="005252C6" w:rsidTr="00CB09CC">
        <w:trPr>
          <w:jc w:val="center"/>
        </w:trPr>
        <w:tc>
          <w:tcPr>
            <w:tcW w:w="1498" w:type="dxa"/>
            <w:vMerge/>
            <w:tcBorders>
              <w:top w:val="single" w:sz="4" w:space="0" w:color="auto"/>
              <w:left w:val="single" w:sz="12" w:space="0" w:color="auto"/>
              <w:bottom w:val="single" w:sz="12"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1203 农林经济管理</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120301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农业经济管理</w:t>
            </w:r>
          </w:p>
        </w:tc>
      </w:tr>
      <w:tr w:rsidR="005252C6" w:rsidRPr="005252C6" w:rsidTr="00CB09CC">
        <w:trPr>
          <w:jc w:val="center"/>
        </w:trPr>
        <w:tc>
          <w:tcPr>
            <w:tcW w:w="1498" w:type="dxa"/>
            <w:vMerge/>
            <w:tcBorders>
              <w:top w:val="single" w:sz="4" w:space="0" w:color="auto"/>
              <w:left w:val="single" w:sz="12" w:space="0" w:color="auto"/>
              <w:bottom w:val="single" w:sz="12"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120302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林业经济管理</w:t>
            </w:r>
          </w:p>
        </w:tc>
      </w:tr>
      <w:tr w:rsidR="005252C6" w:rsidRPr="005252C6" w:rsidTr="00CB09CC">
        <w:trPr>
          <w:jc w:val="center"/>
        </w:trPr>
        <w:tc>
          <w:tcPr>
            <w:tcW w:w="1498" w:type="dxa"/>
            <w:vMerge/>
            <w:tcBorders>
              <w:top w:val="single" w:sz="4" w:space="0" w:color="auto"/>
              <w:left w:val="single" w:sz="12" w:space="0" w:color="auto"/>
              <w:bottom w:val="single" w:sz="12"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1204 公共管理</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120401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行政管理</w:t>
            </w:r>
          </w:p>
        </w:tc>
      </w:tr>
      <w:tr w:rsidR="005252C6" w:rsidRPr="005252C6" w:rsidTr="00CB09CC">
        <w:trPr>
          <w:jc w:val="center"/>
        </w:trPr>
        <w:tc>
          <w:tcPr>
            <w:tcW w:w="1498" w:type="dxa"/>
            <w:vMerge/>
            <w:tcBorders>
              <w:top w:val="single" w:sz="4" w:space="0" w:color="auto"/>
              <w:left w:val="single" w:sz="12" w:space="0" w:color="auto"/>
              <w:bottom w:val="single" w:sz="12"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120402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社会医学与卫生事业管理</w:t>
            </w:r>
          </w:p>
        </w:tc>
      </w:tr>
      <w:tr w:rsidR="005252C6" w:rsidRPr="005252C6" w:rsidTr="00CB09CC">
        <w:trPr>
          <w:jc w:val="center"/>
        </w:trPr>
        <w:tc>
          <w:tcPr>
            <w:tcW w:w="1498" w:type="dxa"/>
            <w:vMerge/>
            <w:tcBorders>
              <w:top w:val="single" w:sz="4" w:space="0" w:color="auto"/>
              <w:left w:val="single" w:sz="12" w:space="0" w:color="auto"/>
              <w:bottom w:val="single" w:sz="12"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120403</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教育经济与管理</w:t>
            </w:r>
          </w:p>
        </w:tc>
      </w:tr>
      <w:tr w:rsidR="005252C6" w:rsidRPr="005252C6" w:rsidTr="00CB09CC">
        <w:trPr>
          <w:jc w:val="center"/>
        </w:trPr>
        <w:tc>
          <w:tcPr>
            <w:tcW w:w="1498" w:type="dxa"/>
            <w:vMerge/>
            <w:tcBorders>
              <w:top w:val="single" w:sz="4" w:space="0" w:color="auto"/>
              <w:left w:val="single" w:sz="12" w:space="0" w:color="auto"/>
              <w:bottom w:val="single" w:sz="12"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120404</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社会保障</w:t>
            </w:r>
          </w:p>
        </w:tc>
      </w:tr>
      <w:tr w:rsidR="005252C6" w:rsidRPr="005252C6" w:rsidTr="00CB09CC">
        <w:trPr>
          <w:jc w:val="center"/>
        </w:trPr>
        <w:tc>
          <w:tcPr>
            <w:tcW w:w="1498" w:type="dxa"/>
            <w:vMerge/>
            <w:tcBorders>
              <w:top w:val="single" w:sz="4" w:space="0" w:color="auto"/>
              <w:left w:val="single" w:sz="12" w:space="0" w:color="auto"/>
              <w:bottom w:val="single" w:sz="12"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4"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120405</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土地资源管理</w:t>
            </w:r>
          </w:p>
        </w:tc>
      </w:tr>
      <w:tr w:rsidR="005252C6" w:rsidRPr="005252C6" w:rsidTr="00CB09CC">
        <w:trPr>
          <w:jc w:val="center"/>
        </w:trPr>
        <w:tc>
          <w:tcPr>
            <w:tcW w:w="1498" w:type="dxa"/>
            <w:vMerge/>
            <w:tcBorders>
              <w:top w:val="single" w:sz="4" w:space="0" w:color="auto"/>
              <w:left w:val="single" w:sz="12" w:space="0" w:color="auto"/>
              <w:bottom w:val="single" w:sz="12"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val="restart"/>
            <w:tcBorders>
              <w:top w:val="single" w:sz="4" w:space="0" w:color="auto"/>
              <w:left w:val="single" w:sz="4" w:space="0" w:color="auto"/>
              <w:bottom w:val="single" w:sz="12"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1205 图书馆、情报与档案管理</w:t>
            </w: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120501</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图书馆学</w:t>
            </w:r>
          </w:p>
        </w:tc>
      </w:tr>
      <w:tr w:rsidR="005252C6" w:rsidRPr="005252C6" w:rsidTr="00CB09CC">
        <w:trPr>
          <w:jc w:val="center"/>
        </w:trPr>
        <w:tc>
          <w:tcPr>
            <w:tcW w:w="1498" w:type="dxa"/>
            <w:vMerge/>
            <w:tcBorders>
              <w:top w:val="single" w:sz="4" w:space="0" w:color="auto"/>
              <w:left w:val="single" w:sz="12" w:space="0" w:color="auto"/>
              <w:bottom w:val="single" w:sz="12"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12"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120502</w:t>
            </w:r>
          </w:p>
        </w:tc>
        <w:tc>
          <w:tcPr>
            <w:tcW w:w="4223"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情报学</w:t>
            </w:r>
          </w:p>
        </w:tc>
      </w:tr>
      <w:tr w:rsidR="005252C6" w:rsidRPr="005252C6" w:rsidTr="00CB09CC">
        <w:trPr>
          <w:jc w:val="center"/>
        </w:trPr>
        <w:tc>
          <w:tcPr>
            <w:tcW w:w="1498" w:type="dxa"/>
            <w:vMerge/>
            <w:tcBorders>
              <w:top w:val="single" w:sz="4" w:space="0" w:color="auto"/>
              <w:left w:val="single" w:sz="12" w:space="0" w:color="auto"/>
              <w:bottom w:val="single" w:sz="12" w:space="0" w:color="auto"/>
              <w:right w:val="single" w:sz="4" w:space="0" w:color="auto"/>
            </w:tcBorders>
            <w:vAlign w:val="center"/>
            <w:hideMark/>
          </w:tcPr>
          <w:p w:rsidR="005252C6" w:rsidRPr="005252C6" w:rsidRDefault="005252C6" w:rsidP="005252C6">
            <w:pPr>
              <w:rPr>
                <w:rFonts w:ascii="宋体" w:hAnsi="宋体"/>
                <w:sz w:val="24"/>
              </w:rPr>
            </w:pPr>
          </w:p>
        </w:tc>
        <w:tc>
          <w:tcPr>
            <w:tcW w:w="2310" w:type="dxa"/>
            <w:vMerge/>
            <w:tcBorders>
              <w:top w:val="single" w:sz="4" w:space="0" w:color="auto"/>
              <w:left w:val="single" w:sz="4" w:space="0" w:color="auto"/>
              <w:bottom w:val="single" w:sz="12" w:space="0" w:color="auto"/>
              <w:right w:val="single" w:sz="12" w:space="0" w:color="auto"/>
            </w:tcBorders>
            <w:vAlign w:val="center"/>
            <w:hideMark/>
          </w:tcPr>
          <w:p w:rsidR="005252C6" w:rsidRPr="005252C6" w:rsidRDefault="005252C6" w:rsidP="005252C6">
            <w:pPr>
              <w:rPr>
                <w:rFonts w:ascii="宋体" w:hAnsi="宋体"/>
                <w:sz w:val="24"/>
              </w:rPr>
            </w:pPr>
          </w:p>
        </w:tc>
        <w:tc>
          <w:tcPr>
            <w:tcW w:w="1002" w:type="dxa"/>
            <w:tcBorders>
              <w:top w:val="single" w:sz="4" w:space="0" w:color="auto"/>
              <w:left w:val="single" w:sz="12" w:space="0" w:color="auto"/>
              <w:bottom w:val="single" w:sz="12" w:space="0" w:color="auto"/>
              <w:right w:val="single" w:sz="4"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120503</w:t>
            </w:r>
          </w:p>
        </w:tc>
        <w:tc>
          <w:tcPr>
            <w:tcW w:w="4223" w:type="dxa"/>
            <w:tcBorders>
              <w:top w:val="single" w:sz="4" w:space="0" w:color="auto"/>
              <w:left w:val="single" w:sz="4" w:space="0" w:color="auto"/>
              <w:bottom w:val="single" w:sz="12" w:space="0" w:color="auto"/>
              <w:right w:val="single" w:sz="12" w:space="0" w:color="auto"/>
            </w:tcBorders>
            <w:shd w:val="clear" w:color="auto" w:fill="auto"/>
            <w:vAlign w:val="center"/>
            <w:hideMark/>
          </w:tcPr>
          <w:p w:rsidR="005252C6" w:rsidRPr="005252C6" w:rsidRDefault="005252C6" w:rsidP="005252C6">
            <w:pPr>
              <w:rPr>
                <w:rFonts w:ascii="宋体" w:hAnsi="宋体"/>
                <w:sz w:val="24"/>
              </w:rPr>
            </w:pPr>
            <w:r w:rsidRPr="005252C6">
              <w:rPr>
                <w:rFonts w:ascii="宋体" w:hAnsi="宋体" w:hint="eastAsia"/>
                <w:sz w:val="24"/>
              </w:rPr>
              <w:t>档案学</w:t>
            </w:r>
          </w:p>
        </w:tc>
      </w:tr>
    </w:tbl>
    <w:p w:rsidR="00177372" w:rsidRPr="005252C6" w:rsidRDefault="00177372" w:rsidP="005252C6">
      <w:pPr>
        <w:rPr>
          <w:rFonts w:ascii="宋体" w:hAnsi="宋体"/>
          <w:sz w:val="24"/>
        </w:rPr>
      </w:pPr>
    </w:p>
    <w:p w:rsidR="00177372" w:rsidRPr="005252C6" w:rsidRDefault="00177372" w:rsidP="005252C6">
      <w:pPr>
        <w:rPr>
          <w:rFonts w:ascii="宋体" w:hAnsi="宋体"/>
          <w:sz w:val="24"/>
        </w:rPr>
      </w:pPr>
      <w:r w:rsidRPr="005252C6">
        <w:rPr>
          <w:rFonts w:ascii="宋体" w:hAnsi="宋体"/>
          <w:sz w:val="24"/>
        </w:rPr>
        <w:t> </w:t>
      </w:r>
    </w:p>
    <w:p w:rsidR="00164499" w:rsidRDefault="00177372" w:rsidP="00177372">
      <w:pPr>
        <w:widowControl/>
        <w:shd w:val="clear" w:color="auto" w:fill="F5FBFF"/>
        <w:spacing w:line="345" w:lineRule="atLeast"/>
        <w:jc w:val="center"/>
        <w:rPr>
          <w:rFonts w:ascii="Times New Roman" w:hAnsi="Times New Roman"/>
          <w:color w:val="333333"/>
          <w:szCs w:val="24"/>
        </w:rPr>
        <w:sectPr w:rsidR="00164499">
          <w:headerReference w:type="default" r:id="rId6"/>
          <w:footerReference w:type="default" r:id="rId7"/>
          <w:pgSz w:w="11906" w:h="16838"/>
          <w:pgMar w:top="1440" w:right="1800" w:bottom="1440" w:left="1800" w:header="851" w:footer="992" w:gutter="0"/>
          <w:cols w:space="425"/>
          <w:docGrid w:type="lines" w:linePitch="312"/>
        </w:sectPr>
      </w:pPr>
      <w:r w:rsidRPr="00177372">
        <w:rPr>
          <w:rFonts w:ascii="Times New Roman" w:hAnsi="Times New Roman" w:hint="eastAsia"/>
          <w:color w:val="333333"/>
          <w:szCs w:val="24"/>
        </w:rPr>
        <w:t>注：二级学科名称为“</w:t>
      </w:r>
      <w:r w:rsidRPr="00177372">
        <w:rPr>
          <w:rFonts w:ascii="宋体" w:hAnsi="宋体" w:cs="宋体" w:hint="eastAsia"/>
          <w:color w:val="000000"/>
          <w:kern w:val="0"/>
          <w:szCs w:val="21"/>
        </w:rPr>
        <w:t>★</w:t>
      </w:r>
      <w:r w:rsidRPr="00177372">
        <w:rPr>
          <w:rFonts w:ascii="Times New Roman" w:hAnsi="Times New Roman" w:hint="eastAsia"/>
          <w:color w:val="333333"/>
          <w:szCs w:val="24"/>
        </w:rPr>
        <w:t>”的，表示该一级学科不分设二级学科（学科、专业）。</w:t>
      </w:r>
    </w:p>
    <w:p w:rsidR="00164499" w:rsidRPr="00164499" w:rsidRDefault="00164499" w:rsidP="00164499">
      <w:pPr>
        <w:jc w:val="center"/>
        <w:rPr>
          <w:rFonts w:ascii="Times New Roman" w:eastAsia="黑体" w:hAnsi="Times New Roman"/>
          <w:sz w:val="36"/>
          <w:szCs w:val="36"/>
        </w:rPr>
      </w:pPr>
      <w:r w:rsidRPr="00164499">
        <w:rPr>
          <w:rFonts w:ascii="Times New Roman" w:eastAsia="黑体" w:hAnsi="Times New Roman" w:hint="eastAsia"/>
          <w:sz w:val="36"/>
          <w:szCs w:val="36"/>
        </w:rPr>
        <w:lastRenderedPageBreak/>
        <w:t>学位授予和人才培养学科目录</w:t>
      </w:r>
    </w:p>
    <w:p w:rsidR="00164499" w:rsidRPr="00164499" w:rsidRDefault="00164499" w:rsidP="00164499">
      <w:pPr>
        <w:jc w:val="center"/>
        <w:rPr>
          <w:rFonts w:ascii="楷体" w:eastAsia="楷体" w:hAnsi="楷体" w:hint="eastAsia"/>
          <w:sz w:val="32"/>
          <w:szCs w:val="36"/>
        </w:rPr>
      </w:pPr>
      <w:r w:rsidRPr="00164499">
        <w:rPr>
          <w:rFonts w:ascii="楷体" w:eastAsia="楷体" w:hAnsi="楷体" w:hint="eastAsia"/>
          <w:sz w:val="32"/>
          <w:szCs w:val="36"/>
        </w:rPr>
        <w:t>（学科门类</w:t>
      </w:r>
      <w:r w:rsidRPr="00164499">
        <w:rPr>
          <w:rFonts w:ascii="楷体" w:eastAsia="楷体" w:hAnsi="楷体"/>
          <w:sz w:val="32"/>
          <w:szCs w:val="36"/>
        </w:rPr>
        <w:t>和</w:t>
      </w:r>
      <w:r w:rsidRPr="00164499">
        <w:rPr>
          <w:rFonts w:ascii="楷体" w:eastAsia="楷体" w:hAnsi="楷体" w:hint="eastAsia"/>
          <w:sz w:val="32"/>
          <w:szCs w:val="36"/>
        </w:rPr>
        <w:t>一级学科）</w:t>
      </w:r>
    </w:p>
    <w:p w:rsidR="00164499" w:rsidRPr="00164499" w:rsidRDefault="00164499" w:rsidP="00164499">
      <w:pPr>
        <w:spacing w:after="240"/>
        <w:jc w:val="center"/>
        <w:rPr>
          <w:rFonts w:ascii="仿宋_GB2312" w:eastAsia="仿宋_GB2312" w:hAnsi="Times New Roman" w:hint="eastAsia"/>
          <w:sz w:val="28"/>
          <w:szCs w:val="28"/>
        </w:rPr>
      </w:pPr>
      <w:r w:rsidRPr="00164499">
        <w:rPr>
          <w:rFonts w:ascii="仿宋_GB2312" w:eastAsia="仿宋_GB2312" w:hAnsi="Times New Roman" w:hint="eastAsia"/>
          <w:sz w:val="28"/>
          <w:szCs w:val="28"/>
        </w:rPr>
        <w:t>（2018年4月更新）</w:t>
      </w:r>
    </w:p>
    <w:p w:rsidR="00164499" w:rsidRPr="00164499" w:rsidRDefault="00164499" w:rsidP="00164499">
      <w:pPr>
        <w:spacing w:line="700" w:lineRule="exact"/>
        <w:jc w:val="center"/>
        <w:rPr>
          <w:rFonts w:ascii="Times New Roman" w:eastAsia="黑体" w:hAnsi="Times New Roman"/>
          <w:b/>
          <w:sz w:val="32"/>
          <w:szCs w:val="32"/>
        </w:rPr>
      </w:pPr>
      <w:r w:rsidRPr="00164499">
        <w:rPr>
          <w:rFonts w:ascii="Times New Roman" w:eastAsia="黑体" w:hAnsi="Times New Roman"/>
          <w:b/>
          <w:sz w:val="32"/>
          <w:szCs w:val="32"/>
        </w:rPr>
        <w:t xml:space="preserve">01  </w:t>
      </w:r>
      <w:r w:rsidRPr="00164499">
        <w:rPr>
          <w:rFonts w:ascii="Times New Roman" w:eastAsia="黑体" w:hAnsi="Times New Roman"/>
          <w:b/>
          <w:sz w:val="32"/>
          <w:szCs w:val="32"/>
        </w:rPr>
        <w:t>哲学</w:t>
      </w:r>
    </w:p>
    <w:p w:rsidR="00164499" w:rsidRPr="00164499" w:rsidRDefault="00164499" w:rsidP="00164499">
      <w:pPr>
        <w:spacing w:line="700" w:lineRule="exact"/>
        <w:rPr>
          <w:rFonts w:ascii="Times New Roman" w:eastAsia="楷体_GB2312" w:hAnsi="Times New Roman"/>
          <w:b/>
          <w:sz w:val="32"/>
          <w:szCs w:val="32"/>
        </w:rPr>
      </w:pP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0101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哲学</w:t>
      </w:r>
    </w:p>
    <w:p w:rsidR="00164499" w:rsidRPr="00164499" w:rsidRDefault="00164499" w:rsidP="00164499">
      <w:pPr>
        <w:spacing w:line="700" w:lineRule="exact"/>
        <w:jc w:val="center"/>
        <w:rPr>
          <w:rFonts w:ascii="Times New Roman" w:eastAsia="楷体_GB2312" w:hAnsi="Times New Roman"/>
          <w:b/>
          <w:sz w:val="32"/>
          <w:szCs w:val="32"/>
        </w:rPr>
      </w:pPr>
    </w:p>
    <w:p w:rsidR="00164499" w:rsidRPr="00164499" w:rsidRDefault="00164499" w:rsidP="00164499">
      <w:pPr>
        <w:spacing w:line="700" w:lineRule="exact"/>
        <w:jc w:val="center"/>
        <w:rPr>
          <w:rFonts w:ascii="Times New Roman" w:eastAsia="黑体" w:hAnsi="Times New Roman"/>
          <w:b/>
          <w:sz w:val="32"/>
          <w:szCs w:val="32"/>
        </w:rPr>
      </w:pPr>
      <w:r w:rsidRPr="00164499">
        <w:rPr>
          <w:rFonts w:ascii="Times New Roman" w:eastAsia="黑体" w:hAnsi="Times New Roman"/>
          <w:b/>
          <w:sz w:val="32"/>
          <w:szCs w:val="32"/>
        </w:rPr>
        <w:t xml:space="preserve">02  </w:t>
      </w:r>
      <w:r w:rsidRPr="00164499">
        <w:rPr>
          <w:rFonts w:ascii="Times New Roman" w:eastAsia="黑体" w:hAnsi="Times New Roman"/>
          <w:b/>
          <w:sz w:val="32"/>
          <w:szCs w:val="32"/>
        </w:rPr>
        <w:t>经济学</w:t>
      </w:r>
    </w:p>
    <w:p w:rsidR="00164499" w:rsidRPr="00164499" w:rsidRDefault="00164499" w:rsidP="00164499">
      <w:pPr>
        <w:spacing w:line="700" w:lineRule="exact"/>
        <w:rPr>
          <w:rFonts w:ascii="Times New Roman" w:eastAsia="楷体_GB2312" w:hAnsi="Times New Roman"/>
          <w:b/>
          <w:sz w:val="32"/>
          <w:szCs w:val="32"/>
        </w:rPr>
      </w:pP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0201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理论经济学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0202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应用经济学</w:t>
      </w:r>
    </w:p>
    <w:p w:rsidR="00164499" w:rsidRPr="00164499" w:rsidRDefault="00164499" w:rsidP="00164499">
      <w:pPr>
        <w:spacing w:line="700" w:lineRule="exact"/>
        <w:jc w:val="center"/>
        <w:rPr>
          <w:rFonts w:ascii="Times New Roman" w:eastAsia="楷体_GB2312" w:hAnsi="Times New Roman"/>
          <w:b/>
          <w:sz w:val="32"/>
          <w:szCs w:val="32"/>
        </w:rPr>
      </w:pPr>
    </w:p>
    <w:p w:rsidR="00164499" w:rsidRPr="00164499" w:rsidRDefault="00164499" w:rsidP="00164499">
      <w:pPr>
        <w:spacing w:line="700" w:lineRule="exact"/>
        <w:jc w:val="center"/>
        <w:rPr>
          <w:rFonts w:ascii="Times New Roman" w:eastAsia="黑体" w:hAnsi="Times New Roman"/>
          <w:b/>
          <w:sz w:val="32"/>
          <w:szCs w:val="32"/>
        </w:rPr>
      </w:pPr>
      <w:r w:rsidRPr="00164499">
        <w:rPr>
          <w:rFonts w:ascii="Times New Roman" w:eastAsia="黑体" w:hAnsi="Times New Roman"/>
          <w:b/>
          <w:sz w:val="32"/>
          <w:szCs w:val="32"/>
        </w:rPr>
        <w:t xml:space="preserve">03  </w:t>
      </w:r>
      <w:r w:rsidRPr="00164499">
        <w:rPr>
          <w:rFonts w:ascii="Times New Roman" w:eastAsia="黑体" w:hAnsi="Times New Roman"/>
          <w:b/>
          <w:sz w:val="32"/>
          <w:szCs w:val="32"/>
        </w:rPr>
        <w:t>法学</w:t>
      </w:r>
    </w:p>
    <w:p w:rsidR="00164499" w:rsidRPr="00164499" w:rsidRDefault="00164499" w:rsidP="00164499">
      <w:pPr>
        <w:spacing w:line="700" w:lineRule="exact"/>
        <w:rPr>
          <w:rFonts w:ascii="Times New Roman" w:eastAsia="楷体_GB2312" w:hAnsi="Times New Roman"/>
          <w:b/>
          <w:sz w:val="32"/>
          <w:szCs w:val="32"/>
        </w:rPr>
      </w:pP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0301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法学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0302</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政治学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0303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社会学</w:t>
      </w:r>
    </w:p>
    <w:p w:rsidR="00164499" w:rsidRPr="00164499" w:rsidRDefault="00164499" w:rsidP="00164499">
      <w:pPr>
        <w:tabs>
          <w:tab w:val="left" w:pos="3045"/>
        </w:tabs>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0304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民族学</w:t>
      </w:r>
      <w:r w:rsidRPr="00164499">
        <w:rPr>
          <w:rFonts w:ascii="Times New Roman" w:eastAsia="仿宋_GB2312" w:hAnsi="Times New Roman"/>
          <w:sz w:val="32"/>
          <w:szCs w:val="32"/>
        </w:rPr>
        <w:tab/>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0305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马克思主义理论</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lastRenderedPageBreak/>
        <w:t xml:space="preserve">0306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公安学</w:t>
      </w:r>
    </w:p>
    <w:p w:rsidR="00164499" w:rsidRPr="00164499" w:rsidRDefault="00164499" w:rsidP="00164499">
      <w:pPr>
        <w:spacing w:line="700" w:lineRule="exact"/>
        <w:jc w:val="center"/>
        <w:rPr>
          <w:rFonts w:ascii="Times New Roman" w:eastAsia="黑体" w:hAnsi="Times New Roman" w:hint="eastAsia"/>
          <w:b/>
          <w:sz w:val="32"/>
          <w:szCs w:val="32"/>
        </w:rPr>
      </w:pPr>
    </w:p>
    <w:p w:rsidR="00164499" w:rsidRPr="00164499" w:rsidRDefault="00164499" w:rsidP="00164499">
      <w:pPr>
        <w:spacing w:line="700" w:lineRule="exact"/>
        <w:jc w:val="center"/>
        <w:rPr>
          <w:rFonts w:ascii="Times New Roman" w:eastAsia="黑体" w:hAnsi="Times New Roman"/>
          <w:b/>
          <w:sz w:val="32"/>
          <w:szCs w:val="32"/>
        </w:rPr>
      </w:pPr>
      <w:r w:rsidRPr="00164499">
        <w:rPr>
          <w:rFonts w:ascii="Times New Roman" w:eastAsia="黑体" w:hAnsi="Times New Roman"/>
          <w:b/>
          <w:sz w:val="32"/>
          <w:szCs w:val="32"/>
        </w:rPr>
        <w:t xml:space="preserve">04  </w:t>
      </w:r>
      <w:r w:rsidRPr="00164499">
        <w:rPr>
          <w:rFonts w:ascii="Times New Roman" w:eastAsia="黑体" w:hAnsi="Times New Roman"/>
          <w:b/>
          <w:sz w:val="32"/>
          <w:szCs w:val="32"/>
        </w:rPr>
        <w:t>教育学</w:t>
      </w:r>
    </w:p>
    <w:p w:rsidR="00164499" w:rsidRPr="00164499" w:rsidRDefault="00164499" w:rsidP="00164499">
      <w:pPr>
        <w:spacing w:line="700" w:lineRule="exact"/>
        <w:rPr>
          <w:rFonts w:ascii="Times New Roman" w:eastAsia="楷体_GB2312" w:hAnsi="Times New Roman"/>
          <w:b/>
          <w:sz w:val="32"/>
          <w:szCs w:val="32"/>
        </w:rPr>
      </w:pP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0401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教育学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0402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心理学</w:t>
      </w:r>
      <w:r w:rsidRPr="00164499">
        <w:rPr>
          <w:rFonts w:ascii="Times New Roman" w:eastAsia="楷体_GB2312" w:hAnsi="Times New Roman"/>
          <w:sz w:val="32"/>
          <w:szCs w:val="32"/>
        </w:rPr>
        <w:t>（可授教育学、理学学位）</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0403</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体育学</w:t>
      </w:r>
    </w:p>
    <w:p w:rsidR="00164499" w:rsidRPr="00164499" w:rsidRDefault="00164499" w:rsidP="00164499">
      <w:pPr>
        <w:spacing w:line="700" w:lineRule="exact"/>
        <w:jc w:val="center"/>
        <w:rPr>
          <w:rFonts w:ascii="Times New Roman" w:eastAsia="黑体" w:hAnsi="Times New Roman"/>
          <w:b/>
          <w:sz w:val="32"/>
          <w:szCs w:val="32"/>
        </w:rPr>
      </w:pPr>
    </w:p>
    <w:p w:rsidR="00164499" w:rsidRPr="00164499" w:rsidRDefault="00164499" w:rsidP="00164499">
      <w:pPr>
        <w:spacing w:line="700" w:lineRule="exact"/>
        <w:jc w:val="center"/>
        <w:rPr>
          <w:rFonts w:ascii="Times New Roman" w:eastAsia="黑体" w:hAnsi="Times New Roman"/>
          <w:b/>
          <w:sz w:val="32"/>
          <w:szCs w:val="32"/>
        </w:rPr>
      </w:pPr>
      <w:r w:rsidRPr="00164499">
        <w:rPr>
          <w:rFonts w:ascii="Times New Roman" w:eastAsia="黑体" w:hAnsi="Times New Roman"/>
          <w:b/>
          <w:sz w:val="32"/>
          <w:szCs w:val="32"/>
        </w:rPr>
        <w:t xml:space="preserve">05  </w:t>
      </w:r>
      <w:r w:rsidRPr="00164499">
        <w:rPr>
          <w:rFonts w:ascii="Times New Roman" w:eastAsia="黑体" w:hAnsi="Times New Roman"/>
          <w:b/>
          <w:sz w:val="32"/>
          <w:szCs w:val="32"/>
        </w:rPr>
        <w:t>文学</w:t>
      </w:r>
    </w:p>
    <w:p w:rsidR="00164499" w:rsidRPr="00164499" w:rsidRDefault="00164499" w:rsidP="00164499">
      <w:pPr>
        <w:spacing w:line="700" w:lineRule="exact"/>
        <w:rPr>
          <w:rFonts w:ascii="Times New Roman" w:eastAsia="楷体_GB2312" w:hAnsi="Times New Roman"/>
          <w:b/>
          <w:sz w:val="32"/>
          <w:szCs w:val="32"/>
        </w:rPr>
      </w:pP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0501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中国语言文学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0502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外国语言文学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0503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新闻传播学</w:t>
      </w:r>
    </w:p>
    <w:p w:rsidR="00164499" w:rsidRPr="00164499" w:rsidRDefault="00164499" w:rsidP="00164499">
      <w:pPr>
        <w:spacing w:line="700" w:lineRule="exact"/>
        <w:ind w:firstLineChars="500" w:firstLine="1606"/>
        <w:rPr>
          <w:rFonts w:ascii="Times New Roman" w:eastAsia="楷体_GB2312" w:hAnsi="Times New Roman"/>
          <w:b/>
          <w:sz w:val="32"/>
          <w:szCs w:val="32"/>
        </w:rPr>
      </w:pPr>
    </w:p>
    <w:p w:rsidR="00164499" w:rsidRPr="00164499" w:rsidRDefault="00164499" w:rsidP="00164499">
      <w:pPr>
        <w:spacing w:line="700" w:lineRule="exact"/>
        <w:jc w:val="center"/>
        <w:rPr>
          <w:rFonts w:ascii="Times New Roman" w:eastAsia="黑体" w:hAnsi="Times New Roman"/>
          <w:b/>
          <w:sz w:val="32"/>
          <w:szCs w:val="32"/>
        </w:rPr>
      </w:pPr>
      <w:r w:rsidRPr="00164499">
        <w:rPr>
          <w:rFonts w:ascii="Times New Roman" w:eastAsia="黑体" w:hAnsi="Times New Roman"/>
          <w:b/>
          <w:sz w:val="32"/>
          <w:szCs w:val="32"/>
        </w:rPr>
        <w:t xml:space="preserve">06  </w:t>
      </w:r>
      <w:r w:rsidRPr="00164499">
        <w:rPr>
          <w:rFonts w:ascii="Times New Roman" w:eastAsia="黑体" w:hAnsi="Times New Roman"/>
          <w:b/>
          <w:sz w:val="32"/>
          <w:szCs w:val="32"/>
        </w:rPr>
        <w:t>历史学</w:t>
      </w:r>
    </w:p>
    <w:p w:rsidR="00164499" w:rsidRPr="00164499" w:rsidRDefault="00164499" w:rsidP="00164499">
      <w:pPr>
        <w:spacing w:line="700" w:lineRule="exact"/>
        <w:rPr>
          <w:rFonts w:ascii="Times New Roman" w:eastAsia="楷体_GB2312" w:hAnsi="Times New Roman"/>
          <w:b/>
          <w:sz w:val="32"/>
          <w:szCs w:val="32"/>
        </w:rPr>
      </w:pP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0601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考古学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0602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中国史</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0603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世界史</w:t>
      </w:r>
    </w:p>
    <w:p w:rsidR="00164499" w:rsidRPr="00164499" w:rsidRDefault="00164499" w:rsidP="00164499">
      <w:pPr>
        <w:spacing w:line="700" w:lineRule="exact"/>
        <w:jc w:val="center"/>
        <w:rPr>
          <w:rFonts w:ascii="Times New Roman" w:eastAsia="黑体" w:hAnsi="Times New Roman" w:hint="eastAsia"/>
          <w:b/>
          <w:sz w:val="32"/>
          <w:szCs w:val="32"/>
        </w:rPr>
      </w:pPr>
    </w:p>
    <w:p w:rsidR="00164499" w:rsidRPr="00164499" w:rsidRDefault="00164499" w:rsidP="00164499">
      <w:pPr>
        <w:spacing w:line="700" w:lineRule="exact"/>
        <w:jc w:val="center"/>
        <w:rPr>
          <w:rFonts w:ascii="Times New Roman" w:eastAsia="黑体" w:hAnsi="Times New Roman"/>
          <w:b/>
          <w:sz w:val="32"/>
          <w:szCs w:val="32"/>
        </w:rPr>
      </w:pPr>
      <w:r w:rsidRPr="00164499">
        <w:rPr>
          <w:rFonts w:ascii="Times New Roman" w:eastAsia="黑体" w:hAnsi="Times New Roman"/>
          <w:b/>
          <w:sz w:val="32"/>
          <w:szCs w:val="32"/>
        </w:rPr>
        <w:t xml:space="preserve">07  </w:t>
      </w:r>
      <w:r w:rsidRPr="00164499">
        <w:rPr>
          <w:rFonts w:ascii="Times New Roman" w:eastAsia="黑体" w:hAnsi="Times New Roman"/>
          <w:b/>
          <w:sz w:val="32"/>
          <w:szCs w:val="32"/>
        </w:rPr>
        <w:t>理学</w:t>
      </w:r>
    </w:p>
    <w:p w:rsidR="00164499" w:rsidRPr="00164499" w:rsidRDefault="00164499" w:rsidP="00164499">
      <w:pPr>
        <w:spacing w:line="700" w:lineRule="exact"/>
        <w:rPr>
          <w:rFonts w:ascii="Times New Roman" w:eastAsia="楷体_GB2312" w:hAnsi="Times New Roman"/>
          <w:b/>
          <w:sz w:val="32"/>
          <w:szCs w:val="32"/>
        </w:rPr>
      </w:pP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0701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数学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0702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物理学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0703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化学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0704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天文学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0705</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地理学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0706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大气科学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0707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海洋科学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0708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地球物理学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0709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地质学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0710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生物学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0711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系统科学</w:t>
      </w:r>
    </w:p>
    <w:p w:rsidR="00164499" w:rsidRPr="00164499" w:rsidRDefault="00164499" w:rsidP="00164499">
      <w:pPr>
        <w:spacing w:line="700" w:lineRule="exact"/>
        <w:ind w:left="963" w:hangingChars="301" w:hanging="963"/>
        <w:rPr>
          <w:rFonts w:ascii="Times New Roman" w:eastAsia="楷体_GB2312" w:hAnsi="Times New Roman"/>
          <w:sz w:val="32"/>
          <w:szCs w:val="32"/>
        </w:rPr>
      </w:pPr>
      <w:r w:rsidRPr="00164499">
        <w:rPr>
          <w:rFonts w:ascii="Times New Roman" w:eastAsia="仿宋_GB2312" w:hAnsi="Times New Roman"/>
          <w:sz w:val="32"/>
          <w:szCs w:val="32"/>
        </w:rPr>
        <w:t xml:space="preserve">0712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科学技术史</w:t>
      </w:r>
      <w:r w:rsidRPr="00164499">
        <w:rPr>
          <w:rFonts w:ascii="Times New Roman" w:eastAsia="楷体_GB2312" w:hAnsi="Times New Roman"/>
          <w:sz w:val="32"/>
          <w:szCs w:val="32"/>
        </w:rPr>
        <w:t>（分学科，可授理学、工学、农学、医学学位）</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0713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生态学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0714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统计学</w:t>
      </w:r>
      <w:r w:rsidRPr="00164499">
        <w:rPr>
          <w:rFonts w:ascii="Times New Roman" w:eastAsia="楷体_GB2312" w:hAnsi="Times New Roman"/>
          <w:sz w:val="32"/>
          <w:szCs w:val="32"/>
        </w:rPr>
        <w:t>（可授理学、经济学学位）</w:t>
      </w:r>
    </w:p>
    <w:p w:rsidR="00164499" w:rsidRPr="00164499" w:rsidRDefault="00164499" w:rsidP="00164499">
      <w:pPr>
        <w:spacing w:line="700" w:lineRule="exact"/>
        <w:jc w:val="center"/>
        <w:rPr>
          <w:rFonts w:ascii="Times New Roman" w:eastAsia="黑体" w:hAnsi="Times New Roman" w:hint="eastAsia"/>
          <w:b/>
          <w:sz w:val="32"/>
          <w:szCs w:val="32"/>
        </w:rPr>
      </w:pPr>
    </w:p>
    <w:p w:rsidR="00164499" w:rsidRPr="00164499" w:rsidRDefault="00164499" w:rsidP="00164499">
      <w:pPr>
        <w:spacing w:line="700" w:lineRule="exact"/>
        <w:jc w:val="center"/>
        <w:rPr>
          <w:rFonts w:ascii="Times New Roman" w:eastAsia="黑体" w:hAnsi="Times New Roman"/>
          <w:b/>
          <w:sz w:val="32"/>
          <w:szCs w:val="32"/>
        </w:rPr>
      </w:pPr>
      <w:r w:rsidRPr="00164499">
        <w:rPr>
          <w:rFonts w:ascii="Times New Roman" w:eastAsia="黑体" w:hAnsi="Times New Roman"/>
          <w:b/>
          <w:sz w:val="32"/>
          <w:szCs w:val="32"/>
        </w:rPr>
        <w:lastRenderedPageBreak/>
        <w:t xml:space="preserve">08  </w:t>
      </w:r>
      <w:r w:rsidRPr="00164499">
        <w:rPr>
          <w:rFonts w:ascii="Times New Roman" w:eastAsia="黑体" w:hAnsi="Times New Roman"/>
          <w:b/>
          <w:sz w:val="32"/>
          <w:szCs w:val="32"/>
        </w:rPr>
        <w:t>工学</w:t>
      </w:r>
    </w:p>
    <w:p w:rsidR="00164499" w:rsidRPr="00164499" w:rsidRDefault="00164499" w:rsidP="00164499">
      <w:pPr>
        <w:spacing w:line="700" w:lineRule="exact"/>
        <w:rPr>
          <w:rFonts w:ascii="Times New Roman" w:eastAsia="楷体_GB2312" w:hAnsi="Times New Roman"/>
          <w:b/>
          <w:sz w:val="32"/>
          <w:szCs w:val="32"/>
        </w:rPr>
      </w:pP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0801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力学</w:t>
      </w:r>
      <w:r w:rsidRPr="00164499">
        <w:rPr>
          <w:rFonts w:ascii="Times New Roman" w:eastAsia="楷体_GB2312" w:hAnsi="Times New Roman"/>
          <w:sz w:val="32"/>
          <w:szCs w:val="32"/>
        </w:rPr>
        <w:t>（可授工学、理学学位）</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0802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机械工程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0803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光学工程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0804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仪器科学与技术</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0805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材料科学与工程</w:t>
      </w:r>
      <w:r w:rsidRPr="00164499">
        <w:rPr>
          <w:rFonts w:ascii="Times New Roman" w:eastAsia="楷体_GB2312" w:hAnsi="Times New Roman"/>
          <w:sz w:val="32"/>
          <w:szCs w:val="32"/>
        </w:rPr>
        <w:t>（可授工学、理学学位）</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0806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冶金工程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0807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动力工程及工程热物理</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0808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电气工程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0809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电子科学与技术</w:t>
      </w:r>
      <w:r w:rsidRPr="00164499">
        <w:rPr>
          <w:rFonts w:ascii="Times New Roman" w:eastAsia="楷体_GB2312" w:hAnsi="Times New Roman"/>
          <w:sz w:val="32"/>
          <w:szCs w:val="32"/>
        </w:rPr>
        <w:t>（可授工学、理学学位）</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0810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信息与通信工程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0811</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控制科学与工程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0812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计算机科学与技术</w:t>
      </w:r>
      <w:r w:rsidRPr="00164499">
        <w:rPr>
          <w:rFonts w:ascii="Times New Roman" w:eastAsia="楷体_GB2312" w:hAnsi="Times New Roman"/>
          <w:sz w:val="32"/>
          <w:szCs w:val="32"/>
        </w:rPr>
        <w:t>（可授工学、理学学位）</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0813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建筑学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0814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土木工程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0815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水利工程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0816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测绘科学与技术</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0817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化学工程与技术</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lastRenderedPageBreak/>
        <w:t xml:space="preserve">0818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地质资源与地质工程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0819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矿业工程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0820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石油与天然气工程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0821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纺织科学与工程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0822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轻工技术与工程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0823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交通运输工程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0824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船舶与海洋工程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0825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航空宇航科学与技术</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0826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兵器科学与技术</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0827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核科学与技术</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0828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农业工程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0829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林业工程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0830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环境科学与工程</w:t>
      </w:r>
      <w:r w:rsidRPr="00164499">
        <w:rPr>
          <w:rFonts w:ascii="Times New Roman" w:eastAsia="楷体_GB2312" w:hAnsi="Times New Roman"/>
          <w:sz w:val="32"/>
          <w:szCs w:val="32"/>
        </w:rPr>
        <w:t>（可授工学、理学、农学学位）</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0831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生物医学工程</w:t>
      </w:r>
      <w:r w:rsidRPr="00164499">
        <w:rPr>
          <w:rFonts w:ascii="Times New Roman" w:eastAsia="楷体_GB2312" w:hAnsi="Times New Roman"/>
          <w:sz w:val="32"/>
          <w:szCs w:val="32"/>
        </w:rPr>
        <w:t>（可授工学、理学、医学学位）</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0832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食品科学与工程</w:t>
      </w:r>
      <w:r w:rsidRPr="00164499">
        <w:rPr>
          <w:rFonts w:ascii="Times New Roman" w:eastAsia="楷体_GB2312" w:hAnsi="Times New Roman"/>
          <w:sz w:val="32"/>
          <w:szCs w:val="32"/>
        </w:rPr>
        <w:t>（可授工学、农学学位）</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0833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城乡规划学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0834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风景园林学</w:t>
      </w:r>
      <w:r w:rsidRPr="00164499">
        <w:rPr>
          <w:rFonts w:ascii="Times New Roman" w:eastAsia="楷体_GB2312" w:hAnsi="Times New Roman"/>
          <w:sz w:val="32"/>
          <w:szCs w:val="32"/>
        </w:rPr>
        <w:t>（可授工学、农学学位）</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0835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软件工程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0836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生物工程</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lastRenderedPageBreak/>
        <w:t xml:space="preserve">0837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安全科学与工程</w:t>
      </w:r>
    </w:p>
    <w:p w:rsidR="00164499" w:rsidRPr="00164499" w:rsidRDefault="00164499" w:rsidP="00164499">
      <w:pPr>
        <w:spacing w:line="700" w:lineRule="exact"/>
        <w:rPr>
          <w:rFonts w:ascii="Times New Roman" w:eastAsia="仿宋_GB2312" w:hAnsi="Times New Roman" w:hint="eastAsia"/>
          <w:sz w:val="32"/>
          <w:szCs w:val="32"/>
        </w:rPr>
      </w:pPr>
      <w:r w:rsidRPr="00164499">
        <w:rPr>
          <w:rFonts w:ascii="Times New Roman" w:eastAsia="仿宋_GB2312" w:hAnsi="Times New Roman"/>
          <w:sz w:val="32"/>
          <w:szCs w:val="32"/>
        </w:rPr>
        <w:t>0838</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公安技术</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hint="eastAsia"/>
          <w:sz w:val="32"/>
          <w:szCs w:val="32"/>
        </w:rPr>
        <w:t xml:space="preserve">0839  </w:t>
      </w:r>
      <w:r w:rsidRPr="00164499">
        <w:rPr>
          <w:rFonts w:ascii="Times New Roman" w:eastAsia="仿宋_GB2312" w:hAnsi="Times New Roman" w:hint="eastAsia"/>
          <w:sz w:val="32"/>
          <w:szCs w:val="32"/>
        </w:rPr>
        <w:t>网络空间安全</w:t>
      </w:r>
    </w:p>
    <w:p w:rsidR="00164499" w:rsidRPr="00164499" w:rsidRDefault="00164499" w:rsidP="00164499">
      <w:pPr>
        <w:spacing w:line="700" w:lineRule="exact"/>
        <w:rPr>
          <w:rFonts w:ascii="Times New Roman" w:eastAsia="仿宋_GB2312" w:hAnsi="Times New Roman"/>
          <w:sz w:val="32"/>
          <w:szCs w:val="32"/>
        </w:rPr>
      </w:pPr>
    </w:p>
    <w:p w:rsidR="00164499" w:rsidRPr="00164499" w:rsidRDefault="00164499" w:rsidP="00164499">
      <w:pPr>
        <w:spacing w:line="700" w:lineRule="exact"/>
        <w:jc w:val="center"/>
        <w:rPr>
          <w:rFonts w:ascii="Times New Roman" w:eastAsia="黑体" w:hAnsi="Times New Roman"/>
          <w:b/>
          <w:sz w:val="32"/>
          <w:szCs w:val="32"/>
        </w:rPr>
      </w:pPr>
      <w:r w:rsidRPr="00164499">
        <w:rPr>
          <w:rFonts w:ascii="Times New Roman" w:eastAsia="黑体" w:hAnsi="Times New Roman"/>
          <w:b/>
          <w:sz w:val="32"/>
          <w:szCs w:val="32"/>
        </w:rPr>
        <w:t xml:space="preserve">09  </w:t>
      </w:r>
      <w:r w:rsidRPr="00164499">
        <w:rPr>
          <w:rFonts w:ascii="Times New Roman" w:eastAsia="黑体" w:hAnsi="Times New Roman"/>
          <w:b/>
          <w:sz w:val="32"/>
          <w:szCs w:val="32"/>
        </w:rPr>
        <w:t>农学</w:t>
      </w:r>
    </w:p>
    <w:p w:rsidR="00164499" w:rsidRPr="00164499" w:rsidRDefault="00164499" w:rsidP="00164499">
      <w:pPr>
        <w:spacing w:line="700" w:lineRule="exact"/>
        <w:rPr>
          <w:rFonts w:ascii="Times New Roman" w:eastAsia="楷体_GB2312" w:hAnsi="Times New Roman"/>
          <w:b/>
          <w:sz w:val="32"/>
          <w:szCs w:val="32"/>
        </w:rPr>
      </w:pP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0901</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作物学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0902</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园艺学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0903</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农业资源与环境</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0904</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植物保护</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0905</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畜牧学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0906</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兽医学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0907</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林学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0908</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水产</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0909</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草学</w:t>
      </w:r>
    </w:p>
    <w:p w:rsidR="00164499" w:rsidRPr="00164499" w:rsidRDefault="00164499" w:rsidP="00164499">
      <w:pPr>
        <w:spacing w:line="700" w:lineRule="exact"/>
        <w:ind w:firstLineChars="500" w:firstLine="1606"/>
        <w:rPr>
          <w:rFonts w:ascii="Times New Roman" w:eastAsia="楷体_GB2312" w:hAnsi="Times New Roman" w:hint="eastAsia"/>
          <w:b/>
          <w:sz w:val="32"/>
          <w:szCs w:val="32"/>
        </w:rPr>
      </w:pPr>
    </w:p>
    <w:p w:rsidR="00164499" w:rsidRPr="00164499" w:rsidRDefault="00164499" w:rsidP="00164499">
      <w:pPr>
        <w:spacing w:line="700" w:lineRule="exact"/>
        <w:ind w:firstLineChars="500" w:firstLine="1606"/>
        <w:rPr>
          <w:rFonts w:ascii="Times New Roman" w:eastAsia="楷体_GB2312" w:hAnsi="Times New Roman" w:hint="eastAsia"/>
          <w:b/>
          <w:sz w:val="32"/>
          <w:szCs w:val="32"/>
        </w:rPr>
      </w:pPr>
    </w:p>
    <w:p w:rsidR="00164499" w:rsidRPr="00164499" w:rsidRDefault="00164499" w:rsidP="00164499">
      <w:pPr>
        <w:spacing w:line="700" w:lineRule="exact"/>
        <w:jc w:val="center"/>
        <w:rPr>
          <w:rFonts w:ascii="Times New Roman" w:eastAsia="黑体" w:hAnsi="Times New Roman"/>
          <w:b/>
          <w:sz w:val="32"/>
          <w:szCs w:val="32"/>
        </w:rPr>
      </w:pPr>
      <w:r w:rsidRPr="00164499">
        <w:rPr>
          <w:rFonts w:ascii="Times New Roman" w:eastAsia="黑体" w:hAnsi="Times New Roman"/>
          <w:b/>
          <w:sz w:val="32"/>
          <w:szCs w:val="32"/>
        </w:rPr>
        <w:t xml:space="preserve">10  </w:t>
      </w:r>
      <w:r w:rsidRPr="00164499">
        <w:rPr>
          <w:rFonts w:ascii="Times New Roman" w:eastAsia="黑体" w:hAnsi="Times New Roman"/>
          <w:b/>
          <w:sz w:val="32"/>
          <w:szCs w:val="32"/>
        </w:rPr>
        <w:t>医学</w:t>
      </w:r>
    </w:p>
    <w:p w:rsidR="00164499" w:rsidRPr="00164499" w:rsidRDefault="00164499" w:rsidP="00164499">
      <w:pPr>
        <w:spacing w:line="700" w:lineRule="exact"/>
        <w:rPr>
          <w:rFonts w:ascii="Times New Roman" w:eastAsia="楷体_GB2312" w:hAnsi="Times New Roman"/>
          <w:b/>
          <w:sz w:val="32"/>
          <w:szCs w:val="32"/>
        </w:rPr>
      </w:pP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lastRenderedPageBreak/>
        <w:t>1001</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基础医学（</w:t>
      </w:r>
      <w:r w:rsidRPr="00164499">
        <w:rPr>
          <w:rFonts w:ascii="Times New Roman" w:eastAsia="楷体_GB2312" w:hAnsi="Times New Roman"/>
          <w:sz w:val="32"/>
          <w:szCs w:val="32"/>
        </w:rPr>
        <w:t>可授医学、理学学位</w:t>
      </w:r>
      <w:r w:rsidRPr="00164499">
        <w:rPr>
          <w:rFonts w:ascii="Times New Roman" w:eastAsia="仿宋_GB2312" w:hAnsi="Times New Roman"/>
          <w:sz w:val="32"/>
          <w:szCs w:val="32"/>
        </w:rPr>
        <w:t>）</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1002</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临床医学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1003</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口腔医学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1004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公共卫生与预防医学</w:t>
      </w:r>
      <w:r w:rsidRPr="00164499">
        <w:rPr>
          <w:rFonts w:ascii="Times New Roman" w:eastAsia="楷体_GB2312" w:hAnsi="Times New Roman"/>
          <w:sz w:val="32"/>
          <w:szCs w:val="32"/>
        </w:rPr>
        <w:t>（可授医学、理学学位）</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1005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中医学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1006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中西医结合</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1007</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药学</w:t>
      </w:r>
      <w:r w:rsidRPr="00164499">
        <w:rPr>
          <w:rFonts w:ascii="Times New Roman" w:eastAsia="楷体_GB2312" w:hAnsi="Times New Roman"/>
          <w:sz w:val="32"/>
          <w:szCs w:val="32"/>
        </w:rPr>
        <w:t>（可授医学、理学学位）</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1008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中药学</w:t>
      </w:r>
      <w:r w:rsidRPr="00164499">
        <w:rPr>
          <w:rFonts w:ascii="Times New Roman" w:eastAsia="楷体_GB2312" w:hAnsi="Times New Roman"/>
          <w:sz w:val="32"/>
          <w:szCs w:val="32"/>
        </w:rPr>
        <w:t>（可授医学、理学学位）</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1009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特种医学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1010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医学技术</w:t>
      </w:r>
      <w:r w:rsidRPr="00164499">
        <w:rPr>
          <w:rFonts w:ascii="Times New Roman" w:eastAsia="楷体_GB2312" w:hAnsi="Times New Roman"/>
          <w:sz w:val="32"/>
          <w:szCs w:val="32"/>
        </w:rPr>
        <w:t>（可授医学、理学学位）</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1011</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护理学</w:t>
      </w:r>
      <w:r w:rsidRPr="00164499">
        <w:rPr>
          <w:rFonts w:ascii="Times New Roman" w:eastAsia="楷体_GB2312" w:hAnsi="Times New Roman"/>
          <w:sz w:val="32"/>
          <w:szCs w:val="32"/>
        </w:rPr>
        <w:t>（可授医学、理学学位）</w:t>
      </w:r>
    </w:p>
    <w:p w:rsidR="00164499" w:rsidRPr="00164499" w:rsidRDefault="00164499" w:rsidP="00164499">
      <w:pPr>
        <w:spacing w:line="700" w:lineRule="exact"/>
        <w:ind w:left="627" w:hangingChars="196" w:hanging="627"/>
        <w:rPr>
          <w:rFonts w:ascii="Times New Roman" w:eastAsia="楷体_GB2312" w:hAnsi="Times New Roman"/>
          <w:sz w:val="32"/>
          <w:szCs w:val="32"/>
        </w:rPr>
      </w:pPr>
    </w:p>
    <w:p w:rsidR="00164499" w:rsidRPr="00164499" w:rsidRDefault="00164499" w:rsidP="00164499">
      <w:pPr>
        <w:spacing w:line="700" w:lineRule="exact"/>
        <w:jc w:val="center"/>
        <w:rPr>
          <w:rFonts w:ascii="Times New Roman" w:eastAsia="黑体" w:hAnsi="Times New Roman"/>
          <w:b/>
          <w:sz w:val="32"/>
          <w:szCs w:val="32"/>
        </w:rPr>
      </w:pPr>
      <w:r w:rsidRPr="00164499">
        <w:rPr>
          <w:rFonts w:ascii="Times New Roman" w:eastAsia="黑体" w:hAnsi="Times New Roman"/>
          <w:b/>
          <w:sz w:val="32"/>
          <w:szCs w:val="32"/>
        </w:rPr>
        <w:t xml:space="preserve">11  </w:t>
      </w:r>
      <w:r w:rsidRPr="00164499">
        <w:rPr>
          <w:rFonts w:ascii="Times New Roman" w:eastAsia="黑体" w:hAnsi="Times New Roman"/>
          <w:b/>
          <w:sz w:val="32"/>
          <w:szCs w:val="32"/>
        </w:rPr>
        <w:t>军事学</w:t>
      </w:r>
    </w:p>
    <w:p w:rsidR="00164499" w:rsidRPr="00164499" w:rsidRDefault="00164499" w:rsidP="00164499">
      <w:pPr>
        <w:spacing w:line="700" w:lineRule="exact"/>
        <w:rPr>
          <w:rFonts w:ascii="Times New Roman" w:eastAsia="楷体_GB2312" w:hAnsi="Times New Roman"/>
          <w:b/>
          <w:sz w:val="32"/>
          <w:szCs w:val="32"/>
        </w:rPr>
      </w:pP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1101</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军事思想及军事历史</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1102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战略学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1103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战役学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1104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战术学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1105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军队指挥学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lastRenderedPageBreak/>
        <w:t xml:space="preserve">1106 </w:t>
      </w:r>
      <w:r w:rsidRPr="00164499">
        <w:rPr>
          <w:rFonts w:ascii="Times New Roman" w:eastAsia="仿宋_GB2312" w:hAnsi="Times New Roman" w:hint="eastAsia"/>
          <w:sz w:val="32"/>
          <w:szCs w:val="32"/>
        </w:rPr>
        <w:t xml:space="preserve"> </w:t>
      </w:r>
      <w:r w:rsidRPr="00164499">
        <w:rPr>
          <w:rFonts w:ascii="Times New Roman" w:eastAsia="仿宋_GB2312" w:hAnsi="Times New Roman" w:hint="eastAsia"/>
          <w:sz w:val="32"/>
          <w:szCs w:val="32"/>
        </w:rPr>
        <w:t>军事管理学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1107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军队政治工作学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1108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军事后勤学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1109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军事装备学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1110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军事训练学</w:t>
      </w:r>
    </w:p>
    <w:p w:rsidR="00164499" w:rsidRPr="00164499" w:rsidRDefault="00164499" w:rsidP="00164499">
      <w:pPr>
        <w:spacing w:line="700" w:lineRule="exact"/>
        <w:rPr>
          <w:rFonts w:ascii="Times New Roman" w:eastAsia="楷体_GB2312" w:hAnsi="Times New Roman"/>
          <w:b/>
          <w:sz w:val="32"/>
          <w:szCs w:val="32"/>
        </w:rPr>
      </w:pPr>
    </w:p>
    <w:p w:rsidR="00164499" w:rsidRPr="00164499" w:rsidRDefault="00164499" w:rsidP="00164499">
      <w:pPr>
        <w:spacing w:line="700" w:lineRule="exact"/>
        <w:jc w:val="center"/>
        <w:rPr>
          <w:rFonts w:ascii="Times New Roman" w:eastAsia="黑体" w:hAnsi="Times New Roman"/>
          <w:b/>
          <w:sz w:val="32"/>
          <w:szCs w:val="32"/>
        </w:rPr>
      </w:pPr>
      <w:r w:rsidRPr="00164499">
        <w:rPr>
          <w:rFonts w:ascii="Times New Roman" w:eastAsia="黑体" w:hAnsi="Times New Roman"/>
          <w:b/>
          <w:sz w:val="32"/>
          <w:szCs w:val="32"/>
        </w:rPr>
        <w:t xml:space="preserve">12  </w:t>
      </w:r>
      <w:r w:rsidRPr="00164499">
        <w:rPr>
          <w:rFonts w:ascii="Times New Roman" w:eastAsia="黑体" w:hAnsi="Times New Roman"/>
          <w:b/>
          <w:sz w:val="32"/>
          <w:szCs w:val="32"/>
        </w:rPr>
        <w:t>管理学</w:t>
      </w:r>
    </w:p>
    <w:p w:rsidR="00164499" w:rsidRPr="00164499" w:rsidRDefault="00164499" w:rsidP="00164499">
      <w:pPr>
        <w:spacing w:line="700" w:lineRule="exact"/>
        <w:rPr>
          <w:rFonts w:ascii="Times New Roman" w:eastAsia="楷体_GB2312" w:hAnsi="Times New Roman"/>
          <w:b/>
          <w:sz w:val="32"/>
          <w:szCs w:val="32"/>
        </w:rPr>
      </w:pP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1201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管理科学与工程</w:t>
      </w:r>
      <w:r w:rsidRPr="00164499">
        <w:rPr>
          <w:rFonts w:ascii="Times New Roman" w:eastAsia="楷体_GB2312" w:hAnsi="Times New Roman"/>
          <w:sz w:val="32"/>
          <w:szCs w:val="32"/>
        </w:rPr>
        <w:t>（可授管理学、工学学位）</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1202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工商管理</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1203</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 xml:space="preserve"> </w:t>
      </w:r>
      <w:r w:rsidRPr="00164499">
        <w:rPr>
          <w:rFonts w:ascii="Times New Roman" w:eastAsia="仿宋_GB2312" w:hAnsi="Times New Roman"/>
          <w:sz w:val="32"/>
          <w:szCs w:val="32"/>
        </w:rPr>
        <w:t>农林经济管理</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1204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公共管理</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1205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图书情报与档案管理</w:t>
      </w:r>
    </w:p>
    <w:p w:rsidR="00164499" w:rsidRPr="00164499" w:rsidRDefault="00164499" w:rsidP="00164499">
      <w:pPr>
        <w:spacing w:line="700" w:lineRule="exact"/>
        <w:rPr>
          <w:rFonts w:ascii="Times New Roman" w:eastAsia="仿宋_GB2312" w:hAnsi="Times New Roman" w:hint="eastAsia"/>
          <w:sz w:val="32"/>
          <w:szCs w:val="32"/>
        </w:rPr>
      </w:pPr>
    </w:p>
    <w:p w:rsidR="00164499" w:rsidRPr="00164499" w:rsidRDefault="00164499" w:rsidP="00164499">
      <w:pPr>
        <w:spacing w:line="700" w:lineRule="exact"/>
        <w:rPr>
          <w:rFonts w:ascii="Times New Roman" w:eastAsia="仿宋_GB2312" w:hAnsi="Times New Roman" w:hint="eastAsia"/>
          <w:sz w:val="32"/>
          <w:szCs w:val="32"/>
        </w:rPr>
      </w:pPr>
    </w:p>
    <w:p w:rsidR="00164499" w:rsidRPr="00164499" w:rsidRDefault="00164499" w:rsidP="00164499">
      <w:pPr>
        <w:spacing w:line="700" w:lineRule="exact"/>
        <w:jc w:val="center"/>
        <w:rPr>
          <w:rFonts w:ascii="Times New Roman" w:eastAsia="黑体" w:hAnsi="Times New Roman"/>
          <w:b/>
          <w:sz w:val="32"/>
          <w:szCs w:val="32"/>
        </w:rPr>
      </w:pPr>
      <w:r w:rsidRPr="00164499">
        <w:rPr>
          <w:rFonts w:ascii="Times New Roman" w:eastAsia="黑体" w:hAnsi="Times New Roman"/>
          <w:b/>
          <w:sz w:val="32"/>
          <w:szCs w:val="32"/>
        </w:rPr>
        <w:t xml:space="preserve">13  </w:t>
      </w:r>
      <w:r w:rsidRPr="00164499">
        <w:rPr>
          <w:rFonts w:ascii="Times New Roman" w:eastAsia="黑体" w:hAnsi="Times New Roman"/>
          <w:b/>
          <w:sz w:val="32"/>
          <w:szCs w:val="32"/>
        </w:rPr>
        <w:t>艺术学</w:t>
      </w:r>
    </w:p>
    <w:p w:rsidR="00164499" w:rsidRPr="00164499" w:rsidRDefault="00164499" w:rsidP="00164499">
      <w:pPr>
        <w:spacing w:line="700" w:lineRule="exact"/>
        <w:rPr>
          <w:rFonts w:ascii="Times New Roman" w:eastAsia="楷体_GB2312" w:hAnsi="Times New Roman"/>
          <w:b/>
          <w:sz w:val="32"/>
          <w:szCs w:val="32"/>
        </w:rPr>
      </w:pP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1301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艺术学理论</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t xml:space="preserve">1302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音乐与舞蹈学</w:t>
      </w:r>
    </w:p>
    <w:p w:rsidR="00164499" w:rsidRPr="00164499" w:rsidRDefault="00164499" w:rsidP="00164499">
      <w:pPr>
        <w:spacing w:line="700" w:lineRule="exact"/>
        <w:rPr>
          <w:rFonts w:ascii="Times New Roman" w:eastAsia="仿宋_GB2312" w:hAnsi="Times New Roman"/>
          <w:sz w:val="32"/>
          <w:szCs w:val="32"/>
        </w:rPr>
      </w:pPr>
      <w:r w:rsidRPr="00164499">
        <w:rPr>
          <w:rFonts w:ascii="Times New Roman" w:eastAsia="仿宋_GB2312" w:hAnsi="Times New Roman"/>
          <w:sz w:val="32"/>
          <w:szCs w:val="32"/>
        </w:rPr>
        <w:lastRenderedPageBreak/>
        <w:t xml:space="preserve">1303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戏剧与影视学</w:t>
      </w:r>
    </w:p>
    <w:p w:rsidR="00164499" w:rsidRPr="00164499" w:rsidRDefault="00164499" w:rsidP="00164499">
      <w:pPr>
        <w:spacing w:line="700" w:lineRule="exact"/>
        <w:rPr>
          <w:rFonts w:ascii="Times New Roman" w:eastAsia="楷体_GB2312" w:hAnsi="Times New Roman" w:hint="eastAsia"/>
          <w:sz w:val="32"/>
          <w:szCs w:val="32"/>
        </w:rPr>
      </w:pPr>
      <w:r w:rsidRPr="00164499">
        <w:rPr>
          <w:rFonts w:ascii="Times New Roman" w:eastAsia="仿宋_GB2312" w:hAnsi="Times New Roman"/>
          <w:sz w:val="32"/>
          <w:szCs w:val="32"/>
        </w:rPr>
        <w:t xml:space="preserve">1304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美术学</w:t>
      </w:r>
    </w:p>
    <w:p w:rsidR="00164499" w:rsidRPr="00164499" w:rsidRDefault="00164499" w:rsidP="00164499">
      <w:pPr>
        <w:spacing w:line="700" w:lineRule="exact"/>
        <w:rPr>
          <w:rFonts w:ascii="Times New Roman" w:eastAsia="楷体_GB2312" w:hAnsi="Times New Roman"/>
          <w:sz w:val="32"/>
          <w:szCs w:val="32"/>
        </w:rPr>
      </w:pPr>
      <w:r w:rsidRPr="00164499">
        <w:rPr>
          <w:rFonts w:ascii="Times New Roman" w:eastAsia="仿宋_GB2312" w:hAnsi="Times New Roman"/>
          <w:sz w:val="32"/>
          <w:szCs w:val="32"/>
        </w:rPr>
        <w:t>130</w:t>
      </w:r>
      <w:r w:rsidRPr="00164499">
        <w:rPr>
          <w:rFonts w:ascii="Times New Roman" w:eastAsia="仿宋_GB2312" w:hAnsi="Times New Roman" w:hint="eastAsia"/>
          <w:sz w:val="32"/>
          <w:szCs w:val="32"/>
        </w:rPr>
        <w:t>5</w:t>
      </w:r>
      <w:r w:rsidRPr="00164499">
        <w:rPr>
          <w:rFonts w:ascii="Times New Roman" w:eastAsia="仿宋_GB2312" w:hAnsi="Times New Roman"/>
          <w:sz w:val="32"/>
          <w:szCs w:val="32"/>
        </w:rPr>
        <w:t xml:space="preserve"> </w:t>
      </w:r>
      <w:r w:rsidRPr="00164499">
        <w:rPr>
          <w:rFonts w:ascii="Times New Roman" w:eastAsia="仿宋_GB2312" w:hAnsi="Times New Roman" w:hint="eastAsia"/>
          <w:sz w:val="32"/>
          <w:szCs w:val="32"/>
        </w:rPr>
        <w:t xml:space="preserve"> </w:t>
      </w:r>
      <w:r w:rsidRPr="00164499">
        <w:rPr>
          <w:rFonts w:ascii="Times New Roman" w:eastAsia="仿宋_GB2312" w:hAnsi="Times New Roman"/>
          <w:sz w:val="32"/>
          <w:szCs w:val="32"/>
        </w:rPr>
        <w:t>设计学</w:t>
      </w:r>
      <w:r w:rsidRPr="00164499">
        <w:rPr>
          <w:rFonts w:ascii="Times New Roman" w:eastAsia="楷体_GB2312" w:hAnsi="Times New Roman"/>
          <w:sz w:val="32"/>
          <w:szCs w:val="32"/>
        </w:rPr>
        <w:t>（可授艺术学、工学学位）</w:t>
      </w:r>
    </w:p>
    <w:p w:rsidR="00164499" w:rsidRPr="00164499" w:rsidRDefault="00164499" w:rsidP="00164499">
      <w:pPr>
        <w:spacing w:line="480" w:lineRule="exact"/>
        <w:rPr>
          <w:rFonts w:ascii="黑体" w:eastAsia="黑体" w:hAnsi="Times New Roman" w:hint="eastAsia"/>
          <w:sz w:val="28"/>
          <w:szCs w:val="28"/>
        </w:rPr>
      </w:pPr>
      <w:r w:rsidRPr="00164499">
        <w:rPr>
          <w:rFonts w:ascii="Times New Roman" w:eastAsia="楷体_GB2312" w:hAnsi="Times New Roman"/>
          <w:szCs w:val="24"/>
        </w:rPr>
        <w:br w:type="page"/>
      </w:r>
      <w:bookmarkStart w:id="1" w:name="_Toc262714583"/>
      <w:bookmarkStart w:id="2" w:name="_Toc262714660"/>
      <w:bookmarkStart w:id="3" w:name="_Toc262715213"/>
      <w:bookmarkStart w:id="4" w:name="_Toc263346289"/>
      <w:bookmarkStart w:id="5" w:name="_Toc282074000"/>
      <w:r w:rsidRPr="00164499">
        <w:rPr>
          <w:rFonts w:ascii="黑体" w:eastAsia="黑体" w:hAnsi="Times New Roman" w:hint="eastAsia"/>
          <w:sz w:val="28"/>
          <w:szCs w:val="28"/>
        </w:rPr>
        <w:lastRenderedPageBreak/>
        <w:t>附：</w:t>
      </w:r>
    </w:p>
    <w:p w:rsidR="00164499" w:rsidRPr="00164499" w:rsidRDefault="00164499" w:rsidP="00164499">
      <w:pPr>
        <w:spacing w:line="480" w:lineRule="exact"/>
        <w:jc w:val="center"/>
        <w:rPr>
          <w:rFonts w:ascii="方正小标宋_GBK" w:eastAsia="方正小标宋_GBK" w:hAnsi="宋体" w:hint="eastAsia"/>
          <w:sz w:val="36"/>
          <w:szCs w:val="36"/>
        </w:rPr>
      </w:pPr>
      <w:r w:rsidRPr="00164499">
        <w:rPr>
          <w:rFonts w:ascii="方正小标宋_GBK" w:eastAsia="方正小标宋_GBK" w:hAnsi="Times New Roman" w:hint="eastAsia"/>
          <w:sz w:val="36"/>
          <w:szCs w:val="36"/>
        </w:rPr>
        <w:t>专业学位授予和人才培养目录</w:t>
      </w:r>
      <w:bookmarkEnd w:id="1"/>
      <w:bookmarkEnd w:id="2"/>
      <w:bookmarkEnd w:id="3"/>
      <w:bookmarkEnd w:id="4"/>
      <w:bookmarkEnd w:id="5"/>
    </w:p>
    <w:tbl>
      <w:tblPr>
        <w:tblW w:w="5000" w:type="pct"/>
        <w:tblLook w:val="04A0" w:firstRow="1" w:lastRow="0" w:firstColumn="1" w:lastColumn="0" w:noHBand="0" w:noVBand="1"/>
      </w:tblPr>
      <w:tblGrid>
        <w:gridCol w:w="1049"/>
        <w:gridCol w:w="3451"/>
        <w:gridCol w:w="1140"/>
        <w:gridCol w:w="2882"/>
      </w:tblGrid>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0251</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金融</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0857</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w:t>
            </w:r>
            <w:r w:rsidRPr="00164499">
              <w:rPr>
                <w:rFonts w:ascii="Times New Roman" w:eastAsia="仿宋_GB2312" w:hAnsi="Times New Roman" w:hint="eastAsia"/>
                <w:sz w:val="32"/>
                <w:szCs w:val="32"/>
              </w:rPr>
              <w:t>资源与环境</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0252</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应用统计</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0858</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w:t>
            </w:r>
            <w:r w:rsidRPr="00164499">
              <w:rPr>
                <w:rFonts w:ascii="Times New Roman" w:eastAsia="仿宋_GB2312" w:hAnsi="Times New Roman" w:hint="eastAsia"/>
                <w:sz w:val="32"/>
                <w:szCs w:val="32"/>
              </w:rPr>
              <w:t>能源动力</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0253</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税务</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0859</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w:t>
            </w:r>
            <w:r w:rsidRPr="00164499">
              <w:rPr>
                <w:rFonts w:ascii="Times New Roman" w:eastAsia="仿宋_GB2312" w:hAnsi="Times New Roman" w:hint="eastAsia"/>
                <w:sz w:val="32"/>
                <w:szCs w:val="32"/>
              </w:rPr>
              <w:t>土木水利</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0254</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国际商务</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0860</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w:t>
            </w:r>
            <w:r w:rsidRPr="00164499">
              <w:rPr>
                <w:rFonts w:ascii="Times New Roman" w:eastAsia="仿宋_GB2312" w:hAnsi="Times New Roman" w:hint="eastAsia"/>
                <w:sz w:val="32"/>
                <w:szCs w:val="32"/>
              </w:rPr>
              <w:t>生物与医药</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0255</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保险</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0861</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w:t>
            </w:r>
            <w:r w:rsidRPr="00164499">
              <w:rPr>
                <w:rFonts w:ascii="Times New Roman" w:eastAsia="仿宋_GB2312" w:hAnsi="Times New Roman" w:hint="eastAsia"/>
                <w:sz w:val="32"/>
                <w:szCs w:val="32"/>
              </w:rPr>
              <w:t>交通运输</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0256</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资产评估</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0951</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农业</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0257</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审计</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0952</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w:t>
            </w:r>
            <w:r w:rsidRPr="00164499">
              <w:rPr>
                <w:rFonts w:ascii="Times New Roman" w:eastAsia="仿宋_GB2312" w:hAnsi="Times New Roman" w:hint="eastAsia"/>
                <w:sz w:val="32"/>
                <w:szCs w:val="32"/>
              </w:rPr>
              <w:t>兽医</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0351</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法律</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0953</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风景园林</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0352</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社会工作</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0954</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林业</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0353</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警务</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1051</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w:t>
            </w:r>
            <w:r w:rsidRPr="00164499">
              <w:rPr>
                <w:rFonts w:ascii="Times New Roman" w:eastAsia="仿宋_GB2312" w:hAnsi="Times New Roman" w:hint="eastAsia"/>
                <w:sz w:val="32"/>
                <w:szCs w:val="32"/>
              </w:rPr>
              <w:t>临床医学</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0451</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w:t>
            </w:r>
            <w:r w:rsidRPr="00164499">
              <w:rPr>
                <w:rFonts w:ascii="Times New Roman" w:eastAsia="仿宋_GB2312" w:hAnsi="Times New Roman" w:hint="eastAsia"/>
                <w:sz w:val="32"/>
                <w:szCs w:val="32"/>
              </w:rPr>
              <w:t>教育</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1052</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w:t>
            </w:r>
            <w:r w:rsidRPr="00164499">
              <w:rPr>
                <w:rFonts w:ascii="Times New Roman" w:eastAsia="仿宋_GB2312" w:hAnsi="Times New Roman" w:hint="eastAsia"/>
                <w:sz w:val="32"/>
                <w:szCs w:val="32"/>
              </w:rPr>
              <w:t>口腔医学</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0452</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体育</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1053</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公共卫生</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0453</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汉语国际教育</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1054</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护理</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0454</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应用心理</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1055</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药学</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0551</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翻译</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1056</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中药学</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0552</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新闻与传播</w:t>
            </w:r>
          </w:p>
        </w:tc>
        <w:tc>
          <w:tcPr>
            <w:tcW w:w="669" w:type="pct"/>
            <w:noWrap/>
            <w:hideMark/>
          </w:tcPr>
          <w:p w:rsidR="00164499" w:rsidRPr="00164499" w:rsidRDefault="00164499" w:rsidP="00164499">
            <w:pPr>
              <w:spacing w:line="460" w:lineRule="exact"/>
              <w:rPr>
                <w:rFonts w:ascii="Times New Roman" w:eastAsia="仿宋_GB2312" w:hAnsi="Times New Roman" w:hint="eastAsia"/>
                <w:sz w:val="32"/>
                <w:szCs w:val="32"/>
              </w:rPr>
            </w:pPr>
            <w:r w:rsidRPr="00164499">
              <w:rPr>
                <w:rFonts w:ascii="Times New Roman" w:eastAsia="仿宋_GB2312" w:hAnsi="Times New Roman" w:hint="eastAsia"/>
                <w:sz w:val="32"/>
                <w:szCs w:val="32"/>
              </w:rPr>
              <w:t>1057</w:t>
            </w:r>
          </w:p>
        </w:tc>
        <w:tc>
          <w:tcPr>
            <w:tcW w:w="1691" w:type="pct"/>
            <w:noWrap/>
            <w:hideMark/>
          </w:tcPr>
          <w:p w:rsidR="00164499" w:rsidRPr="00164499" w:rsidRDefault="00164499" w:rsidP="00164499">
            <w:pPr>
              <w:spacing w:line="460" w:lineRule="exact"/>
              <w:rPr>
                <w:rFonts w:ascii="Times New Roman" w:eastAsia="仿宋_GB2312" w:hAnsi="Times New Roman" w:hint="eastAsia"/>
                <w:sz w:val="32"/>
                <w:szCs w:val="32"/>
              </w:rPr>
            </w:pPr>
            <w:r w:rsidRPr="00164499">
              <w:rPr>
                <w:rFonts w:ascii="Times New Roman" w:eastAsia="仿宋_GB2312" w:hAnsi="Times New Roman" w:hint="eastAsia"/>
                <w:sz w:val="32"/>
                <w:szCs w:val="32"/>
              </w:rPr>
              <w:t>*</w:t>
            </w:r>
            <w:r w:rsidRPr="00164499">
              <w:rPr>
                <w:rFonts w:ascii="Times New Roman" w:eastAsia="仿宋_GB2312" w:hAnsi="Times New Roman" w:hint="eastAsia"/>
                <w:sz w:val="32"/>
                <w:szCs w:val="32"/>
              </w:rPr>
              <w:t>中医</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0553</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出版</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1151</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军事</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0651</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文物与博物馆</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1251</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工商管理</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0851</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建筑学</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1252</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公共管理</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0853</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城市规划</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1253</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会计</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0854</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w:t>
            </w:r>
            <w:r w:rsidRPr="00164499">
              <w:rPr>
                <w:rFonts w:ascii="Times New Roman" w:eastAsia="仿宋_GB2312" w:hAnsi="Times New Roman" w:hint="eastAsia"/>
                <w:sz w:val="32"/>
                <w:szCs w:val="32"/>
              </w:rPr>
              <w:t>电子信息</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1254</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旅游管理</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0855</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w:t>
            </w:r>
            <w:r w:rsidRPr="00164499">
              <w:rPr>
                <w:rFonts w:ascii="Times New Roman" w:eastAsia="仿宋_GB2312" w:hAnsi="Times New Roman" w:hint="eastAsia"/>
                <w:sz w:val="32"/>
                <w:szCs w:val="32"/>
              </w:rPr>
              <w:t>机械</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1255</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图书情报</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0856</w:t>
            </w: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w:t>
            </w:r>
            <w:r w:rsidRPr="00164499">
              <w:rPr>
                <w:rFonts w:ascii="Times New Roman" w:eastAsia="仿宋_GB2312" w:hAnsi="Times New Roman" w:hint="eastAsia"/>
                <w:sz w:val="32"/>
                <w:szCs w:val="32"/>
              </w:rPr>
              <w:t>材料与化工</w:t>
            </w: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1256</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工程管理</w:t>
            </w:r>
          </w:p>
        </w:tc>
      </w:tr>
      <w:tr w:rsidR="00164499" w:rsidRPr="00164499" w:rsidTr="006D6671">
        <w:trPr>
          <w:trHeight w:val="288"/>
        </w:trPr>
        <w:tc>
          <w:tcPr>
            <w:tcW w:w="615" w:type="pct"/>
            <w:noWrap/>
            <w:hideMark/>
          </w:tcPr>
          <w:p w:rsidR="00164499" w:rsidRPr="00164499" w:rsidRDefault="00164499" w:rsidP="00164499">
            <w:pPr>
              <w:spacing w:line="460" w:lineRule="exact"/>
              <w:rPr>
                <w:rFonts w:ascii="Times New Roman" w:eastAsia="仿宋_GB2312" w:hAnsi="Times New Roman"/>
                <w:sz w:val="32"/>
                <w:szCs w:val="32"/>
              </w:rPr>
            </w:pPr>
          </w:p>
        </w:tc>
        <w:tc>
          <w:tcPr>
            <w:tcW w:w="2024" w:type="pct"/>
            <w:noWrap/>
            <w:hideMark/>
          </w:tcPr>
          <w:p w:rsidR="00164499" w:rsidRPr="00164499" w:rsidRDefault="00164499" w:rsidP="00164499">
            <w:pPr>
              <w:spacing w:line="460" w:lineRule="exact"/>
              <w:rPr>
                <w:rFonts w:ascii="Times New Roman" w:eastAsia="仿宋_GB2312" w:hAnsi="Times New Roman"/>
                <w:sz w:val="32"/>
                <w:szCs w:val="32"/>
              </w:rPr>
            </w:pPr>
          </w:p>
        </w:tc>
        <w:tc>
          <w:tcPr>
            <w:tcW w:w="669"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1351</w:t>
            </w:r>
          </w:p>
        </w:tc>
        <w:tc>
          <w:tcPr>
            <w:tcW w:w="1691" w:type="pct"/>
            <w:noWrap/>
            <w:hideMark/>
          </w:tcPr>
          <w:p w:rsidR="00164499" w:rsidRPr="00164499" w:rsidRDefault="00164499" w:rsidP="00164499">
            <w:pPr>
              <w:spacing w:line="460" w:lineRule="exact"/>
              <w:rPr>
                <w:rFonts w:ascii="Times New Roman" w:eastAsia="仿宋_GB2312" w:hAnsi="Times New Roman"/>
                <w:sz w:val="32"/>
                <w:szCs w:val="32"/>
              </w:rPr>
            </w:pPr>
            <w:r w:rsidRPr="00164499">
              <w:rPr>
                <w:rFonts w:ascii="Times New Roman" w:eastAsia="仿宋_GB2312" w:hAnsi="Times New Roman" w:hint="eastAsia"/>
                <w:sz w:val="32"/>
                <w:szCs w:val="32"/>
              </w:rPr>
              <w:t>艺术</w:t>
            </w:r>
          </w:p>
        </w:tc>
      </w:tr>
    </w:tbl>
    <w:p w:rsidR="00164499" w:rsidRPr="00164499" w:rsidRDefault="00164499" w:rsidP="00164499">
      <w:pPr>
        <w:spacing w:line="460" w:lineRule="exact"/>
        <w:ind w:left="524" w:hangingChars="194" w:hanging="524"/>
        <w:rPr>
          <w:rFonts w:ascii="楷体_GB2312" w:eastAsia="楷体_GB2312" w:hAnsi="Times New Roman" w:hint="eastAsia"/>
          <w:sz w:val="27"/>
          <w:szCs w:val="27"/>
        </w:rPr>
      </w:pPr>
      <w:r w:rsidRPr="00164499">
        <w:rPr>
          <w:rFonts w:ascii="楷体_GB2312" w:eastAsia="楷体_GB2312" w:hAnsi="Times New Roman" w:hint="eastAsia"/>
          <w:sz w:val="27"/>
          <w:szCs w:val="27"/>
        </w:rPr>
        <w:t xml:space="preserve">注：名称前加“*”的可授予硕士、博士专业学位；“建筑学”可授予学士、硕士专业学位；其它授予硕士专业学位。              </w:t>
      </w:r>
    </w:p>
    <w:p w:rsidR="00164499" w:rsidRDefault="00164499" w:rsidP="00177372">
      <w:pPr>
        <w:widowControl/>
        <w:shd w:val="clear" w:color="auto" w:fill="F5FBFF"/>
        <w:spacing w:line="345" w:lineRule="atLeast"/>
        <w:jc w:val="center"/>
        <w:rPr>
          <w:rFonts w:ascii="ˎ̥" w:hAnsi="ˎ̥" w:cs="Arial" w:hint="eastAsia"/>
          <w:color w:val="333333"/>
          <w:kern w:val="0"/>
          <w:szCs w:val="21"/>
        </w:rPr>
        <w:sectPr w:rsidR="00164499">
          <w:pgSz w:w="11906" w:h="16838"/>
          <w:pgMar w:top="1440" w:right="1800" w:bottom="1440" w:left="1800" w:header="851" w:footer="992" w:gutter="0"/>
          <w:cols w:space="425"/>
          <w:docGrid w:type="lines" w:linePitch="312"/>
        </w:sectPr>
      </w:pPr>
    </w:p>
    <w:p w:rsidR="00164499" w:rsidRPr="00164499" w:rsidRDefault="00164499" w:rsidP="00164499">
      <w:pPr>
        <w:spacing w:line="560" w:lineRule="exact"/>
        <w:jc w:val="center"/>
        <w:rPr>
          <w:rFonts w:ascii="方正小标宋简体" w:eastAsia="方正小标宋简体" w:hAnsi="楷体_GB2312" w:cs="楷体_GB2312"/>
          <w:sz w:val="36"/>
          <w:szCs w:val="36"/>
        </w:rPr>
      </w:pPr>
      <w:r w:rsidRPr="00164499">
        <w:rPr>
          <w:rFonts w:ascii="方正小标宋简体" w:eastAsia="方正小标宋简体" w:hAnsi="楷体_GB2312" w:cs="楷体_GB2312" w:hint="eastAsia"/>
          <w:sz w:val="36"/>
          <w:szCs w:val="36"/>
        </w:rPr>
        <w:lastRenderedPageBreak/>
        <w:t>普通高等学校本科专业目录</w:t>
      </w:r>
    </w:p>
    <w:p w:rsidR="00164499" w:rsidRPr="00164499" w:rsidRDefault="00164499" w:rsidP="00164499">
      <w:pPr>
        <w:spacing w:line="560" w:lineRule="exact"/>
        <w:jc w:val="center"/>
        <w:rPr>
          <w:rFonts w:ascii="仿宋_GB2312" w:eastAsia="仿宋_GB2312" w:hAnsi="楷体_GB2312" w:cs="楷体_GB2312"/>
          <w:sz w:val="32"/>
          <w:szCs w:val="32"/>
        </w:rPr>
      </w:pPr>
      <w:r w:rsidRPr="00164499">
        <w:rPr>
          <w:rFonts w:ascii="仿宋_GB2312" w:eastAsia="仿宋_GB2312" w:hAnsi="楷体_GB2312" w:cs="楷体_GB2312" w:hint="eastAsia"/>
          <w:sz w:val="32"/>
          <w:szCs w:val="32"/>
        </w:rPr>
        <w:t>（20</w:t>
      </w:r>
      <w:r w:rsidRPr="00164499">
        <w:rPr>
          <w:rFonts w:ascii="仿宋_GB2312" w:eastAsia="仿宋_GB2312" w:hAnsi="楷体_GB2312" w:cs="楷体_GB2312"/>
          <w:sz w:val="32"/>
          <w:szCs w:val="32"/>
        </w:rPr>
        <w:t>20</w:t>
      </w:r>
      <w:r w:rsidRPr="00164499">
        <w:rPr>
          <w:rFonts w:ascii="仿宋_GB2312" w:eastAsia="仿宋_GB2312" w:hAnsi="楷体_GB2312" w:cs="楷体_GB2312" w:hint="eastAsia"/>
          <w:sz w:val="32"/>
          <w:szCs w:val="32"/>
        </w:rPr>
        <w:t>年版）</w:t>
      </w:r>
    </w:p>
    <w:p w:rsidR="00164499" w:rsidRPr="00164499" w:rsidRDefault="00164499" w:rsidP="00164499">
      <w:pPr>
        <w:widowControl/>
        <w:spacing w:line="480" w:lineRule="exact"/>
        <w:rPr>
          <w:rFonts w:ascii="仿宋_GB2312" w:eastAsia="仿宋_GB2312" w:hAnsi="宋体"/>
          <w:sz w:val="28"/>
          <w:szCs w:val="36"/>
        </w:rPr>
      </w:pPr>
      <w:r w:rsidRPr="00164499">
        <w:rPr>
          <w:rFonts w:ascii="仿宋_GB2312" w:eastAsia="仿宋_GB2312" w:hAnsi="宋体" w:hint="eastAsia"/>
          <w:sz w:val="28"/>
          <w:szCs w:val="36"/>
        </w:rPr>
        <w:t>说明：</w:t>
      </w:r>
    </w:p>
    <w:p w:rsidR="00164499" w:rsidRPr="00164499" w:rsidRDefault="00164499" w:rsidP="00164499">
      <w:pPr>
        <w:widowControl/>
        <w:spacing w:line="480" w:lineRule="exact"/>
        <w:rPr>
          <w:rFonts w:ascii="仿宋_GB2312" w:eastAsia="仿宋_GB2312" w:hAnsi="宋体"/>
          <w:sz w:val="28"/>
          <w:szCs w:val="36"/>
        </w:rPr>
      </w:pPr>
      <w:r w:rsidRPr="00164499">
        <w:rPr>
          <w:rFonts w:ascii="仿宋_GB2312" w:eastAsia="仿宋_GB2312" w:hAnsi="宋体" w:hint="eastAsia"/>
          <w:sz w:val="28"/>
          <w:szCs w:val="36"/>
        </w:rPr>
        <w:t>1.本目录是在《普通高等学校本科专业目录（2012年）》基础上，增补近几年批准增设的目录外新专业而形成。</w:t>
      </w:r>
    </w:p>
    <w:p w:rsidR="00164499" w:rsidRPr="00164499" w:rsidRDefault="00164499" w:rsidP="00164499">
      <w:pPr>
        <w:widowControl/>
        <w:spacing w:line="480" w:lineRule="exact"/>
        <w:rPr>
          <w:rFonts w:ascii="仿宋_GB2312" w:eastAsia="仿宋_GB2312" w:hAnsi="宋体"/>
          <w:sz w:val="28"/>
          <w:szCs w:val="36"/>
        </w:rPr>
      </w:pPr>
      <w:r w:rsidRPr="00164499">
        <w:rPr>
          <w:rFonts w:ascii="仿宋_GB2312" w:eastAsia="仿宋_GB2312" w:hAnsi="宋体" w:hint="eastAsia"/>
          <w:sz w:val="28"/>
          <w:szCs w:val="36"/>
        </w:rPr>
        <w:t>2.特设专业在专业代码后加T表示；国家控制布点专业在专业代码后加K表示。</w:t>
      </w:r>
    </w:p>
    <w:p w:rsidR="00164499" w:rsidRPr="00164499" w:rsidRDefault="00164499" w:rsidP="00164499">
      <w:pPr>
        <w:widowControl/>
        <w:spacing w:line="480" w:lineRule="exact"/>
        <w:rPr>
          <w:rFonts w:ascii="仿宋_GB2312" w:eastAsia="仿宋_GB2312" w:hAnsi="宋体"/>
          <w:sz w:val="28"/>
          <w:szCs w:val="36"/>
        </w:rPr>
      </w:pPr>
    </w:p>
    <w:tbl>
      <w:tblPr>
        <w:tblW w:w="9578" w:type="dxa"/>
        <w:jc w:val="center"/>
        <w:tblLayout w:type="fixed"/>
        <w:tblLook w:val="04A0" w:firstRow="1" w:lastRow="0" w:firstColumn="1" w:lastColumn="0" w:noHBand="0" w:noVBand="1"/>
      </w:tblPr>
      <w:tblGrid>
        <w:gridCol w:w="633"/>
        <w:gridCol w:w="993"/>
        <w:gridCol w:w="1984"/>
        <w:gridCol w:w="1276"/>
        <w:gridCol w:w="1843"/>
        <w:gridCol w:w="1134"/>
        <w:gridCol w:w="850"/>
        <w:gridCol w:w="865"/>
      </w:tblGrid>
      <w:tr w:rsidR="00164499" w:rsidRPr="00164499" w:rsidTr="006D6671">
        <w:trPr>
          <w:trHeight w:val="600"/>
          <w:tblHeader/>
          <w:jc w:val="center"/>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黑体" w:eastAsia="黑体" w:hAnsi="黑体" w:cs="Arial"/>
                <w:kern w:val="0"/>
                <w:sz w:val="24"/>
                <w:szCs w:val="24"/>
              </w:rPr>
            </w:pPr>
            <w:r w:rsidRPr="00164499">
              <w:rPr>
                <w:rFonts w:ascii="黑体" w:eastAsia="黑体" w:hAnsi="黑体" w:cs="Arial" w:hint="eastAsia"/>
                <w:kern w:val="0"/>
                <w:sz w:val="24"/>
                <w:szCs w:val="24"/>
              </w:rPr>
              <w:t>序号</w:t>
            </w:r>
          </w:p>
        </w:tc>
        <w:tc>
          <w:tcPr>
            <w:tcW w:w="993" w:type="dxa"/>
            <w:tcBorders>
              <w:top w:val="single" w:sz="4" w:space="0" w:color="auto"/>
              <w:left w:val="nil"/>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黑体" w:eastAsia="黑体" w:hAnsi="黑体" w:cs="Arial"/>
                <w:kern w:val="0"/>
                <w:sz w:val="24"/>
                <w:szCs w:val="24"/>
              </w:rPr>
            </w:pPr>
            <w:r w:rsidRPr="00164499">
              <w:rPr>
                <w:rFonts w:ascii="黑体" w:eastAsia="黑体" w:hAnsi="黑体" w:cs="Arial" w:hint="eastAsia"/>
                <w:kern w:val="0"/>
                <w:sz w:val="24"/>
                <w:szCs w:val="24"/>
              </w:rPr>
              <w:t>门类</w:t>
            </w:r>
          </w:p>
        </w:tc>
        <w:tc>
          <w:tcPr>
            <w:tcW w:w="1984" w:type="dxa"/>
            <w:tcBorders>
              <w:top w:val="single" w:sz="4" w:space="0" w:color="auto"/>
              <w:left w:val="nil"/>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黑体" w:eastAsia="黑体" w:hAnsi="黑体" w:cs="Arial"/>
                <w:kern w:val="0"/>
                <w:sz w:val="24"/>
                <w:szCs w:val="24"/>
              </w:rPr>
            </w:pPr>
            <w:r w:rsidRPr="00164499">
              <w:rPr>
                <w:rFonts w:ascii="黑体" w:eastAsia="黑体" w:hAnsi="黑体" w:cs="Arial" w:hint="eastAsia"/>
                <w:kern w:val="0"/>
                <w:sz w:val="24"/>
                <w:szCs w:val="24"/>
              </w:rPr>
              <w:t>专业类</w:t>
            </w:r>
          </w:p>
        </w:tc>
        <w:tc>
          <w:tcPr>
            <w:tcW w:w="1276" w:type="dxa"/>
            <w:tcBorders>
              <w:top w:val="single" w:sz="4" w:space="0" w:color="auto"/>
              <w:left w:val="nil"/>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黑体" w:eastAsia="黑体" w:hAnsi="黑体" w:cs="Arial"/>
                <w:kern w:val="0"/>
                <w:sz w:val="24"/>
                <w:szCs w:val="24"/>
              </w:rPr>
            </w:pPr>
            <w:r w:rsidRPr="00164499">
              <w:rPr>
                <w:rFonts w:ascii="黑体" w:eastAsia="黑体" w:hAnsi="黑体" w:cs="Arial" w:hint="eastAsia"/>
                <w:kern w:val="0"/>
                <w:sz w:val="24"/>
                <w:szCs w:val="24"/>
              </w:rPr>
              <w:t>专业代码</w:t>
            </w:r>
          </w:p>
        </w:tc>
        <w:tc>
          <w:tcPr>
            <w:tcW w:w="1843" w:type="dxa"/>
            <w:tcBorders>
              <w:top w:val="single" w:sz="4" w:space="0" w:color="auto"/>
              <w:left w:val="nil"/>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黑体" w:eastAsia="黑体" w:hAnsi="黑体" w:cs="Arial"/>
                <w:kern w:val="0"/>
                <w:sz w:val="24"/>
                <w:szCs w:val="24"/>
              </w:rPr>
            </w:pPr>
            <w:r w:rsidRPr="00164499">
              <w:rPr>
                <w:rFonts w:ascii="黑体" w:eastAsia="黑体" w:hAnsi="黑体" w:cs="Arial" w:hint="eastAsia"/>
                <w:kern w:val="0"/>
                <w:sz w:val="24"/>
                <w:szCs w:val="24"/>
              </w:rPr>
              <w:t>专业名称</w:t>
            </w:r>
          </w:p>
        </w:tc>
        <w:tc>
          <w:tcPr>
            <w:tcW w:w="1134" w:type="dxa"/>
            <w:tcBorders>
              <w:top w:val="single" w:sz="4" w:space="0" w:color="auto"/>
              <w:left w:val="nil"/>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黑体" w:eastAsia="黑体" w:hAnsi="黑体" w:cs="Arial"/>
                <w:color w:val="000000"/>
                <w:kern w:val="0"/>
                <w:sz w:val="24"/>
                <w:szCs w:val="24"/>
              </w:rPr>
            </w:pPr>
            <w:r w:rsidRPr="00164499">
              <w:rPr>
                <w:rFonts w:ascii="黑体" w:eastAsia="黑体" w:hAnsi="黑体" w:cs="Arial" w:hint="eastAsia"/>
                <w:color w:val="000000"/>
                <w:kern w:val="0"/>
                <w:sz w:val="24"/>
                <w:szCs w:val="24"/>
              </w:rPr>
              <w:t>学位授予门类</w:t>
            </w:r>
          </w:p>
        </w:tc>
        <w:tc>
          <w:tcPr>
            <w:tcW w:w="850" w:type="dxa"/>
            <w:tcBorders>
              <w:top w:val="single" w:sz="4" w:space="0" w:color="auto"/>
              <w:left w:val="nil"/>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黑体" w:eastAsia="黑体" w:hAnsi="黑体" w:cs="Arial"/>
                <w:color w:val="000000"/>
                <w:kern w:val="0"/>
                <w:sz w:val="24"/>
                <w:szCs w:val="24"/>
              </w:rPr>
            </w:pPr>
            <w:r w:rsidRPr="00164499">
              <w:rPr>
                <w:rFonts w:ascii="黑体" w:eastAsia="黑体" w:hAnsi="黑体" w:cs="Arial" w:hint="eastAsia"/>
                <w:color w:val="000000"/>
                <w:kern w:val="0"/>
                <w:sz w:val="24"/>
                <w:szCs w:val="24"/>
              </w:rPr>
              <w:t>修业年限</w:t>
            </w:r>
          </w:p>
        </w:tc>
        <w:tc>
          <w:tcPr>
            <w:tcW w:w="865" w:type="dxa"/>
            <w:tcBorders>
              <w:top w:val="single" w:sz="4" w:space="0" w:color="auto"/>
              <w:left w:val="nil"/>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黑体" w:eastAsia="黑体" w:hAnsi="黑体" w:cs="Arial"/>
                <w:kern w:val="0"/>
                <w:sz w:val="24"/>
                <w:szCs w:val="24"/>
              </w:rPr>
            </w:pPr>
            <w:r w:rsidRPr="00164499">
              <w:rPr>
                <w:rFonts w:ascii="黑体" w:eastAsia="黑体" w:hAnsi="黑体" w:cs="Arial" w:hint="eastAsia"/>
                <w:kern w:val="0"/>
                <w:sz w:val="24"/>
                <w:szCs w:val="24"/>
              </w:rPr>
              <w:t>增设年份</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010101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哲学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010102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逻辑学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010103K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宗教学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010104T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伦理学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020101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020102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经济统计学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020103T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国民经济管理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020104T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资源与环境经济学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020105T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商务经济学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020106T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能源经济</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020107T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劳动经济学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020108T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020109T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数字经济</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财政学类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020201K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财政学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财政学类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020202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税收学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金融学类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020301K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金融学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金融学类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020302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金融工程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金融学类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020303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保险学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金融学类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020304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投资学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金融学类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020305T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金融数学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金融学类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020306T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信用管理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金融学类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020307T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经济与金融</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金融学类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020308T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精算学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金融学类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020309T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互联网金融</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金融学类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020310T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金融科技</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经济与贸易类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020401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国际经济与贸易</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经济与贸易类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020402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贸易经济</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经济学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030101K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030102T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知识产权</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030103T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监狱学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030104T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信用风险管理与法律防控</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030105T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国际经贸规则</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030106TK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司法警察学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030107TK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社区矫正</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政治学类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030201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政治学与行政学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政治学类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030202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国际政治</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政治学类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030203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外交学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政治学类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030204T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国际事务与国际关系</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政治学类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030205T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政治学、经济学与哲学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政治学类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030206TK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国际组织与全球治理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社会学类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030301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社会学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社会学类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030302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社会工作</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社会学类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030303T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人类学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社会学类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030304T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女性学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社会学类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030305T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家政学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社会学类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030306T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老年学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民族学类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030401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民族学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马克思主义理论类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030501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科学社会主义</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马克思主义理论类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030502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中国共产党历史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马克思主义理论类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030503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思想政治教育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马克思主义理论类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030504T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马克思主义理论</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030601K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治安学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030602K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侦查学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030603K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边防管理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030604TK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禁毒学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030605TK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警犬技术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030606TK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经济犯罪侦查</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030607TK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边防指挥</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030608TK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消防指挥</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030609TK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警卫学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030610TK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公安情报学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030611TK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犯罪学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030612TK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公安管理学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030613TK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涉外警务</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030614TK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国内安全保卫</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030615TK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警务指挥与战术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030616TK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技术侦查学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030617TK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海警执法</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030618TK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公安政治工作</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70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030619TK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移民管理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71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030620TK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出入境管理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法学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72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040101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73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040102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科学教育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74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040103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人文教育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9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75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040104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教育技术学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工学,理学,教育学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76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040105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77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040106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学前教育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78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040107</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小学教育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79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040108</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特殊教育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80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040109T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华文教育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81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040110TK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教育康复学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82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040111T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卫生教育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83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040112T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认知科学与技术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84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体育学类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040201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体育教育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85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体育学类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040202K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运动训练</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86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体育学类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040203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社会体育指导与管理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87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体育学类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040204K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武术与民族传统体育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88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体育学类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040205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运动人体科学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89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体育学类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040206T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运动康复</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90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体育学类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040207T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休闲体育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91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体育学类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040208T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体能训练</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92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体育学类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040209T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冰雪运动</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93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体育学类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040210TK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电子竞技运动与管理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94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体育学类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040211TK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智能体育工程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95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体育学类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040212TK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体育旅游</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96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教育学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体育学类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040213T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运动能力开发</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97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050101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汉语言文学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98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050102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汉语言</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99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050103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汉语国际教育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100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050104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中国少数民族语言文学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101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050105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古典文献学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102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050106T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应用语言学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103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050107T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秘书学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104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050108T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中国语言与文化</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105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050109T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手语翻译</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106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050200T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桑戈语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107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英语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108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俄语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109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德语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110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111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西班牙语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112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050206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阿拉伯语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113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050207</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日语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114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050208</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波斯语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115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050209</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朝鲜语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116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050210</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菲律宾语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117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050211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梵语巴利语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118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050212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印度尼西亚语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119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050213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印地语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120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050214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柬埔寨语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121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050215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老挝语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122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050216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缅甸语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123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050217</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马来语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124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050218</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蒙古语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125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050219</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僧伽罗语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126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050220</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泰语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127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050221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乌尔都语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128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050222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希伯来语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129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050223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越南语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130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050224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豪萨语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131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050225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斯瓦希里语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132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050226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阿尔巴尼亚语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133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050227</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保加利亚语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134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050228</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波兰语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135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050229</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捷克语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136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050230</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斯洛伐克语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137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050231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罗马尼亚语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138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050232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葡萄牙语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139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050233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瑞典语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140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050234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塞尔维亚语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141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050235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土耳其语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142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050236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希腊语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143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050237</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匈牙利语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144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050238</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意大利语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145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050239</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泰米尔语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146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050240</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普什图语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147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050241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世界语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148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050242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孟加拉语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149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050243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尼泊尔语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150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050244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克罗地亚语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151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050245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荷兰语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152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050246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芬兰语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153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050247</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乌克兰语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154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050248</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挪威语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155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050249</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丹麦语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156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050250</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冰岛语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157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050251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爱尔兰语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158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050252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拉脱维亚语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159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050253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立陶宛语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160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050254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斯洛文尼亚语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161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050255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爱沙尼亚语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162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050256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马耳他语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163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050257</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哈萨克语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164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050258</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乌兹别克语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165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050259</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祖鲁语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166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050260</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拉丁语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167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050261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翻译</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168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050262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商务英语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169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050263T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阿姆哈拉语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170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050264T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吉尔吉斯语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171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050265T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索马里语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2014</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172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050266T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土库曼语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2014</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173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050267T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加泰罗尼亚语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2014</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174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050268T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约鲁巴语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2014</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175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050269T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亚美尼亚语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176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050270T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马达加斯加语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177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050271T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格鲁吉亚语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178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050272T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阿塞拜疆语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179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050273T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阿非利卡语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180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050274T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马其顿语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181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050275T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塔吉克语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182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050276T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茨瓦纳语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183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050277T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恩德贝莱语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184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050278T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科摩罗语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185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050279T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克里奥尔语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186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050280T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绍纳语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187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050281T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提格雷尼亚语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188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050282T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白俄罗斯语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189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050283T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毛利语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190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050284T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汤加语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191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050285T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萨摩亚语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192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050286T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库尔德语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193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050287T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比斯拉马语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194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050288T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达里语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195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050289T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德顿语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196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050290T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迪维希语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197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050291T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斐济语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198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050292T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库克群岛毛利语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199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050293T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隆迪语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200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050294T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卢森堡语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201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050295T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卢旺达语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202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050296T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纽埃语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203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050297T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皮金语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204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050298T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切瓦语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205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050299T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塞苏陀语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206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0502100T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语言学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207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0502101T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塔玛齐格特语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208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0502102T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爪哇语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209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0502103T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旁遮普语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210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新闻传播学类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050301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新闻学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211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新闻传播学类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050302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广播电视学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212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新闻传播学类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050303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广告学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213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新闻传播学类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050304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传播学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214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新闻传播学类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050305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编辑出版学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215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新闻传播学类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050306T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网络与新媒体</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216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新闻传播学类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050307T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数字出版</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217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新闻传播学类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050308T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时尚传播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218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新闻传播学类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050309T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国际新闻与传播</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219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新闻传播学类（交叉专业）</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kern w:val="0"/>
                <w:sz w:val="22"/>
              </w:rPr>
              <w:t>99J001T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会展</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文学,管理学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220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历史学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历史学类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060101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历史学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历史学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221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历史学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历史学类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060102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世界史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历史学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222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历史学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历史学类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060103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考古学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历史学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223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历史学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历史学类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060104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文物与博物馆学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历史学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224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历史学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历史学类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060105T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文物保护技术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历史学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225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历史学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历史学类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060106T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外国语言与外国历史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文学,历史学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226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历史学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历史学类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060107T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文化遗产</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历史学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227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数学类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070101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数学与应用数学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228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数学类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070102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信息与计算科学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229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数学类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070103T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数理基础科学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230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数学类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070104T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数据计算及应用</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231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物理学类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070201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物理学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232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物理学类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070202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应用物理学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233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物理学类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070203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核物理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234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物理学类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070204T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声学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235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物理学类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070205T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系统科学与工程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236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070301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237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070302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应用化学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238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070303T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化学生物学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239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070304T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分子科学与工程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240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070305T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能源化学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241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天文学类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070401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天文学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242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地理科学类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070501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地理科学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243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地理科学类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070502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自然地理与资源环境</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244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地理科学类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070503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人文地理与城乡规划</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245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地理科学类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070504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地理信息科学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246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大气科学类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070601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大气科学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247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大气科学类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070602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应用气象学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248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海洋科学类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070701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249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海洋科学类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070702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250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海洋科学类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070703T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海洋资源与环境</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251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海洋科学类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070704T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军事海洋学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252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地球物理学类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070801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地球物理学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253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地球物理学类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070802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空间科学与技术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254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地球物理学类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070803T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防灾减灾科学与工程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255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地质学类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070901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地质学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256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地质学类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070902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地球化学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257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地质学类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070903T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地球信息科学与技术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258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地质学类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070904T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古生物学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259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生物科学类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071001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260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生物科学类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071002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261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生物科学类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071003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生物信息学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262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生物科学类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071004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生态学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263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生物科学类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071005T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整合科学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264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生物科学类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071006T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神经科学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265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心理学类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071101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心理学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266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心理学类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071102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应用心理学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教育学,理学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267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统计学类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071201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统计学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268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统计学类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071202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应用统计学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269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力学类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080101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理论与应用力学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270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力学类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080102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工程力学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271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080201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272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080202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机械设计制造及其自动化</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273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080203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材料成型及控制工程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274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080204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机械电子工程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275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080205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工业设计</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276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080206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过程装备与控制工程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277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080207</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车辆工程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278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080208</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汽车服务工程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279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080209T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机械工艺技术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280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080210T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微机电系统工程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281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080211T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机电技术教育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282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080212T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汽车维修工程教育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283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080213T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智能制造工程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284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080214T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智能车辆工程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285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080215T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仿生科学与工程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286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机械类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080216T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新能源汽车工程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287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仪器类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080301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测控技术与仪器</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288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仪器类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080302T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精密仪器</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289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仪器类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080303T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智能感知工程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290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080401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291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080402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材料物理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292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080403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材料化学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293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080404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冶金工程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294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080405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金属材料工程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295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080406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无机非金属材料工程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296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080407</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高分子材料与工程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297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080408</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复合材料与工程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298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080409T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粉体材料科学与工程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299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080410T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宝石及材料工艺学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300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080411T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焊接技术与工程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301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080412T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功能材料</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302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080413T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纳米材料与技术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303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080414T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新能源材料与器件</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304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080415T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材料设计科学与工程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305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080416T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复合材料成型工程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306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材料类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080417T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智能材料与结构</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307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能源动力类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080501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能源与动力工程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308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能源动力类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080502T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能源与环境系统工程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309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能源动力类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080503T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新能源科学与工程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310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能源动力类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080504T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储能科学与工程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311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电气类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080601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电气工程及其自动化</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312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电气类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080602T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智能电网信息工程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313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电气类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080603T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光源与照明</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314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电气类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080604T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电气工程与智能控制</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315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电气类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080605T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电机电器智能化</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316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电气类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080606T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电缆工程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317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318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电子科学与技术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319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通信工程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320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微电子科学与工程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321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光电信息科学与工程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322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080706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信息工程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323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广播电视工程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324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080708T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水声工程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325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电子封装技术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326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080710T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集成电路设计与集成系统</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327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080711T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医学信息工程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328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080712T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电磁场与无线技术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329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080713T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电波传播与天线</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330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080714T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电子信息科学与技术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331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080715T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电信工程及管理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332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080716T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应用电子技术教育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333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080717T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人工智能</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334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电子信息类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080718T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海洋信息工程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335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自动化类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080801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自动化</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336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自动化类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080802T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轨道交通信号与控制</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337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自动化类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080803T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机器人工程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338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自动化类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080804T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邮政工程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339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自动化类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080805T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核电技术与控制工程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340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自动化类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080806T</w:t>
            </w:r>
          </w:p>
        </w:tc>
        <w:tc>
          <w:tcPr>
            <w:tcW w:w="1843" w:type="dxa"/>
            <w:tcBorders>
              <w:top w:val="nil"/>
              <w:left w:val="nil"/>
              <w:bottom w:val="single" w:sz="4" w:space="0" w:color="auto"/>
              <w:right w:val="single" w:sz="4" w:space="0" w:color="auto"/>
            </w:tcBorders>
            <w:shd w:val="clear" w:color="auto" w:fill="auto"/>
            <w:vAlign w:val="bottom"/>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智能装备与系统</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341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自动化类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080807T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工业智能</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342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080901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计算机科学与技术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343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080902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软件工程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344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080903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网络工程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9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345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080904K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信息安全</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管理学,理学,工学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346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080905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物联网工程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347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080906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数字媒体技术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348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080907T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智能科学与技术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349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080908T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空间信息与数字技术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350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080909T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电子与计算机工程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351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080910T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数据科学与大数据技术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352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080911TK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网络空间安全</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353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080912T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新媒体技术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354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080913T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电影制作</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355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080914TK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保密技术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356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080915T</w:t>
            </w:r>
          </w:p>
        </w:tc>
        <w:tc>
          <w:tcPr>
            <w:tcW w:w="1843" w:type="dxa"/>
            <w:tcBorders>
              <w:top w:val="nil"/>
              <w:left w:val="nil"/>
              <w:bottom w:val="single" w:sz="4" w:space="0" w:color="auto"/>
              <w:right w:val="single" w:sz="4" w:space="0" w:color="auto"/>
            </w:tcBorders>
            <w:shd w:val="clear" w:color="auto" w:fill="auto"/>
            <w:vAlign w:val="bottom"/>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服务科学与工程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357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080916T</w:t>
            </w:r>
          </w:p>
        </w:tc>
        <w:tc>
          <w:tcPr>
            <w:tcW w:w="1843" w:type="dxa"/>
            <w:tcBorders>
              <w:top w:val="nil"/>
              <w:left w:val="nil"/>
              <w:bottom w:val="single" w:sz="4" w:space="0" w:color="auto"/>
              <w:right w:val="single" w:sz="4" w:space="0" w:color="auto"/>
            </w:tcBorders>
            <w:shd w:val="clear" w:color="auto" w:fill="auto"/>
            <w:vAlign w:val="bottom"/>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虚拟现实技术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358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080917T</w:t>
            </w:r>
          </w:p>
        </w:tc>
        <w:tc>
          <w:tcPr>
            <w:tcW w:w="1843" w:type="dxa"/>
            <w:tcBorders>
              <w:top w:val="nil"/>
              <w:left w:val="nil"/>
              <w:bottom w:val="single" w:sz="4" w:space="0" w:color="auto"/>
              <w:right w:val="single" w:sz="4" w:space="0" w:color="auto"/>
            </w:tcBorders>
            <w:shd w:val="clear" w:color="auto" w:fill="auto"/>
            <w:vAlign w:val="bottom"/>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区块链工程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359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土木类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081001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土木工程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360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土木类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081002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建筑环境与能源应用工程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361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土木类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081003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给排水科学与工程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362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土木类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081004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建筑电气与智能化</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363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土木类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081005T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城市地下空间工程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364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土木类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081006T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道路桥梁与渡河工程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365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土木类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081007T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铁道工程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2014</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366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土木类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081008T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智能建造</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367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土木类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081009T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土木、水利与海洋工程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368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土木类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081010T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土木、水利与交通工程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369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水利类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081101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水利水电工程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370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水利类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081102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水文与水资源工程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371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水利类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081103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港口航道与海岸工程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372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水利类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081104T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水务工程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373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水利类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081105T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水利科学与工程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374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测绘类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081201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测绘工程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375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测绘类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081202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遥感科学与技术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376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测绘类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081203T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导航工程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377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测绘类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081204T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地理国情监测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378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测绘类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081205T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地理空间信息工程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379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化工与制药类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081301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化学工程与工艺</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380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化工与制药类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081302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制药工程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381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化工与制药类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081303T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资源循环科学与工程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382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化工与制药类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081304T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能源化学工程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383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化工与制药类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081305T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化学工程与工业生物工程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384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化工与制药类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081306T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化工安全工程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385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化工与制药类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081307T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涂料工程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386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化工与制药类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081308T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精细化工</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387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081401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地质工程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388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081402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勘查技术与工程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389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081403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资源勘查工程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390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081404T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地下水科学与工程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391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地质类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081405T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旅游地学与规划工程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392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矿业类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081501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采矿工程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393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矿业类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081502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石油工程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394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矿业类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081503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矿物加工工程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395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矿业类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081504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油气储运工程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396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矿业类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081505T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矿物资源工程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397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矿业类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081506T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海洋油气工程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398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纺织类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081601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纺织工程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399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纺织类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081602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服装设计与工程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400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纺织类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081603T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非织造材料与工程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401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纺织类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081604T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服装设计与工艺教育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402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纺织类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081605T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丝绸设计与工程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403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轻工类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081701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轻化工程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404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轻工类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081702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包装工程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405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轻工类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081703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印刷工程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406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轻工类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081704T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香料香精技术与工程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407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轻工类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081705T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化妆品技术与工程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408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交通运输类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081801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交通运输</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409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交通运输类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081802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交通工程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410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交通运输类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081803K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航海技术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411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交通运输类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081804K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轮机工程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412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交通运输类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081805K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飞行技术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413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交通运输类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081806T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交通设备与控制工程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414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交通运输类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081807T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救助与打捞工程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415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交通运输类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081808TK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船舶电子电气工程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416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交通运输类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081809T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轨道交通电气与控制</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417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交通运输类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081810T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邮轮工程与管理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418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081901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船舶与海洋工程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419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081902T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海洋工程与技术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420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081903T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海洋资源开发技术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421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081904T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海洋机器人</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422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航空航天类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082001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航空航天工程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423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航空航天类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082002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飞行器设计与工程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424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航空航天类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082003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飞行器制造工程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425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航空航天类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082004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飞行器动力工程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426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航空航天类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082005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飞行器环境与生命保障工程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427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航空航天类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082006T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飞行器质量与可靠性</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428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航空航天类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082007T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飞行器适航技术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429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航空航天类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082008T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飞行器控制与信息工程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430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航空航天类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082009T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无人驾驶航空器系统工程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431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兵器类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082101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武器系统与工程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432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兵器类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082102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武器发射工程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433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兵器类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082103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探测制导与控制技术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434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兵器类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082104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弹药工程与爆炸技术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435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兵器类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082105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特种能源技术与工程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436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兵器类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082106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装甲车辆工程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437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兵器类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082107</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信息对抗技术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438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兵器类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082108</w:t>
            </w:r>
            <w:r w:rsidRPr="00164499">
              <w:rPr>
                <w:rFonts w:ascii="宋体" w:hAnsi="宋体" w:cs="Arial"/>
                <w:kern w:val="0"/>
                <w:sz w:val="22"/>
              </w:rPr>
              <w:t>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智能无人系统技术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439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核工程类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082201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核工程与核技术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440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核工程类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082202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辐射防护与核安全</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441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核工程类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082203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工程物理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442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核工程类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082204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核化工与核燃料工程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443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农业工程类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082301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农业工程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444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农业工程类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082302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农业机械化及其自动化</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445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农业工程类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082303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农业电气化</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446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农业工程类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082304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农业建筑环境与能源工程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447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农业工程类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082305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农业水利工程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448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农业工程类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082306T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土地整治工程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449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农业工程类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082307T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农业智能装备工程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450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林业工程类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082401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森林工程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451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林业工程类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082402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木材科学与工程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452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林业工程类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082403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林产化工</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453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林业工程类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082404T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家具设计与工程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454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环境科学与工程类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082501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环境科学与工程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455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环境科学与工程类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082502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环境工程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456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环境科学与工程类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082503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环境科学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457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环境科学与工程类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082504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环境生态工程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458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环境科学与工程类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082505T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环保设备工程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459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环境科学与工程类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082506T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资源环境科学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460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环境科学与工程类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082507T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水质科学与技术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461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生物医学工程类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082601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生物医学工程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462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生物医学工程类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082602T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假肢矫形工程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463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生物医学工程类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082603T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临床工程技术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464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生物医学工程类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082604T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康复工程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465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082701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466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082702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食品质量与安全</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467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082703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粮食工程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468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082704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乳品工程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469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082705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酿酒工程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470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082706T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葡萄与葡萄酒工程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471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082707T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食品营养与检验教育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472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082708T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烹饪与营养教育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473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082709T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食品安全与检测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474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082710</w:t>
            </w:r>
            <w:r w:rsidRPr="00164499">
              <w:rPr>
                <w:rFonts w:ascii="宋体" w:hAnsi="宋体" w:cs="Arial"/>
                <w:kern w:val="0"/>
                <w:sz w:val="22"/>
              </w:rPr>
              <w:t>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食品营养与健康</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w:t>
            </w:r>
            <w:r w:rsidRPr="00164499">
              <w:rPr>
                <w:rFonts w:ascii="宋体" w:hAnsi="宋体" w:cs="Arial"/>
                <w:kern w:val="0"/>
                <w:sz w:val="22"/>
              </w:rPr>
              <w:t>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475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082711T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食用菌科学与工程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w:t>
            </w:r>
            <w:r w:rsidRPr="00164499">
              <w:rPr>
                <w:rFonts w:ascii="宋体" w:hAnsi="宋体" w:cs="Arial"/>
                <w:kern w:val="0"/>
                <w:sz w:val="22"/>
              </w:rPr>
              <w:t>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476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08271</w:t>
            </w:r>
            <w:r w:rsidRPr="00164499">
              <w:rPr>
                <w:rFonts w:ascii="宋体" w:hAnsi="宋体" w:cs="Arial"/>
                <w:kern w:val="0"/>
                <w:sz w:val="22"/>
              </w:rPr>
              <w:t>2</w:t>
            </w:r>
            <w:r w:rsidRPr="00164499">
              <w:rPr>
                <w:rFonts w:ascii="宋体" w:hAnsi="宋体" w:cs="Arial" w:hint="eastAsia"/>
                <w:kern w:val="0"/>
                <w:sz w:val="22"/>
              </w:rPr>
              <w:t>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白酒酿造工程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w:t>
            </w:r>
            <w:r w:rsidRPr="00164499">
              <w:rPr>
                <w:rFonts w:ascii="宋体" w:hAnsi="宋体" w:cs="Arial"/>
                <w:kern w:val="0"/>
                <w:sz w:val="22"/>
              </w:rPr>
              <w:t>019</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477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建筑类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082801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建筑学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478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建筑类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082802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城乡规划</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479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建筑类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082803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风景园林</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480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建筑类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082804T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历史建筑保护工程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481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建筑类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082805T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人居环境科学与技术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482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建筑类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082806T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城市设计</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483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建筑类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082807T</w:t>
            </w:r>
          </w:p>
        </w:tc>
        <w:tc>
          <w:tcPr>
            <w:tcW w:w="1843" w:type="dxa"/>
            <w:tcBorders>
              <w:top w:val="nil"/>
              <w:left w:val="nil"/>
              <w:bottom w:val="single" w:sz="4" w:space="0" w:color="auto"/>
              <w:right w:val="single" w:sz="4" w:space="0" w:color="auto"/>
            </w:tcBorders>
            <w:shd w:val="clear" w:color="auto" w:fill="auto"/>
            <w:vAlign w:val="bottom"/>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智慧建筑与建造</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484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安全科学与工程类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082901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安全工程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485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安全科学与工程类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082902T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应急技术与管理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486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安全科学与工程类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082903T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职业卫生工程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487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083001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488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083002T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生物制药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489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08300</w:t>
            </w:r>
            <w:r w:rsidRPr="00164499">
              <w:rPr>
                <w:rFonts w:ascii="宋体" w:hAnsi="宋体" w:cs="Arial"/>
                <w:kern w:val="0"/>
                <w:sz w:val="22"/>
              </w:rPr>
              <w:t>3</w:t>
            </w:r>
            <w:r w:rsidRPr="00164499">
              <w:rPr>
                <w:rFonts w:ascii="宋体" w:hAnsi="宋体" w:cs="Arial" w:hint="eastAsia"/>
                <w:kern w:val="0"/>
                <w:sz w:val="22"/>
              </w:rPr>
              <w:t>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合成生物学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w:t>
            </w:r>
            <w:r w:rsidRPr="00164499">
              <w:rPr>
                <w:rFonts w:ascii="宋体" w:hAnsi="宋体" w:cs="Arial"/>
                <w:kern w:val="0"/>
                <w:sz w:val="22"/>
              </w:rPr>
              <w:t>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490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083101K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刑事科学技术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491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083102K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消防工程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492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083103TK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交通管理工程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493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083104TK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安全防范工程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494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083105TK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公安视听技术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495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083106TK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抢险救援指挥与技术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496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083107TK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火灾勘查</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497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083108TK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网络安全与执法</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498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083109TK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核生化消防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499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083110TK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海警舰艇指挥与技术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500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公安技术类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083111TK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数据警务技术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501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植物生产类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090101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502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植物生产类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090102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园艺</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503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植物生产类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090103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植物保护</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504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植物生产类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090104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植物科学与技术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505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植物生产类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090105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种子科学与工程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506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植物生产类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090106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设施农业科学与工程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507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植物生产类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090107T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茶学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508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植物生产类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090108T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烟草</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509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植物生产类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090109T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应用生物科学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510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植物生产类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090110T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农艺教育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511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植物生产类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090111T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园艺教育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512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植物生产类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09011</w:t>
            </w:r>
            <w:r w:rsidRPr="00164499">
              <w:rPr>
                <w:rFonts w:ascii="宋体" w:hAnsi="宋体" w:cs="Arial"/>
                <w:kern w:val="0"/>
                <w:sz w:val="22"/>
              </w:rPr>
              <w:t>2</w:t>
            </w:r>
            <w:r w:rsidRPr="00164499">
              <w:rPr>
                <w:rFonts w:ascii="宋体" w:hAnsi="宋体" w:cs="Arial" w:hint="eastAsia"/>
                <w:kern w:val="0"/>
                <w:sz w:val="22"/>
              </w:rPr>
              <w:t>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智慧农业</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w:t>
            </w:r>
            <w:r w:rsidRPr="00164499">
              <w:rPr>
                <w:rFonts w:ascii="宋体" w:hAnsi="宋体" w:cs="Arial"/>
                <w:kern w:val="0"/>
                <w:sz w:val="22"/>
              </w:rPr>
              <w:t>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513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植物生产类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09011</w:t>
            </w:r>
            <w:r w:rsidRPr="00164499">
              <w:rPr>
                <w:rFonts w:ascii="宋体" w:hAnsi="宋体" w:cs="Arial"/>
                <w:kern w:val="0"/>
                <w:sz w:val="22"/>
              </w:rPr>
              <w:t>3</w:t>
            </w:r>
            <w:r w:rsidRPr="00164499">
              <w:rPr>
                <w:rFonts w:ascii="宋体" w:hAnsi="宋体" w:cs="Arial" w:hint="eastAsia"/>
                <w:kern w:val="0"/>
                <w:sz w:val="22"/>
              </w:rPr>
              <w:t>T</w:t>
            </w:r>
          </w:p>
        </w:tc>
        <w:tc>
          <w:tcPr>
            <w:tcW w:w="1843" w:type="dxa"/>
            <w:tcBorders>
              <w:top w:val="nil"/>
              <w:left w:val="nil"/>
              <w:bottom w:val="single" w:sz="4" w:space="0" w:color="auto"/>
              <w:right w:val="single" w:sz="4" w:space="0" w:color="auto"/>
            </w:tcBorders>
            <w:shd w:val="clear" w:color="auto" w:fill="auto"/>
            <w:vAlign w:val="bottom"/>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菌物科学与工程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w:t>
            </w:r>
            <w:r w:rsidRPr="00164499">
              <w:rPr>
                <w:rFonts w:ascii="宋体" w:hAnsi="宋体" w:cs="Arial"/>
                <w:kern w:val="0"/>
                <w:sz w:val="22"/>
              </w:rPr>
              <w:t>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514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植物生产类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09011</w:t>
            </w:r>
            <w:r w:rsidRPr="00164499">
              <w:rPr>
                <w:rFonts w:ascii="宋体" w:hAnsi="宋体" w:cs="Arial"/>
                <w:kern w:val="0"/>
                <w:sz w:val="22"/>
              </w:rPr>
              <w:t>4</w:t>
            </w:r>
            <w:r w:rsidRPr="00164499">
              <w:rPr>
                <w:rFonts w:ascii="宋体" w:hAnsi="宋体" w:cs="Arial" w:hint="eastAsia"/>
                <w:kern w:val="0"/>
                <w:sz w:val="22"/>
              </w:rPr>
              <w:t>T</w:t>
            </w:r>
          </w:p>
        </w:tc>
        <w:tc>
          <w:tcPr>
            <w:tcW w:w="1843" w:type="dxa"/>
            <w:tcBorders>
              <w:top w:val="nil"/>
              <w:left w:val="nil"/>
              <w:bottom w:val="single" w:sz="4" w:space="0" w:color="auto"/>
              <w:right w:val="single" w:sz="4" w:space="0" w:color="auto"/>
            </w:tcBorders>
            <w:shd w:val="clear" w:color="auto" w:fill="auto"/>
            <w:vAlign w:val="bottom"/>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农药化肥</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w:t>
            </w:r>
            <w:r w:rsidRPr="00164499">
              <w:rPr>
                <w:rFonts w:ascii="宋体" w:hAnsi="宋体" w:cs="Arial"/>
                <w:kern w:val="0"/>
                <w:sz w:val="22"/>
              </w:rPr>
              <w:t>019</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515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自然保护与环境生态类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090201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农业资源与环境</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516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自然保护与环境生态类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090202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野生动物与自然保护区管理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517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自然保护与环境生态类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090203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水土保持与荒漠化防治</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518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自然保护与环境生态类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09020</w:t>
            </w:r>
            <w:r w:rsidRPr="00164499">
              <w:rPr>
                <w:rFonts w:ascii="宋体" w:hAnsi="宋体" w:cs="Arial"/>
                <w:kern w:val="0"/>
                <w:sz w:val="22"/>
              </w:rPr>
              <w:t>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生物质科学与工程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w:t>
            </w:r>
            <w:r w:rsidRPr="00164499">
              <w:rPr>
                <w:rFonts w:ascii="宋体" w:hAnsi="宋体" w:cs="Arial"/>
                <w:kern w:val="0"/>
                <w:sz w:val="22"/>
              </w:rPr>
              <w:t>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519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动物生产类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090301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动物科学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520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动物生产类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090302T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蚕学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521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动物生产类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090303T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蜂学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522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动物生产类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090304T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经济动物学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523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动物生产类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090305T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马业科学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524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动物医学类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090401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动物医学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525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动物医学类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090402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动物药学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526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动物医学类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090403T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动植物检疫</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527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动物医学类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090404T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实验动物学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528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动物医学类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090405T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中兽医学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529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林学类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090501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林学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530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林学类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090502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园林</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531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林学类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090503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森林保护</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532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林学类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090504T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经济林</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533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090601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水产养殖学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534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090602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海洋渔业科学与技术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535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090603T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水族科学与技术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536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水产类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090604TK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水生动物医学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537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090701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草业科学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538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草学类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09070</w:t>
            </w:r>
            <w:r w:rsidRPr="00164499">
              <w:rPr>
                <w:rFonts w:ascii="宋体" w:hAnsi="宋体" w:cs="Arial"/>
                <w:kern w:val="0"/>
                <w:sz w:val="22"/>
              </w:rPr>
              <w:t>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草坪科学与工程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539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基础医学类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100101K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基础医学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540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基础医学类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100102TK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2014</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541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基础医学类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100103T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生物医学科学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542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临床医学类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100201K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临床医学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543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临床医学类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100202TK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麻醉学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544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临床医学类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100203TK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医学影像学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545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临床医学类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100204TK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眼视光医学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546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临床医学类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100205TK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精神医学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547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临床医学类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100206TK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放射医学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548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临床医学类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100207TK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儿科学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549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口腔医学类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100301K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口腔医学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550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公共卫生与预防医学类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100401K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预防医学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551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公共卫生与预防医学类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100402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食品卫生与营养学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552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公共卫生与预防医学类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100403TK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妇幼保健医学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553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公共卫生与预防医学类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100404TK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卫生监督</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554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公共卫生与预防医学类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100405TK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全球健康学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555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100501K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556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100502K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针灸推拿学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557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100503K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藏医学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558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100504K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蒙医学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559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100505K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维医学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560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100506K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壮医学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561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100507K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哈医学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562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100508TK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傣医学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563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100509TK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回医学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564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100510TK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中医康复学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565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100511TK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中医养生学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566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100512TK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中医儿科学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567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100513TK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中医骨伤科学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568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中西医结合类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100601K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中西医临床医学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569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100701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药学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570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100702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药物制剂</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571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100703TK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临床药学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572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100704T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药事管理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573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100705T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药物分析</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574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100706T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药物化学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575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100707T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海洋药学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576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100708T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化妆品科学与技术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577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100801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中药学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578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100802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中药资源与开发</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579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100803T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藏药学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580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100804T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蒙药学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581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100805T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中药制药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582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100806T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中草药栽培与鉴定</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583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法医学类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100901K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法医学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医学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584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101001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医学检验技术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585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101002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医学实验技术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586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101003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医学影像技术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587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101004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眼视光学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588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101005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康复治疗学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589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101006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口腔医学技术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590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101007</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卫生检验与检疫</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591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101008T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听力与言语康复学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592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101009T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康复物理治疗</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593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101010T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康复作业治疗</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594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医学技术类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101011T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智能医学工程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595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护理学类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101101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护理学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596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护理学类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101102T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助产学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597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120101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管理科学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理学,管理学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598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120102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信息管理与信息系统</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599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120103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工程管理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600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120104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房地产开发与管理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601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120105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工程造价</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602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120106TK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保密管理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603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120107T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邮政管理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604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120108T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大数据管理与应用</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605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120109T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工程审计</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606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120110T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计算金融</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607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管理科学与工程类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12011</w:t>
            </w:r>
            <w:r w:rsidRPr="00164499">
              <w:rPr>
                <w:rFonts w:ascii="宋体" w:hAnsi="宋体" w:cs="Arial"/>
                <w:kern w:val="0"/>
                <w:sz w:val="22"/>
              </w:rPr>
              <w:t>1</w:t>
            </w:r>
            <w:r w:rsidRPr="00164499">
              <w:rPr>
                <w:rFonts w:ascii="宋体" w:hAnsi="宋体" w:cs="Arial" w:hint="eastAsia"/>
                <w:kern w:val="0"/>
                <w:sz w:val="22"/>
              </w:rPr>
              <w:t>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应急管理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w:t>
            </w:r>
            <w:r w:rsidRPr="00164499">
              <w:rPr>
                <w:rFonts w:ascii="宋体" w:hAnsi="宋体" w:cs="Arial"/>
                <w:kern w:val="0"/>
                <w:sz w:val="22"/>
              </w:rPr>
              <w:t>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608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工商管理类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120201K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工商管理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609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工商管理类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120202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市场营销</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610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工商管理类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120203K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会计学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611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工商管理类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120204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财务管理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612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工商管理类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120205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国际商务</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613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工商管理类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120206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人力资源管理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614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工商管理类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120207</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审计学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615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工商管理类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120208</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资产评估</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616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工商管理类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120209</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物业管理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617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工商管理类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120210</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文化产业管理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618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工商管理类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120211T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劳动关系</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619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工商管理类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120212T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体育经济与管理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620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工商管理类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120213T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财务会计教育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621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工商管理类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120214T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市场营销教育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622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工商管理类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120215T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零售业管理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623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农业经济管理类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120301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农林经济管理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624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农业经济管理类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120302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农村区域发展</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农学,管理学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625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120401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公共事业管理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626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120402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行政管理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627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120403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劳动与社会保障</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628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120404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土地资源管理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629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120405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城市管理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630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120406TK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海关管理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631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120407T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交通管理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632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120408T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海事管理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633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120409T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公共关系学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634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120410T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健康服务与管理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635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120411TK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海警后勤管理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636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120412T</w:t>
            </w:r>
          </w:p>
        </w:tc>
        <w:tc>
          <w:tcPr>
            <w:tcW w:w="1843" w:type="dxa"/>
            <w:tcBorders>
              <w:top w:val="nil"/>
              <w:left w:val="nil"/>
              <w:bottom w:val="single" w:sz="4" w:space="0" w:color="auto"/>
              <w:right w:val="single" w:sz="4" w:space="0" w:color="auto"/>
            </w:tcBorders>
            <w:shd w:val="clear" w:color="auto" w:fill="auto"/>
            <w:vAlign w:val="bottom"/>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医疗产品管理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w:t>
            </w:r>
            <w:r w:rsidRPr="00164499">
              <w:rPr>
                <w:rFonts w:ascii="宋体" w:hAnsi="宋体" w:cs="Arial"/>
                <w:kern w:val="0"/>
                <w:sz w:val="22"/>
              </w:rPr>
              <w:t>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637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12041</w:t>
            </w:r>
            <w:r w:rsidRPr="00164499">
              <w:rPr>
                <w:rFonts w:ascii="宋体" w:hAnsi="宋体" w:cs="Arial"/>
                <w:kern w:val="0"/>
                <w:sz w:val="22"/>
              </w:rPr>
              <w:t>3</w:t>
            </w:r>
            <w:r w:rsidRPr="00164499">
              <w:rPr>
                <w:rFonts w:ascii="宋体" w:hAnsi="宋体" w:cs="Arial" w:hint="eastAsia"/>
                <w:kern w:val="0"/>
                <w:sz w:val="22"/>
              </w:rPr>
              <w:t>T</w:t>
            </w:r>
          </w:p>
        </w:tc>
        <w:tc>
          <w:tcPr>
            <w:tcW w:w="1843" w:type="dxa"/>
            <w:tcBorders>
              <w:top w:val="nil"/>
              <w:left w:val="nil"/>
              <w:bottom w:val="single" w:sz="4" w:space="0" w:color="auto"/>
              <w:right w:val="single" w:sz="4" w:space="0" w:color="auto"/>
            </w:tcBorders>
            <w:shd w:val="clear" w:color="auto" w:fill="auto"/>
            <w:vAlign w:val="bottom"/>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医疗保险</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w:t>
            </w:r>
            <w:r w:rsidRPr="00164499">
              <w:rPr>
                <w:rFonts w:ascii="宋体" w:hAnsi="宋体" w:cs="Arial"/>
                <w:kern w:val="0"/>
                <w:sz w:val="22"/>
              </w:rPr>
              <w:t>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638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12041</w:t>
            </w:r>
            <w:r w:rsidRPr="00164499">
              <w:rPr>
                <w:rFonts w:ascii="宋体" w:hAnsi="宋体" w:cs="Arial"/>
                <w:kern w:val="0"/>
                <w:sz w:val="22"/>
              </w:rPr>
              <w:t>4</w:t>
            </w:r>
            <w:r w:rsidRPr="00164499">
              <w:rPr>
                <w:rFonts w:ascii="宋体" w:hAnsi="宋体" w:cs="Arial" w:hint="eastAsia"/>
                <w:kern w:val="0"/>
                <w:sz w:val="22"/>
              </w:rPr>
              <w:t>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养老服务管理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w:t>
            </w:r>
            <w:r w:rsidRPr="00164499">
              <w:rPr>
                <w:rFonts w:ascii="宋体" w:hAnsi="宋体" w:cs="Arial"/>
                <w:kern w:val="0"/>
                <w:sz w:val="22"/>
              </w:rPr>
              <w:t>9</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639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图书情报与档案管理类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120501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图书馆学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640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图书情报与档案管理类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120502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档案学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641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图书情报与档案管理类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120503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信息资源管理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642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物流管理与工程类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120601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物流管理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643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物流管理与工程类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120602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物流工程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644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物流管理与工程类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120603T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采购管理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645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物流管理与工程类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120604T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供应链管理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646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工业工程类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120701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工业工程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647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工业工程类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120702T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标准化工程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648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工业工程类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120703T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质量管理工程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9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649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电子商务类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120801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电子商务</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工学,经济学,管理学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650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电子商务类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120802T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电子商务及法律</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651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电子商务类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12080</w:t>
            </w:r>
            <w:r w:rsidRPr="00164499">
              <w:rPr>
                <w:rFonts w:ascii="宋体" w:hAnsi="宋体" w:cs="Arial"/>
                <w:kern w:val="0"/>
                <w:sz w:val="22"/>
              </w:rPr>
              <w:t>3</w:t>
            </w:r>
            <w:r w:rsidRPr="00164499">
              <w:rPr>
                <w:rFonts w:ascii="宋体" w:hAnsi="宋体" w:cs="Arial" w:hint="eastAsia"/>
                <w:kern w:val="0"/>
                <w:sz w:val="22"/>
              </w:rPr>
              <w:t>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跨境电子商务</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w:t>
            </w:r>
            <w:r w:rsidRPr="00164499">
              <w:rPr>
                <w:rFonts w:ascii="宋体" w:hAnsi="宋体" w:cs="Arial"/>
                <w:kern w:val="0"/>
                <w:sz w:val="22"/>
              </w:rPr>
              <w:t>019</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652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旅游管理类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120901K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旅游管理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653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旅游管理类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120902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酒店管理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654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旅游管理类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120903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会展经济与管理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655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管理学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旅游管理类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120904T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旅游管理与服务教育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管理学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656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艺术学理论类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130101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艺术史论</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657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艺术学理论类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130102T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658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音乐与舞蹈学类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130201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音乐表演</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659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音乐与舞蹈学类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130202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音乐学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660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音乐与舞蹈学类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130203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作曲与作曲技术理论</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四年,五年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661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音乐与舞蹈学类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130204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舞蹈表演</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662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音乐与舞蹈学类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130205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舞蹈学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663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音乐与舞蹈学类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130206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舞蹈编导</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664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音乐与舞蹈学类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130207T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舞蹈教育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665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音乐与舞蹈学类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130208TK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航空服务艺术与管理</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666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音乐与舞蹈学类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130209T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流行音乐</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667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音乐与舞蹈学类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130210T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音乐治疗</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668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音乐与舞蹈学类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130211T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流行舞蹈</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669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戏剧与影视学类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130301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表演</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670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戏剧与影视学类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130302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671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戏剧与影视学类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130303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电影学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bottom"/>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672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戏剧与影视学类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130304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戏剧影视文学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bottom"/>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673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戏剧与影视学类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130305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广播电视编导</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674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戏剧与影视学类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130306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戏剧影视导演</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675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戏剧与影视学类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130307</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戏剧影视美术设计</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676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戏剧与影视学类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130308</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录音艺术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677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戏剧与影视学类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130309</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播音与主持艺术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678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戏剧与影视学类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130310</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动画</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679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戏剧与影视学类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130311T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影视摄影与制作</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680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戏剧与影视学类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130312T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影视技术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2017</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681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戏剧与影视学类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130313T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戏剧教育</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2018</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682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美术学类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130401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美术学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683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美术学类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130402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绘画</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684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美术学类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130403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雕塑</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685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美术学类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130404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摄影</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686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美术学类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130405T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书法学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687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美术学类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130406T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中国画</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688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美术学类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130407TK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实验艺术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689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美术学类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130408TK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跨媒体艺术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2015</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690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美术学类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130409T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文物保护与修复</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691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美术学类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130410T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漫画</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692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设计学类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130501</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艺术设计学</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693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设计学类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130502</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视觉传达设计</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694</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设计学类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130503</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环境设计</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695</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设计学类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130504</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产品设计</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696</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设计学类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130505</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服装与服饰设计</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697</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设计学类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130506</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公共艺术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698</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设计学类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130507</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工艺美术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699</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设计学类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130508</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数字媒体艺术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6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700</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设计学类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130509T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艺术与科技</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五年,四年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701</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设计学类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130510TK</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陶瓷艺术设计</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 xml:space="preserve"> </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kern w:val="0"/>
                <w:sz w:val="22"/>
              </w:rPr>
              <w:t>702</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设计学类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130511T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新媒体艺术</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r w:rsidR="00164499" w:rsidRPr="00164499" w:rsidTr="006D6671">
        <w:trPr>
          <w:trHeight w:val="300"/>
          <w:jc w:val="center"/>
        </w:trPr>
        <w:tc>
          <w:tcPr>
            <w:tcW w:w="633" w:type="dxa"/>
            <w:tcBorders>
              <w:top w:val="nil"/>
              <w:left w:val="single" w:sz="4" w:space="0" w:color="auto"/>
              <w:bottom w:val="single" w:sz="4" w:space="0" w:color="auto"/>
              <w:right w:val="single" w:sz="4" w:space="0" w:color="auto"/>
            </w:tcBorders>
            <w:shd w:val="clear" w:color="auto" w:fill="auto"/>
            <w:vAlign w:val="center"/>
          </w:tcPr>
          <w:p w:rsidR="00164499" w:rsidRPr="00164499" w:rsidRDefault="00164499" w:rsidP="00164499">
            <w:pPr>
              <w:widowControl/>
              <w:jc w:val="center"/>
              <w:rPr>
                <w:rFonts w:ascii="宋体" w:hAnsi="宋体" w:cs="Arial"/>
                <w:kern w:val="0"/>
                <w:sz w:val="22"/>
              </w:rPr>
            </w:pPr>
            <w:r w:rsidRPr="00164499">
              <w:rPr>
                <w:rFonts w:ascii="宋体" w:hAnsi="宋体" w:cs="Arial" w:hint="eastAsia"/>
                <w:kern w:val="0"/>
                <w:sz w:val="22"/>
              </w:rPr>
              <w:t>7</w:t>
            </w:r>
            <w:r w:rsidRPr="00164499">
              <w:rPr>
                <w:rFonts w:ascii="宋体" w:hAnsi="宋体" w:cs="Arial"/>
                <w:kern w:val="0"/>
                <w:sz w:val="22"/>
              </w:rPr>
              <w:t>03</w:t>
            </w:r>
          </w:p>
        </w:tc>
        <w:tc>
          <w:tcPr>
            <w:tcW w:w="99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艺术学</w:t>
            </w:r>
          </w:p>
        </w:tc>
        <w:tc>
          <w:tcPr>
            <w:tcW w:w="198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设计学类</w:t>
            </w:r>
          </w:p>
        </w:tc>
        <w:tc>
          <w:tcPr>
            <w:tcW w:w="1276"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130512T</w:t>
            </w:r>
          </w:p>
        </w:tc>
        <w:tc>
          <w:tcPr>
            <w:tcW w:w="1843"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包装设计</w:t>
            </w:r>
          </w:p>
        </w:tc>
        <w:tc>
          <w:tcPr>
            <w:tcW w:w="1134"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艺术学</w:t>
            </w:r>
          </w:p>
        </w:tc>
        <w:tc>
          <w:tcPr>
            <w:tcW w:w="850"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color w:val="000000"/>
                <w:kern w:val="0"/>
                <w:sz w:val="22"/>
              </w:rPr>
            </w:pPr>
            <w:r w:rsidRPr="00164499">
              <w:rPr>
                <w:rFonts w:ascii="宋体" w:hAnsi="宋体" w:cs="Arial" w:hint="eastAsia"/>
                <w:color w:val="000000"/>
                <w:kern w:val="0"/>
                <w:sz w:val="22"/>
              </w:rPr>
              <w:t>四年</w:t>
            </w:r>
          </w:p>
        </w:tc>
        <w:tc>
          <w:tcPr>
            <w:tcW w:w="865" w:type="dxa"/>
            <w:tcBorders>
              <w:top w:val="nil"/>
              <w:left w:val="nil"/>
              <w:bottom w:val="single" w:sz="4" w:space="0" w:color="auto"/>
              <w:right w:val="single" w:sz="4" w:space="0" w:color="auto"/>
            </w:tcBorders>
            <w:shd w:val="clear" w:color="auto" w:fill="auto"/>
            <w:vAlign w:val="center"/>
          </w:tcPr>
          <w:p w:rsidR="00164499" w:rsidRPr="00164499" w:rsidRDefault="00164499" w:rsidP="00164499">
            <w:pPr>
              <w:widowControl/>
              <w:jc w:val="left"/>
              <w:rPr>
                <w:rFonts w:ascii="宋体" w:hAnsi="宋体" w:cs="Arial"/>
                <w:kern w:val="0"/>
                <w:sz w:val="22"/>
              </w:rPr>
            </w:pPr>
            <w:r w:rsidRPr="00164499">
              <w:rPr>
                <w:rFonts w:ascii="宋体" w:hAnsi="宋体" w:cs="Arial" w:hint="eastAsia"/>
                <w:kern w:val="0"/>
                <w:sz w:val="22"/>
              </w:rPr>
              <w:t>2016</w:t>
            </w:r>
          </w:p>
        </w:tc>
      </w:tr>
    </w:tbl>
    <w:p w:rsidR="00164499" w:rsidRPr="00164499" w:rsidRDefault="00164499" w:rsidP="00164499">
      <w:pPr>
        <w:widowControl/>
        <w:spacing w:line="560" w:lineRule="exact"/>
        <w:jc w:val="left"/>
        <w:rPr>
          <w:rFonts w:ascii="宋体" w:hAnsi="宋体"/>
          <w:sz w:val="22"/>
        </w:rPr>
      </w:pPr>
      <w:r w:rsidRPr="00164499">
        <w:rPr>
          <w:rFonts w:ascii="宋体" w:hAnsi="宋体" w:hint="eastAsia"/>
          <w:sz w:val="22"/>
        </w:rPr>
        <w:t>*注：部分高校个别专业修业年限为五年，专业目录中不再单独列出。</w:t>
      </w:r>
    </w:p>
    <w:p w:rsidR="00177372" w:rsidRPr="00164499" w:rsidRDefault="00177372" w:rsidP="00177372">
      <w:pPr>
        <w:widowControl/>
        <w:shd w:val="clear" w:color="auto" w:fill="F5FBFF"/>
        <w:spacing w:line="345" w:lineRule="atLeast"/>
        <w:jc w:val="center"/>
        <w:rPr>
          <w:rFonts w:ascii="ˎ̥" w:hAnsi="ˎ̥" w:cs="Arial"/>
          <w:color w:val="333333"/>
          <w:kern w:val="0"/>
          <w:szCs w:val="21"/>
        </w:rPr>
      </w:pPr>
    </w:p>
    <w:p w:rsidR="002D59F4" w:rsidRPr="00177372" w:rsidRDefault="002D59F4">
      <w:pPr>
        <w:rPr>
          <w:rFonts w:hint="eastAsia"/>
        </w:rPr>
      </w:pPr>
    </w:p>
    <w:sectPr w:rsidR="002D59F4" w:rsidRPr="001773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1FB" w:rsidRDefault="00DC41FB" w:rsidP="00324E7A">
      <w:r>
        <w:separator/>
      </w:r>
    </w:p>
  </w:endnote>
  <w:endnote w:type="continuationSeparator" w:id="0">
    <w:p w:rsidR="00DC41FB" w:rsidRDefault="00DC41FB" w:rsidP="0032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577" w:rsidRDefault="00013577" w:rsidP="00013577">
    <w:pPr>
      <w:pStyle w:val="a8"/>
      <w:jc w:val="center"/>
      <w:rPr>
        <w:rFonts w:hint="eastAsia"/>
      </w:rPr>
    </w:pPr>
    <w:r>
      <w:fldChar w:fldCharType="begin"/>
    </w:r>
    <w:r>
      <w:instrText>PAGE   \* MERGEFORMAT</w:instrText>
    </w:r>
    <w:r>
      <w:fldChar w:fldCharType="separate"/>
    </w:r>
    <w:r w:rsidR="0092617D" w:rsidRPr="0092617D">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1FB" w:rsidRDefault="00DC41FB" w:rsidP="00324E7A">
      <w:r>
        <w:separator/>
      </w:r>
    </w:p>
  </w:footnote>
  <w:footnote w:type="continuationSeparator" w:id="0">
    <w:p w:rsidR="00DC41FB" w:rsidRDefault="00DC41FB" w:rsidP="00324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577" w:rsidRDefault="00013577" w:rsidP="00261B59">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2C"/>
    <w:rsid w:val="00013577"/>
    <w:rsid w:val="00164499"/>
    <w:rsid w:val="00177372"/>
    <w:rsid w:val="00250A31"/>
    <w:rsid w:val="00261B59"/>
    <w:rsid w:val="002D59F4"/>
    <w:rsid w:val="00324E7A"/>
    <w:rsid w:val="003A081C"/>
    <w:rsid w:val="005252C6"/>
    <w:rsid w:val="006D6671"/>
    <w:rsid w:val="0090352C"/>
    <w:rsid w:val="0092617D"/>
    <w:rsid w:val="00AD3E46"/>
    <w:rsid w:val="00B34881"/>
    <w:rsid w:val="00BA36F3"/>
    <w:rsid w:val="00BA69B4"/>
    <w:rsid w:val="00C312FA"/>
    <w:rsid w:val="00CB09CC"/>
    <w:rsid w:val="00CD18E0"/>
    <w:rsid w:val="00DC4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FCC927-F196-4C0F-B78D-74EB57A8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rsid w:val="00177372"/>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uiPriority w:val="9"/>
    <w:qFormat/>
    <w:rsid w:val="00177372"/>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
    <w:qFormat/>
    <w:rsid w:val="00177372"/>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link w:val="4Char"/>
    <w:uiPriority w:val="9"/>
    <w:qFormat/>
    <w:rsid w:val="00177372"/>
    <w:pPr>
      <w:widowControl/>
      <w:spacing w:before="100" w:beforeAutospacing="1" w:after="100" w:afterAutospacing="1"/>
      <w:jc w:val="left"/>
      <w:outlineLvl w:val="3"/>
    </w:pPr>
    <w:rPr>
      <w:rFonts w:ascii="宋体" w:hAnsi="宋体" w:cs="宋体"/>
      <w:b/>
      <w:bCs/>
      <w:kern w:val="0"/>
      <w:sz w:val="24"/>
      <w:szCs w:val="24"/>
    </w:rPr>
  </w:style>
  <w:style w:type="paragraph" w:styleId="5">
    <w:name w:val="heading 5"/>
    <w:basedOn w:val="a"/>
    <w:link w:val="5Char"/>
    <w:uiPriority w:val="9"/>
    <w:qFormat/>
    <w:rsid w:val="00177372"/>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
    <w:link w:val="6Char"/>
    <w:uiPriority w:val="9"/>
    <w:qFormat/>
    <w:rsid w:val="00177372"/>
    <w:pPr>
      <w:widowControl/>
      <w:spacing w:before="100" w:beforeAutospacing="1" w:after="100" w:afterAutospacing="1"/>
      <w:jc w:val="left"/>
      <w:outlineLvl w:val="5"/>
    </w:pPr>
    <w:rPr>
      <w:rFonts w:ascii="宋体" w:hAnsi="宋体" w:cs="宋体"/>
      <w:b/>
      <w:bCs/>
      <w:kern w:val="0"/>
      <w:sz w:val="15"/>
      <w:szCs w:val="15"/>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177372"/>
    <w:rPr>
      <w:rFonts w:ascii="宋体" w:eastAsia="宋体" w:hAnsi="宋体" w:cs="宋体"/>
      <w:b/>
      <w:bCs/>
      <w:kern w:val="36"/>
      <w:sz w:val="48"/>
      <w:szCs w:val="48"/>
    </w:rPr>
  </w:style>
  <w:style w:type="character" w:customStyle="1" w:styleId="2Char">
    <w:name w:val="标题 2 Char"/>
    <w:link w:val="2"/>
    <w:uiPriority w:val="9"/>
    <w:rsid w:val="00177372"/>
    <w:rPr>
      <w:rFonts w:ascii="宋体" w:eastAsia="宋体" w:hAnsi="宋体" w:cs="宋体"/>
      <w:b/>
      <w:bCs/>
      <w:kern w:val="0"/>
      <w:sz w:val="36"/>
      <w:szCs w:val="36"/>
    </w:rPr>
  </w:style>
  <w:style w:type="character" w:customStyle="1" w:styleId="3Char">
    <w:name w:val="标题 3 Char"/>
    <w:link w:val="3"/>
    <w:uiPriority w:val="9"/>
    <w:rsid w:val="00177372"/>
    <w:rPr>
      <w:rFonts w:ascii="宋体" w:eastAsia="宋体" w:hAnsi="宋体" w:cs="宋体"/>
      <w:b/>
      <w:bCs/>
      <w:kern w:val="0"/>
      <w:sz w:val="27"/>
      <w:szCs w:val="27"/>
    </w:rPr>
  </w:style>
  <w:style w:type="character" w:customStyle="1" w:styleId="4Char">
    <w:name w:val="标题 4 Char"/>
    <w:link w:val="4"/>
    <w:uiPriority w:val="9"/>
    <w:rsid w:val="00177372"/>
    <w:rPr>
      <w:rFonts w:ascii="宋体" w:eastAsia="宋体" w:hAnsi="宋体" w:cs="宋体"/>
      <w:b/>
      <w:bCs/>
      <w:kern w:val="0"/>
      <w:sz w:val="24"/>
      <w:szCs w:val="24"/>
    </w:rPr>
  </w:style>
  <w:style w:type="character" w:customStyle="1" w:styleId="5Char">
    <w:name w:val="标题 5 Char"/>
    <w:link w:val="5"/>
    <w:uiPriority w:val="9"/>
    <w:rsid w:val="00177372"/>
    <w:rPr>
      <w:rFonts w:ascii="宋体" w:eastAsia="宋体" w:hAnsi="宋体" w:cs="宋体"/>
      <w:b/>
      <w:bCs/>
      <w:kern w:val="0"/>
      <w:sz w:val="20"/>
      <w:szCs w:val="20"/>
    </w:rPr>
  </w:style>
  <w:style w:type="character" w:customStyle="1" w:styleId="6Char">
    <w:name w:val="标题 6 Char"/>
    <w:link w:val="6"/>
    <w:uiPriority w:val="9"/>
    <w:rsid w:val="00177372"/>
    <w:rPr>
      <w:rFonts w:ascii="宋体" w:eastAsia="宋体" w:hAnsi="宋体" w:cs="宋体"/>
      <w:b/>
      <w:bCs/>
      <w:kern w:val="0"/>
      <w:sz w:val="15"/>
      <w:szCs w:val="15"/>
    </w:rPr>
  </w:style>
  <w:style w:type="numbering" w:customStyle="1" w:styleId="10">
    <w:name w:val="无列表1"/>
    <w:next w:val="a2"/>
    <w:uiPriority w:val="99"/>
    <w:semiHidden/>
    <w:unhideWhenUsed/>
    <w:rsid w:val="00177372"/>
  </w:style>
  <w:style w:type="character" w:styleId="a3">
    <w:name w:val="Hyperlink"/>
    <w:uiPriority w:val="99"/>
    <w:semiHidden/>
    <w:unhideWhenUsed/>
    <w:rsid w:val="00177372"/>
    <w:rPr>
      <w:strike w:val="0"/>
      <w:dstrike w:val="0"/>
      <w:color w:val="42414A"/>
      <w:u w:val="none"/>
      <w:effect w:val="none"/>
    </w:rPr>
  </w:style>
  <w:style w:type="character" w:styleId="a4">
    <w:name w:val="FollowedHyperlink"/>
    <w:uiPriority w:val="99"/>
    <w:semiHidden/>
    <w:unhideWhenUsed/>
    <w:rsid w:val="00177372"/>
    <w:rPr>
      <w:strike w:val="0"/>
      <w:dstrike w:val="0"/>
      <w:color w:val="42414A"/>
      <w:u w:val="none"/>
      <w:effect w:val="none"/>
    </w:rPr>
  </w:style>
  <w:style w:type="character" w:styleId="a5">
    <w:name w:val="Emphasis"/>
    <w:uiPriority w:val="20"/>
    <w:qFormat/>
    <w:rsid w:val="00177372"/>
    <w:rPr>
      <w:i w:val="0"/>
      <w:iCs w:val="0"/>
    </w:rPr>
  </w:style>
  <w:style w:type="character" w:styleId="HTML">
    <w:name w:val="HTML Typewriter"/>
    <w:uiPriority w:val="99"/>
    <w:semiHidden/>
    <w:unhideWhenUsed/>
    <w:rsid w:val="00177372"/>
    <w:rPr>
      <w:rFonts w:ascii="宋体" w:eastAsia="宋体" w:hAnsi="宋体" w:cs="宋体"/>
      <w:i w:val="0"/>
      <w:iCs w:val="0"/>
      <w:sz w:val="24"/>
      <w:szCs w:val="24"/>
    </w:rPr>
  </w:style>
  <w:style w:type="paragraph" w:styleId="a6">
    <w:name w:val="Normal (Web)"/>
    <w:basedOn w:val="a"/>
    <w:uiPriority w:val="99"/>
    <w:semiHidden/>
    <w:unhideWhenUsed/>
    <w:rsid w:val="00177372"/>
    <w:pPr>
      <w:widowControl/>
      <w:jc w:val="left"/>
    </w:pPr>
    <w:rPr>
      <w:rFonts w:ascii="宋体" w:hAnsi="宋体" w:cs="宋体"/>
      <w:kern w:val="0"/>
      <w:sz w:val="24"/>
      <w:szCs w:val="24"/>
    </w:rPr>
  </w:style>
  <w:style w:type="paragraph" w:customStyle="1" w:styleId="c">
    <w:name w:val="c"/>
    <w:basedOn w:val="a"/>
    <w:rsid w:val="00177372"/>
    <w:pPr>
      <w:widowControl/>
      <w:jc w:val="left"/>
    </w:pPr>
    <w:rPr>
      <w:rFonts w:ascii="宋体" w:hAnsi="宋体" w:cs="宋体"/>
      <w:kern w:val="0"/>
      <w:sz w:val="24"/>
      <w:szCs w:val="24"/>
    </w:rPr>
  </w:style>
  <w:style w:type="paragraph" w:customStyle="1" w:styleId="c2">
    <w:name w:val="c2"/>
    <w:basedOn w:val="a"/>
    <w:rsid w:val="00177372"/>
    <w:pPr>
      <w:widowControl/>
      <w:jc w:val="left"/>
    </w:pPr>
    <w:rPr>
      <w:rFonts w:ascii="宋体" w:hAnsi="宋体" w:cs="宋体"/>
      <w:kern w:val="0"/>
      <w:sz w:val="24"/>
      <w:szCs w:val="24"/>
    </w:rPr>
  </w:style>
  <w:style w:type="paragraph" w:customStyle="1" w:styleId="c5">
    <w:name w:val="c5"/>
    <w:basedOn w:val="a"/>
    <w:rsid w:val="00177372"/>
    <w:pPr>
      <w:widowControl/>
      <w:jc w:val="left"/>
    </w:pPr>
    <w:rPr>
      <w:rFonts w:ascii="宋体" w:hAnsi="宋体" w:cs="宋体"/>
      <w:kern w:val="0"/>
      <w:sz w:val="24"/>
      <w:szCs w:val="24"/>
    </w:rPr>
  </w:style>
  <w:style w:type="paragraph" w:customStyle="1" w:styleId="c10">
    <w:name w:val="c10"/>
    <w:basedOn w:val="a"/>
    <w:rsid w:val="00177372"/>
    <w:pPr>
      <w:widowControl/>
      <w:jc w:val="left"/>
    </w:pPr>
    <w:rPr>
      <w:rFonts w:ascii="宋体" w:hAnsi="宋体" w:cs="宋体"/>
      <w:kern w:val="0"/>
      <w:sz w:val="24"/>
      <w:szCs w:val="24"/>
    </w:rPr>
  </w:style>
  <w:style w:type="paragraph" w:customStyle="1" w:styleId="c17">
    <w:name w:val="c17"/>
    <w:basedOn w:val="a"/>
    <w:rsid w:val="00177372"/>
    <w:pPr>
      <w:widowControl/>
      <w:jc w:val="left"/>
    </w:pPr>
    <w:rPr>
      <w:rFonts w:ascii="宋体" w:hAnsi="宋体" w:cs="宋体"/>
      <w:kern w:val="0"/>
      <w:sz w:val="24"/>
      <w:szCs w:val="24"/>
    </w:rPr>
  </w:style>
  <w:style w:type="paragraph" w:customStyle="1" w:styleId="c15">
    <w:name w:val="c15"/>
    <w:basedOn w:val="a"/>
    <w:rsid w:val="00177372"/>
    <w:pPr>
      <w:widowControl/>
      <w:jc w:val="left"/>
    </w:pPr>
    <w:rPr>
      <w:rFonts w:ascii="宋体" w:hAnsi="宋体" w:cs="宋体"/>
      <w:kern w:val="0"/>
      <w:sz w:val="24"/>
      <w:szCs w:val="24"/>
    </w:rPr>
  </w:style>
  <w:style w:type="paragraph" w:customStyle="1" w:styleId="f14">
    <w:name w:val="f14"/>
    <w:basedOn w:val="a"/>
    <w:rsid w:val="00177372"/>
    <w:pPr>
      <w:widowControl/>
      <w:jc w:val="left"/>
    </w:pPr>
    <w:rPr>
      <w:rFonts w:ascii="宋体" w:hAnsi="宋体" w:cs="宋体"/>
      <w:kern w:val="0"/>
      <w:szCs w:val="21"/>
    </w:rPr>
  </w:style>
  <w:style w:type="paragraph" w:customStyle="1" w:styleId="line">
    <w:name w:val="line"/>
    <w:basedOn w:val="a"/>
    <w:rsid w:val="00177372"/>
    <w:pPr>
      <w:widowControl/>
      <w:pBdr>
        <w:bottom w:val="single" w:sz="6" w:space="0" w:color="CCCCCC"/>
      </w:pBdr>
      <w:jc w:val="left"/>
    </w:pPr>
    <w:rPr>
      <w:rFonts w:ascii="宋体" w:hAnsi="宋体" w:cs="宋体"/>
      <w:kern w:val="0"/>
      <w:sz w:val="24"/>
      <w:szCs w:val="24"/>
    </w:rPr>
  </w:style>
  <w:style w:type="paragraph" w:customStyle="1" w:styleId="bor">
    <w:name w:val="bor"/>
    <w:basedOn w:val="a"/>
    <w:rsid w:val="00177372"/>
    <w:pPr>
      <w:widowControl/>
      <w:pBdr>
        <w:top w:val="single" w:sz="6" w:space="1" w:color="CCCCCC"/>
        <w:left w:val="single" w:sz="6" w:space="1" w:color="CCCCCC"/>
        <w:bottom w:val="single" w:sz="6" w:space="1" w:color="CCCCCC"/>
        <w:right w:val="single" w:sz="6" w:space="1" w:color="CCCCCC"/>
      </w:pBdr>
      <w:jc w:val="left"/>
    </w:pPr>
    <w:rPr>
      <w:rFonts w:ascii="宋体" w:hAnsi="宋体" w:cs="宋体"/>
      <w:kern w:val="0"/>
      <w:sz w:val="24"/>
      <w:szCs w:val="24"/>
    </w:rPr>
  </w:style>
  <w:style w:type="paragraph" w:customStyle="1" w:styleId="bor2">
    <w:name w:val="bor2"/>
    <w:basedOn w:val="a"/>
    <w:rsid w:val="00177372"/>
    <w:pPr>
      <w:widowControl/>
      <w:pBdr>
        <w:top w:val="single" w:sz="12" w:space="0" w:color="CCCCCC"/>
        <w:left w:val="single" w:sz="12" w:space="0" w:color="CCCCCC"/>
        <w:bottom w:val="single" w:sz="12" w:space="0" w:color="CCCCCC"/>
        <w:right w:val="single" w:sz="12" w:space="0" w:color="CCCCCC"/>
      </w:pBdr>
      <w:jc w:val="left"/>
    </w:pPr>
    <w:rPr>
      <w:rFonts w:ascii="宋体" w:hAnsi="宋体" w:cs="宋体"/>
      <w:kern w:val="0"/>
      <w:sz w:val="24"/>
      <w:szCs w:val="24"/>
    </w:rPr>
  </w:style>
  <w:style w:type="paragraph" w:customStyle="1" w:styleId="box">
    <w:name w:val="box"/>
    <w:basedOn w:val="a"/>
    <w:rsid w:val="00177372"/>
    <w:pPr>
      <w:widowControl/>
      <w:pBdr>
        <w:right w:val="single" w:sz="6" w:space="0" w:color="FFFFFF"/>
      </w:pBdr>
      <w:jc w:val="center"/>
    </w:pPr>
    <w:rPr>
      <w:rFonts w:ascii="ˎ̥" w:hAnsi="ˎ̥" w:cs="宋体"/>
      <w:kern w:val="0"/>
      <w:sz w:val="24"/>
      <w:szCs w:val="24"/>
    </w:rPr>
  </w:style>
  <w:style w:type="paragraph" w:customStyle="1" w:styleId="boxbg">
    <w:name w:val="box_bg"/>
    <w:basedOn w:val="a"/>
    <w:rsid w:val="00177372"/>
    <w:pPr>
      <w:widowControl/>
      <w:pBdr>
        <w:top w:val="single" w:sz="2" w:space="0" w:color="CCCCCC"/>
        <w:left w:val="single" w:sz="2" w:space="0" w:color="CCCCCC"/>
        <w:bottom w:val="single" w:sz="2" w:space="0" w:color="CCCCCC"/>
        <w:right w:val="single" w:sz="2" w:space="0" w:color="CCCCCC"/>
      </w:pBdr>
      <w:jc w:val="left"/>
    </w:pPr>
    <w:rPr>
      <w:rFonts w:ascii="ˎ̥" w:hAnsi="ˎ̥" w:cs="宋体"/>
      <w:kern w:val="0"/>
      <w:sz w:val="24"/>
      <w:szCs w:val="24"/>
    </w:rPr>
  </w:style>
  <w:style w:type="paragraph" w:customStyle="1" w:styleId="pagebody">
    <w:name w:val="pagebody"/>
    <w:basedOn w:val="a"/>
    <w:rsid w:val="00177372"/>
    <w:pPr>
      <w:widowControl/>
      <w:jc w:val="left"/>
    </w:pPr>
    <w:rPr>
      <w:rFonts w:ascii="宋体" w:hAnsi="宋体" w:cs="宋体"/>
      <w:kern w:val="0"/>
      <w:sz w:val="24"/>
      <w:szCs w:val="24"/>
    </w:rPr>
  </w:style>
  <w:style w:type="paragraph" w:customStyle="1" w:styleId="mnav">
    <w:name w:val="mnav"/>
    <w:basedOn w:val="a"/>
    <w:rsid w:val="00177372"/>
    <w:pPr>
      <w:widowControl/>
      <w:spacing w:line="450" w:lineRule="atLeast"/>
      <w:ind w:firstLine="600"/>
      <w:jc w:val="left"/>
    </w:pPr>
    <w:rPr>
      <w:rFonts w:ascii="宋体" w:hAnsi="宋体" w:cs="宋体"/>
      <w:color w:val="FFFFFF"/>
      <w:kern w:val="0"/>
      <w:szCs w:val="21"/>
    </w:rPr>
  </w:style>
  <w:style w:type="paragraph" w:customStyle="1" w:styleId="mnav2">
    <w:name w:val="mnav2"/>
    <w:basedOn w:val="a"/>
    <w:rsid w:val="00177372"/>
    <w:pPr>
      <w:widowControl/>
      <w:pBdr>
        <w:top w:val="single" w:sz="6" w:space="0" w:color="96BBCD"/>
      </w:pBdr>
      <w:spacing w:line="450" w:lineRule="atLeast"/>
      <w:ind w:firstLine="600"/>
      <w:jc w:val="left"/>
    </w:pPr>
    <w:rPr>
      <w:rFonts w:ascii="宋体" w:hAnsi="宋体" w:cs="宋体"/>
      <w:color w:val="FFFFFF"/>
      <w:kern w:val="0"/>
      <w:szCs w:val="21"/>
    </w:rPr>
  </w:style>
  <w:style w:type="paragraph" w:customStyle="1" w:styleId="gnav">
    <w:name w:val="gnav"/>
    <w:basedOn w:val="a"/>
    <w:rsid w:val="00177372"/>
    <w:pPr>
      <w:widowControl/>
      <w:spacing w:line="405" w:lineRule="atLeast"/>
      <w:ind w:firstLine="600"/>
      <w:jc w:val="left"/>
    </w:pPr>
    <w:rPr>
      <w:rFonts w:ascii="宋体" w:hAnsi="宋体" w:cs="宋体"/>
      <w:color w:val="FFFFFF"/>
      <w:kern w:val="0"/>
      <w:szCs w:val="21"/>
    </w:rPr>
  </w:style>
  <w:style w:type="paragraph" w:customStyle="1" w:styleId="rnav">
    <w:name w:val="rnav"/>
    <w:basedOn w:val="a"/>
    <w:rsid w:val="00177372"/>
    <w:pPr>
      <w:widowControl/>
      <w:spacing w:line="390" w:lineRule="atLeast"/>
      <w:ind w:firstLine="450"/>
      <w:jc w:val="left"/>
    </w:pPr>
    <w:rPr>
      <w:rFonts w:ascii="宋体" w:hAnsi="宋体" w:cs="宋体"/>
      <w:color w:val="FFFFFF"/>
      <w:kern w:val="0"/>
      <w:sz w:val="24"/>
      <w:szCs w:val="24"/>
    </w:rPr>
  </w:style>
  <w:style w:type="paragraph" w:customStyle="1" w:styleId="xwleft">
    <w:name w:val="xwleft"/>
    <w:basedOn w:val="a"/>
    <w:rsid w:val="00177372"/>
    <w:pPr>
      <w:widowControl/>
      <w:jc w:val="left"/>
    </w:pPr>
    <w:rPr>
      <w:rFonts w:ascii="宋体" w:hAnsi="宋体" w:cs="宋体"/>
      <w:kern w:val="0"/>
      <w:sz w:val="24"/>
      <w:szCs w:val="24"/>
    </w:rPr>
  </w:style>
  <w:style w:type="paragraph" w:customStyle="1" w:styleId="tex15">
    <w:name w:val="tex15"/>
    <w:basedOn w:val="a"/>
    <w:rsid w:val="00177372"/>
    <w:pPr>
      <w:widowControl/>
      <w:ind w:firstLine="150"/>
      <w:jc w:val="left"/>
    </w:pPr>
    <w:rPr>
      <w:rFonts w:ascii="宋体" w:hAnsi="宋体" w:cs="宋体"/>
      <w:kern w:val="0"/>
      <w:sz w:val="24"/>
      <w:szCs w:val="24"/>
    </w:rPr>
  </w:style>
  <w:style w:type="paragraph" w:customStyle="1" w:styleId="xwmain">
    <w:name w:val="xwmain"/>
    <w:basedOn w:val="a"/>
    <w:rsid w:val="00177372"/>
    <w:pPr>
      <w:widowControl/>
      <w:jc w:val="left"/>
    </w:pPr>
    <w:rPr>
      <w:rFonts w:ascii="宋体" w:hAnsi="宋体" w:cs="宋体"/>
      <w:kern w:val="0"/>
      <w:sz w:val="24"/>
      <w:szCs w:val="24"/>
    </w:rPr>
  </w:style>
  <w:style w:type="paragraph" w:customStyle="1" w:styleId="zxjs">
    <w:name w:val="zxjs"/>
    <w:basedOn w:val="a"/>
    <w:rsid w:val="00177372"/>
    <w:pPr>
      <w:widowControl/>
      <w:pBdr>
        <w:top w:val="single" w:sz="6" w:space="0" w:color="96BBCD"/>
        <w:left w:val="single" w:sz="6" w:space="0" w:color="96BBCD"/>
        <w:bottom w:val="single" w:sz="6" w:space="0" w:color="96BBCD"/>
        <w:right w:val="single" w:sz="6" w:space="0" w:color="96BBCD"/>
      </w:pBdr>
      <w:jc w:val="left"/>
    </w:pPr>
    <w:rPr>
      <w:rFonts w:ascii="宋体" w:hAnsi="宋体" w:cs="宋体"/>
      <w:kern w:val="0"/>
      <w:sz w:val="24"/>
      <w:szCs w:val="24"/>
    </w:rPr>
  </w:style>
  <w:style w:type="paragraph" w:customStyle="1" w:styleId="zxleft">
    <w:name w:val="zxleft"/>
    <w:basedOn w:val="a"/>
    <w:rsid w:val="00177372"/>
    <w:pPr>
      <w:widowControl/>
      <w:jc w:val="left"/>
    </w:pPr>
    <w:rPr>
      <w:rFonts w:ascii="宋体" w:hAnsi="宋体" w:cs="宋体"/>
      <w:kern w:val="0"/>
      <w:sz w:val="24"/>
      <w:szCs w:val="24"/>
    </w:rPr>
  </w:style>
  <w:style w:type="paragraph" w:customStyle="1" w:styleId="zlnav">
    <w:name w:val="zlnav"/>
    <w:basedOn w:val="a"/>
    <w:rsid w:val="00177372"/>
    <w:pPr>
      <w:widowControl/>
      <w:spacing w:line="465" w:lineRule="atLeast"/>
      <w:jc w:val="left"/>
    </w:pPr>
    <w:rPr>
      <w:rFonts w:ascii="宋体" w:hAnsi="宋体" w:cs="宋体"/>
      <w:b/>
      <w:bCs/>
      <w:kern w:val="0"/>
      <w:szCs w:val="21"/>
    </w:rPr>
  </w:style>
  <w:style w:type="paragraph" w:customStyle="1" w:styleId="zcnav">
    <w:name w:val="zcnav"/>
    <w:basedOn w:val="a"/>
    <w:rsid w:val="00177372"/>
    <w:pPr>
      <w:widowControl/>
      <w:spacing w:line="375" w:lineRule="atLeast"/>
      <w:jc w:val="left"/>
    </w:pPr>
    <w:rPr>
      <w:rFonts w:ascii="宋体" w:hAnsi="宋体" w:cs="宋体"/>
      <w:b/>
      <w:bCs/>
      <w:kern w:val="0"/>
      <w:szCs w:val="21"/>
    </w:rPr>
  </w:style>
  <w:style w:type="paragraph" w:customStyle="1" w:styleId="zlnav2">
    <w:name w:val="zlnav2"/>
    <w:basedOn w:val="a"/>
    <w:rsid w:val="00177372"/>
    <w:pPr>
      <w:widowControl/>
      <w:spacing w:line="465" w:lineRule="atLeast"/>
      <w:jc w:val="left"/>
    </w:pPr>
    <w:rPr>
      <w:rFonts w:ascii="宋体" w:hAnsi="宋体" w:cs="宋体"/>
      <w:b/>
      <w:bCs/>
      <w:color w:val="7C5E45"/>
      <w:kern w:val="0"/>
      <w:szCs w:val="21"/>
    </w:rPr>
  </w:style>
  <w:style w:type="paragraph" w:customStyle="1" w:styleId="w290">
    <w:name w:val="w290"/>
    <w:basedOn w:val="a"/>
    <w:rsid w:val="00177372"/>
    <w:pPr>
      <w:widowControl/>
      <w:jc w:val="left"/>
    </w:pPr>
    <w:rPr>
      <w:rFonts w:ascii="宋体" w:hAnsi="宋体" w:cs="宋体"/>
      <w:kern w:val="0"/>
      <w:sz w:val="24"/>
      <w:szCs w:val="24"/>
    </w:rPr>
  </w:style>
  <w:style w:type="paragraph" w:customStyle="1" w:styleId="zcnav2">
    <w:name w:val="zcnav2"/>
    <w:basedOn w:val="a"/>
    <w:rsid w:val="00177372"/>
    <w:pPr>
      <w:widowControl/>
      <w:pBdr>
        <w:bottom w:val="single" w:sz="6" w:space="0" w:color="8AB1DC"/>
      </w:pBdr>
      <w:spacing w:line="420" w:lineRule="atLeast"/>
      <w:jc w:val="left"/>
    </w:pPr>
    <w:rPr>
      <w:rFonts w:ascii="宋体" w:hAnsi="宋体" w:cs="宋体"/>
      <w:b/>
      <w:bCs/>
      <w:kern w:val="0"/>
      <w:szCs w:val="21"/>
    </w:rPr>
  </w:style>
  <w:style w:type="paragraph" w:customStyle="1" w:styleId="cwsh">
    <w:name w:val="cwsh"/>
    <w:basedOn w:val="a"/>
    <w:rsid w:val="00177372"/>
    <w:pPr>
      <w:widowControl/>
      <w:pBdr>
        <w:top w:val="single" w:sz="6" w:space="0" w:color="96BBCD"/>
        <w:left w:val="single" w:sz="6" w:space="0" w:color="96BBCD"/>
        <w:bottom w:val="single" w:sz="6" w:space="0" w:color="96BBCD"/>
        <w:right w:val="single" w:sz="6" w:space="0" w:color="96BBCD"/>
      </w:pBdr>
      <w:shd w:val="clear" w:color="auto" w:fill="FFFFFF"/>
      <w:jc w:val="left"/>
    </w:pPr>
    <w:rPr>
      <w:rFonts w:ascii="宋体" w:hAnsi="宋体" w:cs="宋体"/>
      <w:kern w:val="0"/>
      <w:sz w:val="24"/>
      <w:szCs w:val="24"/>
    </w:rPr>
  </w:style>
  <w:style w:type="paragraph" w:customStyle="1" w:styleId="w482">
    <w:name w:val="w482"/>
    <w:basedOn w:val="a"/>
    <w:rsid w:val="00177372"/>
    <w:pPr>
      <w:widowControl/>
      <w:jc w:val="left"/>
    </w:pPr>
    <w:rPr>
      <w:rFonts w:ascii="宋体" w:hAnsi="宋体" w:cs="宋体"/>
      <w:kern w:val="0"/>
      <w:sz w:val="24"/>
      <w:szCs w:val="24"/>
    </w:rPr>
  </w:style>
  <w:style w:type="paragraph" w:customStyle="1" w:styleId="bslw">
    <w:name w:val="bslw"/>
    <w:basedOn w:val="a"/>
    <w:rsid w:val="00177372"/>
    <w:pPr>
      <w:widowControl/>
      <w:pBdr>
        <w:top w:val="single" w:sz="6" w:space="0" w:color="96BBCD"/>
        <w:left w:val="single" w:sz="6" w:space="0" w:color="96BBCD"/>
        <w:bottom w:val="single" w:sz="6" w:space="0" w:color="96BBCD"/>
        <w:right w:val="single" w:sz="6" w:space="0" w:color="96BBCD"/>
      </w:pBdr>
      <w:shd w:val="clear" w:color="auto" w:fill="FFFFFF"/>
      <w:jc w:val="left"/>
    </w:pPr>
    <w:rPr>
      <w:rFonts w:ascii="宋体" w:hAnsi="宋体" w:cs="宋体"/>
      <w:kern w:val="0"/>
      <w:sz w:val="24"/>
      <w:szCs w:val="24"/>
    </w:rPr>
  </w:style>
  <w:style w:type="paragraph" w:customStyle="1" w:styleId="men">
    <w:name w:val="men"/>
    <w:basedOn w:val="a"/>
    <w:rsid w:val="00177372"/>
    <w:pPr>
      <w:widowControl/>
      <w:pBdr>
        <w:top w:val="single" w:sz="6" w:space="0" w:color="EDEDED"/>
        <w:left w:val="single" w:sz="6" w:space="0" w:color="EDEDED"/>
        <w:bottom w:val="single" w:sz="6" w:space="0" w:color="EDEDED"/>
        <w:right w:val="single" w:sz="6" w:space="0" w:color="EDEDED"/>
      </w:pBdr>
      <w:shd w:val="clear" w:color="auto" w:fill="FFFFFF"/>
      <w:jc w:val="left"/>
    </w:pPr>
    <w:rPr>
      <w:rFonts w:ascii="宋体" w:hAnsi="宋体" w:cs="宋体"/>
      <w:kern w:val="0"/>
      <w:sz w:val="24"/>
      <w:szCs w:val="24"/>
    </w:rPr>
  </w:style>
  <w:style w:type="paragraph" w:customStyle="1" w:styleId="dsj">
    <w:name w:val="dsj"/>
    <w:basedOn w:val="a"/>
    <w:rsid w:val="00177372"/>
    <w:pPr>
      <w:widowControl/>
      <w:jc w:val="left"/>
    </w:pPr>
    <w:rPr>
      <w:rFonts w:ascii="宋体" w:hAnsi="宋体" w:cs="宋体"/>
      <w:kern w:val="0"/>
      <w:sz w:val="24"/>
      <w:szCs w:val="24"/>
    </w:rPr>
  </w:style>
  <w:style w:type="paragraph" w:customStyle="1" w:styleId="xgzl">
    <w:name w:val="xgzl"/>
    <w:basedOn w:val="a"/>
    <w:rsid w:val="00177372"/>
    <w:pPr>
      <w:widowControl/>
      <w:jc w:val="left"/>
    </w:pPr>
    <w:rPr>
      <w:rFonts w:ascii="宋体" w:hAnsi="宋体" w:cs="宋体"/>
      <w:kern w:val="0"/>
      <w:sz w:val="24"/>
      <w:szCs w:val="24"/>
    </w:rPr>
  </w:style>
  <w:style w:type="paragraph" w:customStyle="1" w:styleId="xwzd">
    <w:name w:val="xwzd"/>
    <w:basedOn w:val="a"/>
    <w:rsid w:val="00177372"/>
    <w:pPr>
      <w:widowControl/>
      <w:pBdr>
        <w:bottom w:val="single" w:sz="6" w:space="8" w:color="8D8D8D"/>
      </w:pBdr>
      <w:shd w:val="clear" w:color="auto" w:fill="FFFFFF"/>
      <w:jc w:val="left"/>
    </w:pPr>
    <w:rPr>
      <w:rFonts w:ascii="宋体" w:hAnsi="宋体" w:cs="宋体"/>
      <w:kern w:val="0"/>
      <w:sz w:val="24"/>
      <w:szCs w:val="24"/>
    </w:rPr>
  </w:style>
  <w:style w:type="paragraph" w:customStyle="1" w:styleId="gcjs">
    <w:name w:val="gcjs"/>
    <w:basedOn w:val="a"/>
    <w:rsid w:val="00177372"/>
    <w:pPr>
      <w:widowControl/>
      <w:spacing w:line="330" w:lineRule="atLeast"/>
      <w:jc w:val="left"/>
    </w:pPr>
    <w:rPr>
      <w:rFonts w:ascii="宋体" w:hAnsi="宋体" w:cs="宋体"/>
      <w:color w:val="225594"/>
      <w:kern w:val="0"/>
      <w:sz w:val="24"/>
      <w:szCs w:val="24"/>
    </w:rPr>
  </w:style>
  <w:style w:type="paragraph" w:customStyle="1" w:styleId="gxmd">
    <w:name w:val="gxmd"/>
    <w:basedOn w:val="a"/>
    <w:rsid w:val="00177372"/>
    <w:pPr>
      <w:widowControl/>
      <w:jc w:val="left"/>
    </w:pPr>
    <w:rPr>
      <w:rFonts w:ascii="宋体" w:hAnsi="宋体" w:cs="宋体"/>
      <w:color w:val="225594"/>
      <w:kern w:val="0"/>
      <w:sz w:val="24"/>
      <w:szCs w:val="24"/>
    </w:rPr>
  </w:style>
  <w:style w:type="paragraph" w:customStyle="1" w:styleId="phb">
    <w:name w:val="phb"/>
    <w:basedOn w:val="a"/>
    <w:rsid w:val="00177372"/>
    <w:pPr>
      <w:widowControl/>
      <w:pBdr>
        <w:top w:val="single" w:sz="6" w:space="11" w:color="CCCCCC"/>
        <w:left w:val="single" w:sz="6" w:space="0" w:color="CCCCCC"/>
        <w:bottom w:val="single" w:sz="6" w:space="11" w:color="CCCCCC"/>
        <w:right w:val="single" w:sz="6" w:space="0" w:color="CCCCCC"/>
      </w:pBdr>
      <w:jc w:val="left"/>
    </w:pPr>
    <w:rPr>
      <w:rFonts w:ascii="宋体" w:hAnsi="宋体" w:cs="宋体"/>
      <w:kern w:val="0"/>
      <w:sz w:val="24"/>
      <w:szCs w:val="24"/>
    </w:rPr>
  </w:style>
  <w:style w:type="paragraph" w:customStyle="1" w:styleId="phb2">
    <w:name w:val="phb2"/>
    <w:basedOn w:val="a"/>
    <w:rsid w:val="00177372"/>
    <w:pPr>
      <w:widowControl/>
      <w:pBdr>
        <w:top w:val="single" w:sz="6" w:space="11" w:color="96BBCD"/>
        <w:left w:val="single" w:sz="6" w:space="0" w:color="96BBCD"/>
        <w:bottom w:val="single" w:sz="6" w:space="11" w:color="96BBCD"/>
        <w:right w:val="single" w:sz="6" w:space="0" w:color="96BBCD"/>
      </w:pBdr>
      <w:jc w:val="left"/>
    </w:pPr>
    <w:rPr>
      <w:rFonts w:ascii="宋体" w:hAnsi="宋体" w:cs="宋体"/>
      <w:kern w:val="0"/>
      <w:sz w:val="24"/>
      <w:szCs w:val="24"/>
    </w:rPr>
  </w:style>
  <w:style w:type="paragraph" w:customStyle="1" w:styleId="w702">
    <w:name w:val="w702"/>
    <w:basedOn w:val="a"/>
    <w:rsid w:val="00177372"/>
    <w:pPr>
      <w:widowControl/>
      <w:jc w:val="left"/>
    </w:pPr>
    <w:rPr>
      <w:rFonts w:ascii="宋体" w:hAnsi="宋体" w:cs="宋体"/>
      <w:kern w:val="0"/>
      <w:sz w:val="24"/>
      <w:szCs w:val="24"/>
    </w:rPr>
  </w:style>
  <w:style w:type="paragraph" w:customStyle="1" w:styleId="w250">
    <w:name w:val="w250"/>
    <w:basedOn w:val="a"/>
    <w:rsid w:val="00177372"/>
    <w:pPr>
      <w:widowControl/>
      <w:pBdr>
        <w:top w:val="single" w:sz="6" w:space="0" w:color="DCC3B6"/>
        <w:left w:val="single" w:sz="6" w:space="0" w:color="DCC3B6"/>
        <w:bottom w:val="single" w:sz="6" w:space="0" w:color="DCC3B6"/>
        <w:right w:val="single" w:sz="6" w:space="0" w:color="DCC3B6"/>
      </w:pBdr>
      <w:jc w:val="left"/>
    </w:pPr>
    <w:rPr>
      <w:rFonts w:ascii="宋体" w:hAnsi="宋体" w:cs="宋体"/>
      <w:kern w:val="0"/>
      <w:sz w:val="24"/>
      <w:szCs w:val="24"/>
    </w:rPr>
  </w:style>
  <w:style w:type="paragraph" w:customStyle="1" w:styleId="sjzx">
    <w:name w:val="sjzx"/>
    <w:basedOn w:val="a"/>
    <w:rsid w:val="00177372"/>
    <w:pPr>
      <w:widowControl/>
      <w:pBdr>
        <w:top w:val="single" w:sz="6" w:space="0" w:color="A3C3D2"/>
        <w:left w:val="single" w:sz="6" w:space="0" w:color="A3C3D2"/>
        <w:bottom w:val="single" w:sz="6" w:space="0" w:color="A3C3D2"/>
        <w:right w:val="single" w:sz="6" w:space="0" w:color="A3C3D2"/>
      </w:pBdr>
      <w:shd w:val="clear" w:color="auto" w:fill="FFFFFF"/>
      <w:jc w:val="left"/>
    </w:pPr>
    <w:rPr>
      <w:rFonts w:ascii="宋体" w:hAnsi="宋体" w:cs="宋体"/>
      <w:kern w:val="0"/>
      <w:sz w:val="24"/>
      <w:szCs w:val="24"/>
    </w:rPr>
  </w:style>
  <w:style w:type="paragraph" w:customStyle="1" w:styleId="yjkb">
    <w:name w:val="yjkb"/>
    <w:basedOn w:val="a"/>
    <w:rsid w:val="00177372"/>
    <w:pPr>
      <w:widowControl/>
      <w:jc w:val="left"/>
    </w:pPr>
    <w:rPr>
      <w:rFonts w:ascii="宋体" w:hAnsi="宋体" w:cs="宋体"/>
      <w:kern w:val="0"/>
      <w:sz w:val="24"/>
      <w:szCs w:val="24"/>
    </w:rPr>
  </w:style>
  <w:style w:type="paragraph" w:customStyle="1" w:styleId="yjkb2">
    <w:name w:val="yjkb2"/>
    <w:basedOn w:val="a"/>
    <w:rsid w:val="00177372"/>
    <w:pPr>
      <w:widowControl/>
      <w:jc w:val="left"/>
    </w:pPr>
    <w:rPr>
      <w:rFonts w:ascii="宋体" w:hAnsi="宋体" w:cs="宋体"/>
      <w:kern w:val="0"/>
      <w:sz w:val="24"/>
      <w:szCs w:val="24"/>
    </w:rPr>
  </w:style>
  <w:style w:type="paragraph" w:customStyle="1" w:styleId="yjkbh23">
    <w:name w:val="yjkbh23"/>
    <w:basedOn w:val="a"/>
    <w:rsid w:val="00177372"/>
    <w:pPr>
      <w:widowControl/>
      <w:jc w:val="left"/>
    </w:pPr>
    <w:rPr>
      <w:rFonts w:ascii="宋体" w:hAnsi="宋体" w:cs="宋体"/>
      <w:kern w:val="0"/>
      <w:sz w:val="24"/>
      <w:szCs w:val="24"/>
    </w:rPr>
  </w:style>
  <w:style w:type="paragraph" w:customStyle="1" w:styleId="yjkb3">
    <w:name w:val="yjkb3"/>
    <w:basedOn w:val="a"/>
    <w:rsid w:val="00177372"/>
    <w:pPr>
      <w:widowControl/>
      <w:jc w:val="left"/>
    </w:pPr>
    <w:rPr>
      <w:rFonts w:ascii="宋体" w:hAnsi="宋体" w:cs="宋体"/>
      <w:kern w:val="0"/>
      <w:sz w:val="24"/>
      <w:szCs w:val="24"/>
    </w:rPr>
  </w:style>
  <w:style w:type="paragraph" w:customStyle="1" w:styleId="yjkb5">
    <w:name w:val="yjkb5"/>
    <w:basedOn w:val="a"/>
    <w:rsid w:val="00177372"/>
    <w:pPr>
      <w:widowControl/>
      <w:jc w:val="left"/>
    </w:pPr>
    <w:rPr>
      <w:rFonts w:ascii="宋体" w:hAnsi="宋体" w:cs="宋体"/>
      <w:kern w:val="0"/>
      <w:sz w:val="24"/>
      <w:szCs w:val="24"/>
    </w:rPr>
  </w:style>
  <w:style w:type="paragraph" w:customStyle="1" w:styleId="yjkb6">
    <w:name w:val="yjkb6"/>
    <w:basedOn w:val="a"/>
    <w:rsid w:val="00177372"/>
    <w:pPr>
      <w:widowControl/>
      <w:jc w:val="left"/>
    </w:pPr>
    <w:rPr>
      <w:rFonts w:ascii="宋体" w:hAnsi="宋体" w:cs="宋体"/>
      <w:kern w:val="0"/>
      <w:sz w:val="24"/>
      <w:szCs w:val="24"/>
    </w:rPr>
  </w:style>
  <w:style w:type="paragraph" w:customStyle="1" w:styleId="yjkb7">
    <w:name w:val="yjkb7"/>
    <w:basedOn w:val="a"/>
    <w:rsid w:val="00177372"/>
    <w:pPr>
      <w:widowControl/>
      <w:pBdr>
        <w:top w:val="single" w:sz="6" w:space="0" w:color="FF9966"/>
        <w:left w:val="single" w:sz="6" w:space="0" w:color="FF9966"/>
        <w:bottom w:val="single" w:sz="6" w:space="0" w:color="FF9966"/>
        <w:right w:val="single" w:sz="6" w:space="0" w:color="FF9966"/>
      </w:pBdr>
      <w:shd w:val="clear" w:color="auto" w:fill="F6EFE4"/>
      <w:jc w:val="left"/>
    </w:pPr>
    <w:rPr>
      <w:rFonts w:ascii="宋体" w:hAnsi="宋体" w:cs="宋体"/>
      <w:kern w:val="0"/>
      <w:sz w:val="24"/>
      <w:szCs w:val="24"/>
    </w:rPr>
  </w:style>
  <w:style w:type="paragraph" w:customStyle="1" w:styleId="xsyd">
    <w:name w:val="xsyd"/>
    <w:basedOn w:val="a"/>
    <w:rsid w:val="00177372"/>
    <w:pPr>
      <w:widowControl/>
      <w:jc w:val="left"/>
    </w:pPr>
    <w:rPr>
      <w:rFonts w:ascii="宋体" w:hAnsi="宋体" w:cs="宋体"/>
      <w:kern w:val="0"/>
      <w:sz w:val="24"/>
      <w:szCs w:val="24"/>
    </w:rPr>
  </w:style>
  <w:style w:type="paragraph" w:customStyle="1" w:styleId="optionbar">
    <w:name w:val="optionbar"/>
    <w:basedOn w:val="a"/>
    <w:rsid w:val="00177372"/>
    <w:pPr>
      <w:widowControl/>
      <w:pBdr>
        <w:top w:val="single" w:sz="6" w:space="0" w:color="CAD9EA"/>
        <w:left w:val="single" w:sz="6" w:space="0" w:color="CAD9EA"/>
        <w:bottom w:val="single" w:sz="6" w:space="0" w:color="CAD9EA"/>
        <w:right w:val="single" w:sz="6" w:space="0" w:color="CAD9EA"/>
      </w:pBdr>
      <w:shd w:val="clear" w:color="auto" w:fill="2F589C"/>
      <w:ind w:right="120"/>
      <w:jc w:val="left"/>
    </w:pPr>
    <w:rPr>
      <w:rFonts w:ascii="宋体" w:hAnsi="宋体" w:cs="宋体"/>
      <w:kern w:val="0"/>
      <w:sz w:val="24"/>
      <w:szCs w:val="24"/>
    </w:rPr>
  </w:style>
  <w:style w:type="paragraph" w:customStyle="1" w:styleId="w210">
    <w:name w:val="w210"/>
    <w:basedOn w:val="a"/>
    <w:rsid w:val="00177372"/>
    <w:pPr>
      <w:widowControl/>
      <w:pBdr>
        <w:top w:val="single" w:sz="6" w:space="0" w:color="9EC0D1"/>
        <w:left w:val="single" w:sz="6" w:space="0" w:color="9EC0D1"/>
        <w:bottom w:val="single" w:sz="6" w:space="0" w:color="9EC0D1"/>
        <w:right w:val="single" w:sz="6" w:space="0" w:color="9EC0D1"/>
      </w:pBdr>
      <w:jc w:val="left"/>
    </w:pPr>
    <w:rPr>
      <w:rFonts w:ascii="宋体" w:hAnsi="宋体" w:cs="宋体"/>
      <w:kern w:val="0"/>
      <w:sz w:val="24"/>
      <w:szCs w:val="24"/>
    </w:rPr>
  </w:style>
  <w:style w:type="paragraph" w:customStyle="1" w:styleId="w746">
    <w:name w:val="w746"/>
    <w:basedOn w:val="a"/>
    <w:rsid w:val="00177372"/>
    <w:pPr>
      <w:widowControl/>
      <w:pBdr>
        <w:top w:val="single" w:sz="6" w:space="0" w:color="9EC0D1"/>
        <w:left w:val="single" w:sz="6" w:space="0" w:color="9EC0D1"/>
        <w:bottom w:val="single" w:sz="6" w:space="0" w:color="9EC0D1"/>
        <w:right w:val="single" w:sz="6" w:space="0" w:color="9EC0D1"/>
      </w:pBdr>
      <w:jc w:val="left"/>
    </w:pPr>
    <w:rPr>
      <w:rFonts w:ascii="宋体" w:hAnsi="宋体" w:cs="宋体"/>
      <w:kern w:val="0"/>
      <w:sz w:val="24"/>
      <w:szCs w:val="24"/>
    </w:rPr>
  </w:style>
  <w:style w:type="paragraph" w:customStyle="1" w:styleId="yqz">
    <w:name w:val="yqz"/>
    <w:basedOn w:val="a"/>
    <w:rsid w:val="00177372"/>
    <w:pPr>
      <w:widowControl/>
      <w:jc w:val="left"/>
    </w:pPr>
    <w:rPr>
      <w:rFonts w:ascii="宋体" w:hAnsi="宋体" w:cs="宋体"/>
      <w:color w:val="225594"/>
      <w:kern w:val="0"/>
      <w:sz w:val="24"/>
      <w:szCs w:val="24"/>
    </w:rPr>
  </w:style>
  <w:style w:type="paragraph" w:customStyle="1" w:styleId="sqcon">
    <w:name w:val="sqcon"/>
    <w:basedOn w:val="a"/>
    <w:rsid w:val="00177372"/>
    <w:pPr>
      <w:widowControl/>
      <w:shd w:val="clear" w:color="auto" w:fill="DBF2FA"/>
      <w:spacing w:line="330" w:lineRule="atLeast"/>
      <w:jc w:val="center"/>
    </w:pPr>
    <w:rPr>
      <w:rFonts w:ascii="宋体" w:hAnsi="宋体" w:cs="宋体"/>
      <w:kern w:val="0"/>
      <w:sz w:val="24"/>
      <w:szCs w:val="24"/>
    </w:rPr>
  </w:style>
  <w:style w:type="paragraph" w:customStyle="1" w:styleId="bxznav">
    <w:name w:val="bxznav"/>
    <w:basedOn w:val="a"/>
    <w:rsid w:val="00177372"/>
    <w:pPr>
      <w:widowControl/>
      <w:spacing w:line="450" w:lineRule="atLeast"/>
      <w:jc w:val="left"/>
    </w:pPr>
    <w:rPr>
      <w:rFonts w:ascii="宋体" w:hAnsi="宋体" w:cs="宋体"/>
      <w:kern w:val="0"/>
      <w:sz w:val="24"/>
      <w:szCs w:val="24"/>
    </w:rPr>
  </w:style>
  <w:style w:type="paragraph" w:customStyle="1" w:styleId="bztj">
    <w:name w:val="bztj"/>
    <w:basedOn w:val="a"/>
    <w:rsid w:val="00177372"/>
    <w:pPr>
      <w:widowControl/>
      <w:pBdr>
        <w:top w:val="single" w:sz="6" w:space="0" w:color="A3C3D3"/>
        <w:left w:val="single" w:sz="6" w:space="0" w:color="A3C3D3"/>
        <w:bottom w:val="single" w:sz="6" w:space="0" w:color="A3C3D3"/>
        <w:right w:val="single" w:sz="6" w:space="0" w:color="A3C3D3"/>
      </w:pBdr>
      <w:shd w:val="clear" w:color="auto" w:fill="FFFFFF"/>
      <w:jc w:val="left"/>
    </w:pPr>
    <w:rPr>
      <w:rFonts w:ascii="宋体" w:hAnsi="宋体" w:cs="宋体"/>
      <w:kern w:val="0"/>
      <w:sz w:val="24"/>
      <w:szCs w:val="24"/>
    </w:rPr>
  </w:style>
  <w:style w:type="paragraph" w:customStyle="1" w:styleId="ph">
    <w:name w:val="ph"/>
    <w:basedOn w:val="a"/>
    <w:rsid w:val="00177372"/>
    <w:pPr>
      <w:widowControl/>
      <w:pBdr>
        <w:top w:val="single" w:sz="6" w:space="0" w:color="FF6300"/>
        <w:left w:val="single" w:sz="6" w:space="0" w:color="FF6300"/>
        <w:bottom w:val="single" w:sz="6" w:space="0" w:color="FF6300"/>
        <w:right w:val="single" w:sz="6" w:space="0" w:color="FF6300"/>
      </w:pBdr>
      <w:shd w:val="clear" w:color="auto" w:fill="FF6201"/>
      <w:jc w:val="left"/>
    </w:pPr>
    <w:rPr>
      <w:rFonts w:ascii="宋体" w:hAnsi="宋体" w:cs="宋体"/>
      <w:kern w:val="0"/>
      <w:sz w:val="24"/>
      <w:szCs w:val="24"/>
    </w:rPr>
  </w:style>
  <w:style w:type="paragraph" w:customStyle="1" w:styleId="news">
    <w:name w:val="news"/>
    <w:basedOn w:val="a"/>
    <w:rsid w:val="00177372"/>
    <w:pPr>
      <w:widowControl/>
      <w:jc w:val="left"/>
    </w:pPr>
    <w:rPr>
      <w:rFonts w:ascii="宋体" w:hAnsi="宋体" w:cs="宋体"/>
      <w:kern w:val="0"/>
      <w:sz w:val="24"/>
      <w:szCs w:val="24"/>
    </w:rPr>
  </w:style>
  <w:style w:type="paragraph" w:customStyle="1" w:styleId="place">
    <w:name w:val="place"/>
    <w:basedOn w:val="a"/>
    <w:rsid w:val="00177372"/>
    <w:pPr>
      <w:widowControl/>
      <w:pBdr>
        <w:top w:val="single" w:sz="6" w:space="0" w:color="96BBCD"/>
        <w:left w:val="single" w:sz="6" w:space="0" w:color="96BBCD"/>
        <w:bottom w:val="single" w:sz="6" w:space="0" w:color="96BBCD"/>
        <w:right w:val="single" w:sz="6" w:space="0" w:color="96BBCD"/>
      </w:pBdr>
      <w:shd w:val="clear" w:color="auto" w:fill="FFFFFF"/>
      <w:spacing w:after="75" w:line="450" w:lineRule="atLeast"/>
      <w:ind w:firstLine="225"/>
      <w:jc w:val="left"/>
    </w:pPr>
    <w:rPr>
      <w:rFonts w:ascii="宋体" w:hAnsi="宋体" w:cs="宋体"/>
      <w:kern w:val="0"/>
      <w:sz w:val="24"/>
      <w:szCs w:val="24"/>
    </w:rPr>
  </w:style>
  <w:style w:type="paragraph" w:customStyle="1" w:styleId="show">
    <w:name w:val="show"/>
    <w:basedOn w:val="a"/>
    <w:rsid w:val="00177372"/>
    <w:pPr>
      <w:widowControl/>
      <w:pBdr>
        <w:bottom w:val="single" w:sz="6" w:space="0" w:color="DAE6EC"/>
        <w:right w:val="single" w:sz="6" w:space="30" w:color="DAE6EC"/>
      </w:pBdr>
      <w:shd w:val="clear" w:color="auto" w:fill="F5FBFF"/>
      <w:spacing w:line="345" w:lineRule="atLeast"/>
      <w:jc w:val="left"/>
    </w:pPr>
    <w:rPr>
      <w:rFonts w:ascii="宋体" w:hAnsi="宋体" w:cs="宋体"/>
      <w:kern w:val="0"/>
      <w:szCs w:val="21"/>
    </w:rPr>
  </w:style>
  <w:style w:type="paragraph" w:customStyle="1" w:styleId="xg">
    <w:name w:val="xg"/>
    <w:basedOn w:val="a"/>
    <w:rsid w:val="00177372"/>
    <w:pPr>
      <w:widowControl/>
      <w:pBdr>
        <w:top w:val="single" w:sz="6" w:space="0" w:color="DAE6EC"/>
        <w:left w:val="single" w:sz="2" w:space="0" w:color="DAE6EC"/>
        <w:bottom w:val="single" w:sz="6" w:space="0" w:color="DAE6EC"/>
        <w:right w:val="single" w:sz="6" w:space="0" w:color="DAE6EC"/>
      </w:pBdr>
      <w:jc w:val="left"/>
    </w:pPr>
    <w:rPr>
      <w:rFonts w:ascii="宋体" w:hAnsi="宋体" w:cs="宋体"/>
      <w:kern w:val="0"/>
      <w:sz w:val="24"/>
      <w:szCs w:val="24"/>
    </w:rPr>
  </w:style>
  <w:style w:type="paragraph" w:customStyle="1" w:styleId="xgnav">
    <w:name w:val="xgnav"/>
    <w:basedOn w:val="a"/>
    <w:rsid w:val="00177372"/>
    <w:pPr>
      <w:widowControl/>
      <w:shd w:val="clear" w:color="auto" w:fill="F3F6FD"/>
      <w:spacing w:line="435" w:lineRule="atLeast"/>
      <w:ind w:firstLine="300"/>
      <w:jc w:val="left"/>
    </w:pPr>
    <w:rPr>
      <w:rFonts w:ascii="宋体" w:hAnsi="宋体" w:cs="宋体"/>
      <w:kern w:val="0"/>
      <w:szCs w:val="21"/>
    </w:rPr>
  </w:style>
  <w:style w:type="paragraph" w:customStyle="1" w:styleId="stnav">
    <w:name w:val="stnav"/>
    <w:basedOn w:val="a"/>
    <w:rsid w:val="00177372"/>
    <w:pPr>
      <w:widowControl/>
      <w:spacing w:line="525" w:lineRule="atLeast"/>
      <w:ind w:firstLine="300"/>
      <w:jc w:val="left"/>
    </w:pPr>
    <w:rPr>
      <w:rFonts w:ascii="宋体" w:hAnsi="宋体" w:cs="宋体"/>
      <w:color w:val="F84D00"/>
      <w:kern w:val="0"/>
      <w:szCs w:val="21"/>
    </w:rPr>
  </w:style>
  <w:style w:type="paragraph" w:customStyle="1" w:styleId="mor">
    <w:name w:val="mor"/>
    <w:basedOn w:val="a"/>
    <w:rsid w:val="00177372"/>
    <w:pPr>
      <w:widowControl/>
      <w:jc w:val="left"/>
    </w:pPr>
    <w:rPr>
      <w:rFonts w:ascii="宋体" w:hAnsi="宋体" w:cs="宋体"/>
      <w:kern w:val="0"/>
      <w:sz w:val="24"/>
      <w:szCs w:val="24"/>
    </w:rPr>
  </w:style>
  <w:style w:type="paragraph" w:customStyle="1" w:styleId="wzlist">
    <w:name w:val="wzlist"/>
    <w:basedOn w:val="a"/>
    <w:rsid w:val="00177372"/>
    <w:pPr>
      <w:widowControl/>
      <w:jc w:val="left"/>
    </w:pPr>
    <w:rPr>
      <w:rFonts w:ascii="宋体" w:hAnsi="宋体" w:cs="宋体"/>
      <w:kern w:val="0"/>
      <w:sz w:val="24"/>
      <w:szCs w:val="24"/>
    </w:rPr>
  </w:style>
  <w:style w:type="paragraph" w:customStyle="1" w:styleId="bllist">
    <w:name w:val="bllist"/>
    <w:basedOn w:val="a"/>
    <w:rsid w:val="00177372"/>
    <w:pPr>
      <w:widowControl/>
      <w:jc w:val="left"/>
    </w:pPr>
    <w:rPr>
      <w:rFonts w:ascii="宋体" w:hAnsi="宋体" w:cs="宋体"/>
      <w:kern w:val="0"/>
      <w:sz w:val="24"/>
      <w:szCs w:val="24"/>
    </w:rPr>
  </w:style>
  <w:style w:type="paragraph" w:customStyle="1" w:styleId="hfu">
    <w:name w:val="hfu"/>
    <w:basedOn w:val="a"/>
    <w:rsid w:val="00177372"/>
    <w:pPr>
      <w:widowControl/>
      <w:pBdr>
        <w:top w:val="single" w:sz="6" w:space="0" w:color="DAE6EC"/>
        <w:left w:val="single" w:sz="6" w:space="0" w:color="DAE6EC"/>
        <w:bottom w:val="single" w:sz="6" w:space="0" w:color="DAE6EC"/>
        <w:right w:val="single" w:sz="6" w:space="0" w:color="DAE6EC"/>
      </w:pBdr>
      <w:shd w:val="clear" w:color="auto" w:fill="FFFFFF"/>
      <w:jc w:val="left"/>
    </w:pPr>
    <w:rPr>
      <w:rFonts w:ascii="宋体" w:hAnsi="宋体" w:cs="宋体"/>
      <w:kern w:val="0"/>
      <w:sz w:val="24"/>
      <w:szCs w:val="24"/>
    </w:rPr>
  </w:style>
  <w:style w:type="paragraph" w:customStyle="1" w:styleId="cjcx">
    <w:name w:val="cjcx"/>
    <w:basedOn w:val="a"/>
    <w:rsid w:val="00177372"/>
    <w:pPr>
      <w:widowControl/>
      <w:pBdr>
        <w:top w:val="single" w:sz="2" w:space="4" w:color="DAE6EC"/>
        <w:left w:val="single" w:sz="6" w:space="4" w:color="DAE6EC"/>
        <w:bottom w:val="single" w:sz="2" w:space="4" w:color="DAE6EC"/>
        <w:right w:val="single" w:sz="6" w:space="4" w:color="DAE6EC"/>
      </w:pBdr>
      <w:shd w:val="clear" w:color="auto" w:fill="FFFFFF"/>
      <w:jc w:val="left"/>
    </w:pPr>
    <w:rPr>
      <w:rFonts w:ascii="宋体" w:hAnsi="宋体" w:cs="宋体"/>
      <w:kern w:val="0"/>
      <w:sz w:val="24"/>
      <w:szCs w:val="24"/>
    </w:rPr>
  </w:style>
  <w:style w:type="paragraph" w:customStyle="1" w:styleId="qgcx">
    <w:name w:val="qgcx"/>
    <w:basedOn w:val="a"/>
    <w:rsid w:val="00177372"/>
    <w:pPr>
      <w:widowControl/>
      <w:shd w:val="clear" w:color="auto" w:fill="FFFFFF"/>
      <w:spacing w:line="525" w:lineRule="atLeast"/>
      <w:jc w:val="center"/>
    </w:pPr>
    <w:rPr>
      <w:rFonts w:ascii="宋体" w:hAnsi="宋体" w:cs="宋体"/>
      <w:b/>
      <w:bCs/>
      <w:kern w:val="0"/>
      <w:sz w:val="30"/>
      <w:szCs w:val="30"/>
    </w:rPr>
  </w:style>
  <w:style w:type="paragraph" w:customStyle="1" w:styleId="ibg">
    <w:name w:val="ibg"/>
    <w:basedOn w:val="a"/>
    <w:rsid w:val="00177372"/>
    <w:pPr>
      <w:widowControl/>
      <w:shd w:val="clear" w:color="auto" w:fill="F7F7F7"/>
      <w:jc w:val="left"/>
    </w:pPr>
    <w:rPr>
      <w:rFonts w:ascii="宋体" w:hAnsi="宋体" w:cs="宋体"/>
      <w:kern w:val="0"/>
      <w:sz w:val="24"/>
      <w:szCs w:val="24"/>
    </w:rPr>
  </w:style>
  <w:style w:type="paragraph" w:customStyle="1" w:styleId="w678">
    <w:name w:val="w678"/>
    <w:basedOn w:val="a"/>
    <w:rsid w:val="00177372"/>
    <w:pPr>
      <w:widowControl/>
      <w:jc w:val="left"/>
    </w:pPr>
    <w:rPr>
      <w:rFonts w:ascii="宋体" w:hAnsi="宋体" w:cs="宋体"/>
      <w:kern w:val="0"/>
      <w:sz w:val="24"/>
      <w:szCs w:val="24"/>
    </w:rPr>
  </w:style>
  <w:style w:type="paragraph" w:customStyle="1" w:styleId="w260">
    <w:name w:val="w260"/>
    <w:basedOn w:val="a"/>
    <w:rsid w:val="00177372"/>
    <w:pPr>
      <w:widowControl/>
      <w:jc w:val="left"/>
    </w:pPr>
    <w:rPr>
      <w:rFonts w:ascii="宋体" w:hAnsi="宋体" w:cs="宋体"/>
      <w:kern w:val="0"/>
      <w:sz w:val="24"/>
      <w:szCs w:val="24"/>
    </w:rPr>
  </w:style>
  <w:style w:type="paragraph" w:customStyle="1" w:styleId="vide">
    <w:name w:val="vide"/>
    <w:basedOn w:val="a"/>
    <w:rsid w:val="00177372"/>
    <w:pPr>
      <w:widowControl/>
      <w:pBdr>
        <w:top w:val="single" w:sz="36" w:space="0" w:color="CCCCCC"/>
        <w:left w:val="single" w:sz="36" w:space="0" w:color="CCCCCC"/>
        <w:bottom w:val="single" w:sz="36" w:space="0" w:color="CCCCCC"/>
        <w:right w:val="single" w:sz="36" w:space="0" w:color="CCCCCC"/>
      </w:pBdr>
      <w:jc w:val="left"/>
    </w:pPr>
    <w:rPr>
      <w:rFonts w:ascii="宋体" w:hAnsi="宋体" w:cs="宋体"/>
      <w:kern w:val="0"/>
      <w:sz w:val="24"/>
      <w:szCs w:val="24"/>
    </w:rPr>
  </w:style>
  <w:style w:type="paragraph" w:customStyle="1" w:styleId="ikb">
    <w:name w:val="ikb"/>
    <w:basedOn w:val="a"/>
    <w:rsid w:val="00177372"/>
    <w:pPr>
      <w:widowControl/>
      <w:jc w:val="left"/>
    </w:pPr>
    <w:rPr>
      <w:rFonts w:ascii="宋体" w:hAnsi="宋体" w:cs="宋体"/>
      <w:kern w:val="0"/>
      <w:sz w:val="24"/>
      <w:szCs w:val="24"/>
    </w:rPr>
  </w:style>
  <w:style w:type="paragraph" w:customStyle="1" w:styleId="w297">
    <w:name w:val="w297"/>
    <w:basedOn w:val="a"/>
    <w:rsid w:val="00177372"/>
    <w:pPr>
      <w:widowControl/>
      <w:spacing w:line="330" w:lineRule="atLeast"/>
      <w:jc w:val="left"/>
    </w:pPr>
    <w:rPr>
      <w:rFonts w:ascii="宋体" w:hAnsi="宋体" w:cs="宋体"/>
      <w:kern w:val="0"/>
      <w:sz w:val="24"/>
      <w:szCs w:val="24"/>
    </w:rPr>
  </w:style>
  <w:style w:type="paragraph" w:customStyle="1" w:styleId="t297">
    <w:name w:val="t297"/>
    <w:basedOn w:val="a"/>
    <w:rsid w:val="00177372"/>
    <w:pPr>
      <w:widowControl/>
      <w:spacing w:line="330" w:lineRule="atLeast"/>
      <w:jc w:val="left"/>
    </w:pPr>
    <w:rPr>
      <w:rFonts w:ascii="宋体" w:hAnsi="宋体" w:cs="宋体"/>
      <w:kern w:val="0"/>
      <w:sz w:val="24"/>
      <w:szCs w:val="24"/>
    </w:rPr>
  </w:style>
  <w:style w:type="paragraph" w:customStyle="1" w:styleId="kxs">
    <w:name w:val="kxs"/>
    <w:basedOn w:val="a"/>
    <w:rsid w:val="00177372"/>
    <w:pPr>
      <w:widowControl/>
      <w:jc w:val="left"/>
    </w:pPr>
    <w:rPr>
      <w:rFonts w:ascii="宋体" w:hAnsi="宋体" w:cs="宋体"/>
      <w:kern w:val="0"/>
      <w:sz w:val="24"/>
      <w:szCs w:val="24"/>
    </w:rPr>
  </w:style>
  <w:style w:type="paragraph" w:customStyle="1" w:styleId="tuj">
    <w:name w:val="tuj"/>
    <w:basedOn w:val="a"/>
    <w:rsid w:val="00177372"/>
    <w:pPr>
      <w:widowControl/>
      <w:spacing w:line="420" w:lineRule="atLeast"/>
      <w:jc w:val="left"/>
    </w:pPr>
    <w:rPr>
      <w:rFonts w:ascii="宋体" w:hAnsi="宋体" w:cs="宋体"/>
      <w:b/>
      <w:bCs/>
      <w:kern w:val="0"/>
      <w:szCs w:val="21"/>
    </w:rPr>
  </w:style>
  <w:style w:type="paragraph" w:customStyle="1" w:styleId="xglj">
    <w:name w:val="xglj"/>
    <w:basedOn w:val="a"/>
    <w:rsid w:val="00177372"/>
    <w:pPr>
      <w:widowControl/>
      <w:pBdr>
        <w:top w:val="single" w:sz="6" w:space="0" w:color="D7D7D7"/>
        <w:left w:val="single" w:sz="6" w:space="0" w:color="D7D7D7"/>
        <w:bottom w:val="single" w:sz="6" w:space="0" w:color="D7D7D7"/>
        <w:right w:val="single" w:sz="6" w:space="0" w:color="D7D7D7"/>
      </w:pBdr>
      <w:jc w:val="left"/>
    </w:pPr>
    <w:rPr>
      <w:rFonts w:ascii="宋体" w:hAnsi="宋体" w:cs="宋体"/>
      <w:kern w:val="0"/>
      <w:sz w:val="24"/>
      <w:szCs w:val="24"/>
    </w:rPr>
  </w:style>
  <w:style w:type="paragraph" w:customStyle="1" w:styleId="hd">
    <w:name w:val="hd"/>
    <w:basedOn w:val="a"/>
    <w:rsid w:val="00177372"/>
    <w:pPr>
      <w:widowControl/>
      <w:jc w:val="left"/>
    </w:pPr>
    <w:rPr>
      <w:rFonts w:ascii="宋体" w:hAnsi="宋体" w:cs="宋体"/>
      <w:kern w:val="0"/>
      <w:sz w:val="24"/>
      <w:szCs w:val="24"/>
    </w:rPr>
  </w:style>
  <w:style w:type="paragraph" w:customStyle="1" w:styleId="white">
    <w:name w:val="white"/>
    <w:basedOn w:val="a"/>
    <w:rsid w:val="00177372"/>
    <w:pPr>
      <w:widowControl/>
      <w:jc w:val="left"/>
    </w:pPr>
    <w:rPr>
      <w:rFonts w:ascii="宋体" w:hAnsi="宋体" w:cs="宋体"/>
      <w:color w:val="FFFFFF"/>
      <w:kern w:val="0"/>
      <w:sz w:val="24"/>
      <w:szCs w:val="24"/>
    </w:rPr>
  </w:style>
  <w:style w:type="paragraph" w:customStyle="1" w:styleId="red">
    <w:name w:val="red"/>
    <w:basedOn w:val="a"/>
    <w:rsid w:val="00177372"/>
    <w:pPr>
      <w:widowControl/>
      <w:jc w:val="left"/>
    </w:pPr>
    <w:rPr>
      <w:rFonts w:ascii="宋体" w:hAnsi="宋体" w:cs="宋体"/>
      <w:color w:val="FF0000"/>
      <w:kern w:val="0"/>
      <w:sz w:val="24"/>
      <w:szCs w:val="24"/>
    </w:rPr>
  </w:style>
  <w:style w:type="paragraph" w:customStyle="1" w:styleId="red2">
    <w:name w:val="red2"/>
    <w:basedOn w:val="a"/>
    <w:rsid w:val="00177372"/>
    <w:pPr>
      <w:widowControl/>
      <w:jc w:val="left"/>
    </w:pPr>
    <w:rPr>
      <w:rFonts w:ascii="宋体" w:hAnsi="宋体" w:cs="宋体"/>
      <w:color w:val="990000"/>
      <w:kern w:val="0"/>
      <w:sz w:val="24"/>
      <w:szCs w:val="24"/>
    </w:rPr>
  </w:style>
  <w:style w:type="paragraph" w:customStyle="1" w:styleId="blue">
    <w:name w:val="blue"/>
    <w:basedOn w:val="a"/>
    <w:rsid w:val="00177372"/>
    <w:pPr>
      <w:widowControl/>
      <w:jc w:val="left"/>
    </w:pPr>
    <w:rPr>
      <w:rFonts w:ascii="宋体" w:hAnsi="宋体" w:cs="宋体"/>
      <w:color w:val="336699"/>
      <w:kern w:val="0"/>
      <w:sz w:val="24"/>
      <w:szCs w:val="24"/>
    </w:rPr>
  </w:style>
  <w:style w:type="paragraph" w:customStyle="1" w:styleId="blue2">
    <w:name w:val="blue2"/>
    <w:basedOn w:val="a"/>
    <w:rsid w:val="00177372"/>
    <w:pPr>
      <w:widowControl/>
      <w:jc w:val="left"/>
    </w:pPr>
    <w:rPr>
      <w:rFonts w:ascii="宋体" w:hAnsi="宋体" w:cs="宋体"/>
      <w:color w:val="1A89DC"/>
      <w:kern w:val="0"/>
      <w:sz w:val="24"/>
      <w:szCs w:val="24"/>
    </w:rPr>
  </w:style>
  <w:style w:type="paragraph" w:customStyle="1" w:styleId="green">
    <w:name w:val="green"/>
    <w:basedOn w:val="a"/>
    <w:rsid w:val="00177372"/>
    <w:pPr>
      <w:widowControl/>
      <w:jc w:val="left"/>
    </w:pPr>
    <w:rPr>
      <w:rFonts w:ascii="宋体" w:hAnsi="宋体" w:cs="宋体"/>
      <w:color w:val="8DC63F"/>
      <w:kern w:val="0"/>
      <w:sz w:val="24"/>
      <w:szCs w:val="24"/>
    </w:rPr>
  </w:style>
  <w:style w:type="paragraph" w:customStyle="1" w:styleId="orange">
    <w:name w:val="orange"/>
    <w:basedOn w:val="a"/>
    <w:rsid w:val="00177372"/>
    <w:pPr>
      <w:widowControl/>
      <w:jc w:val="left"/>
    </w:pPr>
    <w:rPr>
      <w:rFonts w:ascii="宋体" w:hAnsi="宋体" w:cs="宋体"/>
      <w:color w:val="FF6600"/>
      <w:kern w:val="0"/>
      <w:sz w:val="24"/>
      <w:szCs w:val="24"/>
    </w:rPr>
  </w:style>
  <w:style w:type="paragraph" w:customStyle="1" w:styleId="gray">
    <w:name w:val="gray"/>
    <w:basedOn w:val="a"/>
    <w:rsid w:val="00177372"/>
    <w:pPr>
      <w:widowControl/>
      <w:jc w:val="left"/>
    </w:pPr>
    <w:rPr>
      <w:rFonts w:ascii="宋体" w:hAnsi="宋体" w:cs="宋体"/>
      <w:color w:val="C0C0C0"/>
      <w:kern w:val="0"/>
      <w:sz w:val="18"/>
      <w:szCs w:val="18"/>
    </w:rPr>
  </w:style>
  <w:style w:type="paragraph" w:customStyle="1" w:styleId="unblue">
    <w:name w:val="unblue"/>
    <w:basedOn w:val="a"/>
    <w:rsid w:val="00177372"/>
    <w:pPr>
      <w:widowControl/>
      <w:jc w:val="left"/>
    </w:pPr>
    <w:rPr>
      <w:rFonts w:ascii="宋体" w:hAnsi="宋体" w:cs="宋体"/>
      <w:color w:val="1EA9E8"/>
      <w:kern w:val="0"/>
      <w:sz w:val="24"/>
      <w:szCs w:val="24"/>
      <w:u w:val="single"/>
    </w:rPr>
  </w:style>
  <w:style w:type="paragraph" w:customStyle="1" w:styleId="ungreen">
    <w:name w:val="ungreen"/>
    <w:basedOn w:val="a"/>
    <w:rsid w:val="00177372"/>
    <w:pPr>
      <w:widowControl/>
      <w:jc w:val="left"/>
    </w:pPr>
    <w:rPr>
      <w:rFonts w:ascii="宋体" w:hAnsi="宋体" w:cs="宋体"/>
      <w:color w:val="799A0D"/>
      <w:kern w:val="0"/>
      <w:sz w:val="24"/>
      <w:szCs w:val="24"/>
      <w:u w:val="single"/>
    </w:rPr>
  </w:style>
  <w:style w:type="paragraph" w:customStyle="1" w:styleId="huibg">
    <w:name w:val="huibg"/>
    <w:basedOn w:val="a"/>
    <w:rsid w:val="00177372"/>
    <w:pPr>
      <w:widowControl/>
      <w:jc w:val="left"/>
    </w:pPr>
    <w:rPr>
      <w:rFonts w:ascii="宋体" w:hAnsi="宋体" w:cs="宋体"/>
      <w:kern w:val="0"/>
      <w:sz w:val="24"/>
      <w:szCs w:val="24"/>
    </w:rPr>
  </w:style>
  <w:style w:type="paragraph" w:customStyle="1" w:styleId="orbg">
    <w:name w:val="orbg"/>
    <w:basedOn w:val="a"/>
    <w:rsid w:val="00177372"/>
    <w:pPr>
      <w:widowControl/>
      <w:jc w:val="left"/>
    </w:pPr>
    <w:rPr>
      <w:rFonts w:ascii="宋体" w:hAnsi="宋体" w:cs="宋体"/>
      <w:kern w:val="0"/>
      <w:sz w:val="24"/>
      <w:szCs w:val="24"/>
    </w:rPr>
  </w:style>
  <w:style w:type="paragraph" w:customStyle="1" w:styleId="con">
    <w:name w:val="con"/>
    <w:basedOn w:val="a"/>
    <w:rsid w:val="00177372"/>
    <w:pPr>
      <w:widowControl/>
      <w:jc w:val="left"/>
    </w:pPr>
    <w:rPr>
      <w:rFonts w:ascii="宋体" w:hAnsi="宋体" w:cs="宋体"/>
      <w:kern w:val="0"/>
      <w:sz w:val="24"/>
      <w:szCs w:val="24"/>
    </w:rPr>
  </w:style>
  <w:style w:type="paragraph" w:customStyle="1" w:styleId="con2">
    <w:name w:val="con2"/>
    <w:basedOn w:val="a"/>
    <w:rsid w:val="00177372"/>
    <w:pPr>
      <w:widowControl/>
      <w:jc w:val="left"/>
    </w:pPr>
    <w:rPr>
      <w:rFonts w:ascii="宋体" w:hAnsi="宋体" w:cs="宋体"/>
      <w:kern w:val="0"/>
      <w:sz w:val="24"/>
      <w:szCs w:val="24"/>
    </w:rPr>
  </w:style>
  <w:style w:type="paragraph" w:customStyle="1" w:styleId="n1">
    <w:name w:val="n1"/>
    <w:basedOn w:val="a"/>
    <w:rsid w:val="00177372"/>
    <w:pPr>
      <w:widowControl/>
      <w:jc w:val="left"/>
    </w:pPr>
    <w:rPr>
      <w:rFonts w:ascii="宋体" w:hAnsi="宋体" w:cs="宋体"/>
      <w:kern w:val="0"/>
      <w:sz w:val="24"/>
      <w:szCs w:val="24"/>
    </w:rPr>
  </w:style>
  <w:style w:type="paragraph" w:customStyle="1" w:styleId="n2">
    <w:name w:val="n2"/>
    <w:basedOn w:val="a"/>
    <w:rsid w:val="00177372"/>
    <w:pPr>
      <w:widowControl/>
      <w:jc w:val="left"/>
    </w:pPr>
    <w:rPr>
      <w:rFonts w:ascii="宋体" w:hAnsi="宋体" w:cs="宋体"/>
      <w:kern w:val="0"/>
      <w:sz w:val="24"/>
      <w:szCs w:val="24"/>
    </w:rPr>
  </w:style>
  <w:style w:type="paragraph" w:customStyle="1" w:styleId="nav">
    <w:name w:val="nav"/>
    <w:basedOn w:val="a"/>
    <w:rsid w:val="00177372"/>
    <w:pPr>
      <w:widowControl/>
      <w:jc w:val="left"/>
    </w:pPr>
    <w:rPr>
      <w:rFonts w:ascii="宋体" w:hAnsi="宋体" w:cs="宋体"/>
      <w:kern w:val="0"/>
      <w:sz w:val="24"/>
      <w:szCs w:val="24"/>
    </w:rPr>
  </w:style>
  <w:style w:type="paragraph" w:customStyle="1" w:styleId="com">
    <w:name w:val="com"/>
    <w:basedOn w:val="a"/>
    <w:rsid w:val="00177372"/>
    <w:pPr>
      <w:widowControl/>
      <w:jc w:val="left"/>
    </w:pPr>
    <w:rPr>
      <w:rFonts w:ascii="宋体" w:hAnsi="宋体" w:cs="宋体"/>
      <w:kern w:val="0"/>
      <w:sz w:val="24"/>
      <w:szCs w:val="24"/>
    </w:rPr>
  </w:style>
  <w:style w:type="paragraph" w:customStyle="1" w:styleId="an">
    <w:name w:val="an"/>
    <w:basedOn w:val="a"/>
    <w:rsid w:val="00177372"/>
    <w:pPr>
      <w:widowControl/>
      <w:jc w:val="left"/>
    </w:pPr>
    <w:rPr>
      <w:rFonts w:ascii="宋体" w:hAnsi="宋体" w:cs="宋体"/>
      <w:kern w:val="0"/>
      <w:sz w:val="24"/>
      <w:szCs w:val="24"/>
    </w:rPr>
  </w:style>
  <w:style w:type="paragraph" w:customStyle="1" w:styleId="text">
    <w:name w:val="text"/>
    <w:basedOn w:val="a"/>
    <w:rsid w:val="00177372"/>
    <w:pPr>
      <w:widowControl/>
      <w:jc w:val="left"/>
    </w:pPr>
    <w:rPr>
      <w:rFonts w:ascii="宋体" w:hAnsi="宋体" w:cs="宋体"/>
      <w:kern w:val="0"/>
      <w:sz w:val="24"/>
      <w:szCs w:val="24"/>
    </w:rPr>
  </w:style>
  <w:style w:type="paragraph" w:customStyle="1" w:styleId="bg">
    <w:name w:val="bg"/>
    <w:basedOn w:val="a"/>
    <w:rsid w:val="00177372"/>
    <w:pPr>
      <w:widowControl/>
      <w:jc w:val="left"/>
    </w:pPr>
    <w:rPr>
      <w:rFonts w:ascii="宋体" w:hAnsi="宋体" w:cs="宋体"/>
      <w:kern w:val="0"/>
      <w:sz w:val="24"/>
      <w:szCs w:val="24"/>
    </w:rPr>
  </w:style>
  <w:style w:type="paragraph" w:customStyle="1" w:styleId="bg2">
    <w:name w:val="bg2"/>
    <w:basedOn w:val="a"/>
    <w:rsid w:val="00177372"/>
    <w:pPr>
      <w:widowControl/>
      <w:jc w:val="left"/>
    </w:pPr>
    <w:rPr>
      <w:rFonts w:ascii="宋体" w:hAnsi="宋体" w:cs="宋体"/>
      <w:kern w:val="0"/>
      <w:sz w:val="24"/>
      <w:szCs w:val="24"/>
    </w:rPr>
  </w:style>
  <w:style w:type="paragraph" w:customStyle="1" w:styleId="cont">
    <w:name w:val="cont"/>
    <w:basedOn w:val="a"/>
    <w:rsid w:val="00177372"/>
    <w:pPr>
      <w:widowControl/>
      <w:jc w:val="left"/>
    </w:pPr>
    <w:rPr>
      <w:rFonts w:ascii="宋体" w:hAnsi="宋体" w:cs="宋体"/>
      <w:kern w:val="0"/>
      <w:sz w:val="24"/>
      <w:szCs w:val="24"/>
    </w:rPr>
  </w:style>
  <w:style w:type="paragraph" w:customStyle="1" w:styleId="cont2">
    <w:name w:val="cont2"/>
    <w:basedOn w:val="a"/>
    <w:rsid w:val="00177372"/>
    <w:pPr>
      <w:widowControl/>
      <w:jc w:val="left"/>
    </w:pPr>
    <w:rPr>
      <w:rFonts w:ascii="宋体" w:hAnsi="宋体" w:cs="宋体"/>
      <w:kern w:val="0"/>
      <w:sz w:val="24"/>
      <w:szCs w:val="24"/>
    </w:rPr>
  </w:style>
  <w:style w:type="paragraph" w:customStyle="1" w:styleId="current">
    <w:name w:val="current"/>
    <w:basedOn w:val="a"/>
    <w:rsid w:val="00177372"/>
    <w:pPr>
      <w:widowControl/>
      <w:jc w:val="left"/>
    </w:pPr>
    <w:rPr>
      <w:rFonts w:ascii="宋体" w:hAnsi="宋体" w:cs="宋体"/>
      <w:kern w:val="0"/>
      <w:sz w:val="24"/>
      <w:szCs w:val="24"/>
    </w:rPr>
  </w:style>
  <w:style w:type="paragraph" w:customStyle="1" w:styleId="tit">
    <w:name w:val="tit"/>
    <w:basedOn w:val="a"/>
    <w:rsid w:val="00177372"/>
    <w:pPr>
      <w:widowControl/>
      <w:jc w:val="left"/>
    </w:pPr>
    <w:rPr>
      <w:rFonts w:ascii="宋体" w:hAnsi="宋体" w:cs="宋体"/>
      <w:kern w:val="0"/>
      <w:sz w:val="24"/>
      <w:szCs w:val="24"/>
    </w:rPr>
  </w:style>
  <w:style w:type="paragraph" w:customStyle="1" w:styleId="tex">
    <w:name w:val="tex"/>
    <w:basedOn w:val="a"/>
    <w:rsid w:val="00177372"/>
    <w:pPr>
      <w:widowControl/>
      <w:jc w:val="left"/>
    </w:pPr>
    <w:rPr>
      <w:rFonts w:ascii="宋体" w:hAnsi="宋体" w:cs="宋体"/>
      <w:kern w:val="0"/>
      <w:sz w:val="24"/>
      <w:szCs w:val="24"/>
    </w:rPr>
  </w:style>
  <w:style w:type="paragraph" w:customStyle="1" w:styleId="lis">
    <w:name w:val="lis"/>
    <w:basedOn w:val="a"/>
    <w:rsid w:val="00177372"/>
    <w:pPr>
      <w:widowControl/>
      <w:jc w:val="left"/>
    </w:pPr>
    <w:rPr>
      <w:rFonts w:ascii="宋体" w:hAnsi="宋体" w:cs="宋体"/>
      <w:kern w:val="0"/>
      <w:sz w:val="24"/>
      <w:szCs w:val="24"/>
    </w:rPr>
  </w:style>
  <w:style w:type="paragraph" w:customStyle="1" w:styleId="pic">
    <w:name w:val="pic"/>
    <w:basedOn w:val="a"/>
    <w:rsid w:val="00177372"/>
    <w:pPr>
      <w:widowControl/>
      <w:jc w:val="left"/>
    </w:pPr>
    <w:rPr>
      <w:rFonts w:ascii="宋体" w:hAnsi="宋体" w:cs="宋体"/>
      <w:kern w:val="0"/>
      <w:sz w:val="24"/>
      <w:szCs w:val="24"/>
    </w:rPr>
  </w:style>
  <w:style w:type="paragraph" w:customStyle="1" w:styleId="lis2">
    <w:name w:val="lis2"/>
    <w:basedOn w:val="a"/>
    <w:rsid w:val="00177372"/>
    <w:pPr>
      <w:widowControl/>
      <w:jc w:val="left"/>
    </w:pPr>
    <w:rPr>
      <w:rFonts w:ascii="宋体" w:hAnsi="宋体" w:cs="宋体"/>
      <w:kern w:val="0"/>
      <w:sz w:val="24"/>
      <w:szCs w:val="24"/>
    </w:rPr>
  </w:style>
  <w:style w:type="paragraph" w:customStyle="1" w:styleId="con3">
    <w:name w:val="con3"/>
    <w:basedOn w:val="a"/>
    <w:rsid w:val="00177372"/>
    <w:pPr>
      <w:widowControl/>
      <w:jc w:val="left"/>
    </w:pPr>
    <w:rPr>
      <w:rFonts w:ascii="宋体" w:hAnsi="宋体" w:cs="宋体"/>
      <w:kern w:val="0"/>
      <w:sz w:val="24"/>
      <w:szCs w:val="24"/>
    </w:rPr>
  </w:style>
  <w:style w:type="paragraph" w:customStyle="1" w:styleId="selcon">
    <w:name w:val="selcon"/>
    <w:basedOn w:val="a"/>
    <w:rsid w:val="00177372"/>
    <w:pPr>
      <w:widowControl/>
      <w:jc w:val="left"/>
    </w:pPr>
    <w:rPr>
      <w:rFonts w:ascii="宋体" w:hAnsi="宋体" w:cs="宋体"/>
      <w:kern w:val="0"/>
      <w:sz w:val="24"/>
      <w:szCs w:val="24"/>
    </w:rPr>
  </w:style>
  <w:style w:type="paragraph" w:customStyle="1" w:styleId="qk">
    <w:name w:val="qk"/>
    <w:basedOn w:val="a"/>
    <w:rsid w:val="00177372"/>
    <w:pPr>
      <w:widowControl/>
      <w:jc w:val="left"/>
    </w:pPr>
    <w:rPr>
      <w:rFonts w:ascii="宋体" w:hAnsi="宋体" w:cs="宋体"/>
      <w:kern w:val="0"/>
      <w:sz w:val="24"/>
      <w:szCs w:val="24"/>
    </w:rPr>
  </w:style>
  <w:style w:type="paragraph" w:customStyle="1" w:styleId="ih70">
    <w:name w:val="ih70"/>
    <w:basedOn w:val="a"/>
    <w:rsid w:val="00177372"/>
    <w:pPr>
      <w:widowControl/>
      <w:jc w:val="left"/>
    </w:pPr>
    <w:rPr>
      <w:rFonts w:ascii="宋体" w:hAnsi="宋体" w:cs="宋体"/>
      <w:kern w:val="0"/>
      <w:sz w:val="24"/>
      <w:szCs w:val="24"/>
    </w:rPr>
  </w:style>
  <w:style w:type="paragraph" w:customStyle="1" w:styleId="kstd">
    <w:name w:val="kstd"/>
    <w:basedOn w:val="a"/>
    <w:rsid w:val="00177372"/>
    <w:pPr>
      <w:widowControl/>
      <w:jc w:val="left"/>
    </w:pPr>
    <w:rPr>
      <w:rFonts w:ascii="宋体" w:hAnsi="宋体" w:cs="宋体"/>
      <w:kern w:val="0"/>
      <w:sz w:val="24"/>
      <w:szCs w:val="24"/>
    </w:rPr>
  </w:style>
  <w:style w:type="paragraph" w:customStyle="1" w:styleId="title">
    <w:name w:val="title"/>
    <w:basedOn w:val="a"/>
    <w:rsid w:val="00177372"/>
    <w:pPr>
      <w:widowControl/>
      <w:jc w:val="left"/>
    </w:pPr>
    <w:rPr>
      <w:rFonts w:ascii="宋体" w:hAnsi="宋体" w:cs="宋体"/>
      <w:kern w:val="0"/>
      <w:sz w:val="24"/>
      <w:szCs w:val="24"/>
    </w:rPr>
  </w:style>
  <w:style w:type="paragraph" w:customStyle="1" w:styleId="com2">
    <w:name w:val="com2"/>
    <w:basedOn w:val="a"/>
    <w:rsid w:val="00177372"/>
    <w:pPr>
      <w:widowControl/>
      <w:jc w:val="left"/>
    </w:pPr>
    <w:rPr>
      <w:rFonts w:ascii="宋体" w:hAnsi="宋体" w:cs="宋体"/>
      <w:kern w:val="0"/>
      <w:sz w:val="24"/>
      <w:szCs w:val="24"/>
    </w:rPr>
  </w:style>
  <w:style w:type="paragraph" w:customStyle="1" w:styleId="top0">
    <w:name w:val="top0"/>
    <w:basedOn w:val="a"/>
    <w:rsid w:val="00177372"/>
    <w:pPr>
      <w:widowControl/>
      <w:jc w:val="left"/>
    </w:pPr>
    <w:rPr>
      <w:rFonts w:ascii="宋体" w:hAnsi="宋体" w:cs="宋体"/>
      <w:kern w:val="0"/>
      <w:sz w:val="24"/>
      <w:szCs w:val="24"/>
    </w:rPr>
  </w:style>
  <w:style w:type="paragraph" w:customStyle="1" w:styleId="topjr">
    <w:name w:val="top_jr"/>
    <w:basedOn w:val="a"/>
    <w:rsid w:val="00177372"/>
    <w:pPr>
      <w:widowControl/>
      <w:jc w:val="left"/>
    </w:pPr>
    <w:rPr>
      <w:rFonts w:ascii="宋体" w:hAnsi="宋体" w:cs="宋体"/>
      <w:kern w:val="0"/>
      <w:sz w:val="24"/>
      <w:szCs w:val="24"/>
    </w:rPr>
  </w:style>
  <w:style w:type="paragraph" w:customStyle="1" w:styleId="logo1">
    <w:name w:val="logo1"/>
    <w:basedOn w:val="a"/>
    <w:rsid w:val="00177372"/>
    <w:pPr>
      <w:widowControl/>
      <w:jc w:val="left"/>
    </w:pPr>
    <w:rPr>
      <w:rFonts w:ascii="宋体" w:hAnsi="宋体" w:cs="宋体"/>
      <w:kern w:val="0"/>
      <w:sz w:val="24"/>
      <w:szCs w:val="24"/>
    </w:rPr>
  </w:style>
  <w:style w:type="paragraph" w:customStyle="1" w:styleId="logojr">
    <w:name w:val="logo_jr"/>
    <w:basedOn w:val="a"/>
    <w:rsid w:val="00177372"/>
    <w:pPr>
      <w:widowControl/>
      <w:jc w:val="left"/>
    </w:pPr>
    <w:rPr>
      <w:rFonts w:ascii="宋体" w:hAnsi="宋体" w:cs="宋体"/>
      <w:kern w:val="0"/>
      <w:sz w:val="24"/>
      <w:szCs w:val="24"/>
    </w:rPr>
  </w:style>
  <w:style w:type="paragraph" w:customStyle="1" w:styleId="welcome">
    <w:name w:val="welcome"/>
    <w:basedOn w:val="a"/>
    <w:rsid w:val="00177372"/>
    <w:pPr>
      <w:widowControl/>
      <w:jc w:val="left"/>
    </w:pPr>
    <w:rPr>
      <w:rFonts w:ascii="宋体" w:hAnsi="宋体" w:cs="宋体"/>
      <w:kern w:val="0"/>
      <w:sz w:val="24"/>
      <w:szCs w:val="24"/>
    </w:rPr>
  </w:style>
  <w:style w:type="paragraph" w:customStyle="1" w:styleId="topnav">
    <w:name w:val="topnav"/>
    <w:basedOn w:val="a"/>
    <w:rsid w:val="00177372"/>
    <w:pPr>
      <w:widowControl/>
      <w:jc w:val="left"/>
    </w:pPr>
    <w:rPr>
      <w:rFonts w:ascii="宋体" w:hAnsi="宋体" w:cs="宋体"/>
      <w:kern w:val="0"/>
      <w:sz w:val="24"/>
      <w:szCs w:val="24"/>
    </w:rPr>
  </w:style>
  <w:style w:type="paragraph" w:customStyle="1" w:styleId="nav1">
    <w:name w:val="nav1"/>
    <w:basedOn w:val="a"/>
    <w:rsid w:val="00177372"/>
    <w:pPr>
      <w:widowControl/>
      <w:jc w:val="left"/>
    </w:pPr>
    <w:rPr>
      <w:rFonts w:ascii="宋体" w:hAnsi="宋体" w:cs="宋体"/>
      <w:kern w:val="0"/>
      <w:sz w:val="24"/>
      <w:szCs w:val="24"/>
    </w:rPr>
  </w:style>
  <w:style w:type="paragraph" w:customStyle="1" w:styleId="time">
    <w:name w:val="time"/>
    <w:basedOn w:val="a"/>
    <w:rsid w:val="00177372"/>
    <w:pPr>
      <w:widowControl/>
      <w:jc w:val="left"/>
    </w:pPr>
    <w:rPr>
      <w:rFonts w:ascii="宋体" w:hAnsi="宋体" w:cs="宋体"/>
      <w:kern w:val="0"/>
      <w:sz w:val="24"/>
      <w:szCs w:val="24"/>
    </w:rPr>
  </w:style>
  <w:style w:type="paragraph" w:customStyle="1" w:styleId="logo">
    <w:name w:val="logo"/>
    <w:basedOn w:val="a"/>
    <w:rsid w:val="00177372"/>
    <w:pPr>
      <w:widowControl/>
      <w:jc w:val="left"/>
    </w:pPr>
    <w:rPr>
      <w:rFonts w:ascii="宋体" w:hAnsi="宋体" w:cs="宋体"/>
      <w:kern w:val="0"/>
      <w:sz w:val="24"/>
      <w:szCs w:val="24"/>
    </w:rPr>
  </w:style>
  <w:style w:type="paragraph" w:customStyle="1" w:styleId="top1">
    <w:name w:val="top1"/>
    <w:basedOn w:val="a"/>
    <w:rsid w:val="00177372"/>
    <w:pPr>
      <w:widowControl/>
      <w:jc w:val="left"/>
    </w:pPr>
    <w:rPr>
      <w:rFonts w:ascii="宋体" w:hAnsi="宋体" w:cs="宋体"/>
      <w:kern w:val="0"/>
      <w:sz w:val="24"/>
      <w:szCs w:val="24"/>
    </w:rPr>
  </w:style>
  <w:style w:type="paragraph" w:customStyle="1" w:styleId="top2">
    <w:name w:val="top2"/>
    <w:basedOn w:val="a"/>
    <w:rsid w:val="00177372"/>
    <w:pPr>
      <w:widowControl/>
      <w:jc w:val="left"/>
    </w:pPr>
    <w:rPr>
      <w:rFonts w:ascii="宋体" w:hAnsi="宋体" w:cs="宋体"/>
      <w:kern w:val="0"/>
      <w:sz w:val="24"/>
      <w:szCs w:val="24"/>
    </w:rPr>
  </w:style>
  <w:style w:type="paragraph" w:customStyle="1" w:styleId="top3">
    <w:name w:val="top3"/>
    <w:basedOn w:val="a"/>
    <w:rsid w:val="00177372"/>
    <w:pPr>
      <w:widowControl/>
      <w:jc w:val="left"/>
    </w:pPr>
    <w:rPr>
      <w:rFonts w:ascii="宋体" w:hAnsi="宋体" w:cs="宋体"/>
      <w:kern w:val="0"/>
      <w:sz w:val="24"/>
      <w:szCs w:val="24"/>
    </w:rPr>
  </w:style>
  <w:style w:type="paragraph" w:customStyle="1" w:styleId="top4">
    <w:name w:val="top4"/>
    <w:basedOn w:val="a"/>
    <w:rsid w:val="00177372"/>
    <w:pPr>
      <w:widowControl/>
      <w:jc w:val="left"/>
    </w:pPr>
    <w:rPr>
      <w:rFonts w:ascii="宋体" w:hAnsi="宋体" w:cs="宋体"/>
      <w:kern w:val="0"/>
      <w:sz w:val="24"/>
      <w:szCs w:val="24"/>
    </w:rPr>
  </w:style>
  <w:style w:type="paragraph" w:customStyle="1" w:styleId="top5">
    <w:name w:val="top5"/>
    <w:basedOn w:val="a"/>
    <w:rsid w:val="00177372"/>
    <w:pPr>
      <w:widowControl/>
      <w:jc w:val="left"/>
    </w:pPr>
    <w:rPr>
      <w:rFonts w:ascii="宋体" w:hAnsi="宋体" w:cs="宋体"/>
      <w:kern w:val="0"/>
      <w:sz w:val="24"/>
      <w:szCs w:val="24"/>
    </w:rPr>
  </w:style>
  <w:style w:type="paragraph" w:customStyle="1" w:styleId="top6">
    <w:name w:val="top6"/>
    <w:basedOn w:val="a"/>
    <w:rsid w:val="00177372"/>
    <w:pPr>
      <w:widowControl/>
      <w:jc w:val="left"/>
    </w:pPr>
    <w:rPr>
      <w:rFonts w:ascii="宋体" w:hAnsi="宋体" w:cs="宋体"/>
      <w:kern w:val="0"/>
      <w:sz w:val="24"/>
      <w:szCs w:val="24"/>
    </w:rPr>
  </w:style>
  <w:style w:type="paragraph" w:customStyle="1" w:styleId="bdsfl5">
    <w:name w:val="bds_fl5"/>
    <w:basedOn w:val="a"/>
    <w:rsid w:val="00177372"/>
    <w:pPr>
      <w:widowControl/>
      <w:jc w:val="left"/>
    </w:pPr>
    <w:rPr>
      <w:rFonts w:ascii="宋体" w:hAnsi="宋体" w:cs="宋体"/>
      <w:kern w:val="0"/>
      <w:sz w:val="24"/>
      <w:szCs w:val="24"/>
    </w:rPr>
  </w:style>
  <w:style w:type="paragraph" w:customStyle="1" w:styleId="bdsbuzz">
    <w:name w:val="bds_buzz"/>
    <w:basedOn w:val="a"/>
    <w:rsid w:val="00177372"/>
    <w:pPr>
      <w:widowControl/>
      <w:jc w:val="left"/>
    </w:pPr>
    <w:rPr>
      <w:rFonts w:ascii="宋体" w:hAnsi="宋体" w:cs="宋体"/>
      <w:kern w:val="0"/>
      <w:sz w:val="24"/>
      <w:szCs w:val="24"/>
    </w:rPr>
  </w:style>
  <w:style w:type="paragraph" w:customStyle="1" w:styleId="bdszx">
    <w:name w:val="bds_zx"/>
    <w:basedOn w:val="a"/>
    <w:rsid w:val="00177372"/>
    <w:pPr>
      <w:widowControl/>
      <w:jc w:val="left"/>
    </w:pPr>
    <w:rPr>
      <w:rFonts w:ascii="宋体" w:hAnsi="宋体" w:cs="宋体"/>
      <w:kern w:val="0"/>
      <w:sz w:val="24"/>
      <w:szCs w:val="24"/>
    </w:rPr>
  </w:style>
  <w:style w:type="paragraph" w:customStyle="1" w:styleId="bdsmore">
    <w:name w:val="bds_more"/>
    <w:basedOn w:val="a"/>
    <w:rsid w:val="00177372"/>
    <w:pPr>
      <w:widowControl/>
      <w:jc w:val="left"/>
    </w:pPr>
    <w:rPr>
      <w:rFonts w:ascii="宋体" w:hAnsi="宋体" w:cs="宋体"/>
      <w:kern w:val="0"/>
      <w:sz w:val="24"/>
      <w:szCs w:val="24"/>
    </w:rPr>
  </w:style>
  <w:style w:type="character" w:customStyle="1" w:styleId="bdsmore1">
    <w:name w:val="bds_more1"/>
    <w:rsid w:val="00177372"/>
    <w:rPr>
      <w:rFonts w:ascii="宋体" w:eastAsia="宋体" w:hAnsi="宋体" w:hint="eastAsia"/>
      <w:vanish w:val="0"/>
      <w:webHidden w:val="0"/>
      <w:specVanish w:val="0"/>
    </w:rPr>
  </w:style>
  <w:style w:type="paragraph" w:customStyle="1" w:styleId="huibg1">
    <w:name w:val="huibg1"/>
    <w:basedOn w:val="a"/>
    <w:rsid w:val="00177372"/>
    <w:pPr>
      <w:widowControl/>
      <w:pBdr>
        <w:top w:val="single" w:sz="6" w:space="0" w:color="8D8D8D"/>
        <w:left w:val="single" w:sz="6" w:space="0" w:color="8D8D8D"/>
        <w:bottom w:val="single" w:sz="6" w:space="0" w:color="8D8D8D"/>
        <w:right w:val="single" w:sz="6" w:space="0" w:color="8D8D8D"/>
      </w:pBdr>
      <w:spacing w:after="105" w:line="480" w:lineRule="atLeast"/>
      <w:jc w:val="left"/>
    </w:pPr>
    <w:rPr>
      <w:rFonts w:ascii="宋体" w:hAnsi="宋体" w:cs="宋体"/>
      <w:b/>
      <w:bCs/>
      <w:kern w:val="0"/>
      <w:szCs w:val="21"/>
    </w:rPr>
  </w:style>
  <w:style w:type="paragraph" w:customStyle="1" w:styleId="orbg1">
    <w:name w:val="orbg1"/>
    <w:basedOn w:val="a"/>
    <w:rsid w:val="00177372"/>
    <w:pPr>
      <w:widowControl/>
      <w:pBdr>
        <w:top w:val="single" w:sz="6" w:space="0" w:color="F08E2D"/>
        <w:left w:val="single" w:sz="6" w:space="0" w:color="F08E2D"/>
        <w:bottom w:val="single" w:sz="6" w:space="0" w:color="F08E2D"/>
        <w:right w:val="single" w:sz="6" w:space="0" w:color="F08E2D"/>
      </w:pBdr>
      <w:spacing w:after="105" w:line="480" w:lineRule="atLeast"/>
      <w:jc w:val="left"/>
    </w:pPr>
    <w:rPr>
      <w:rFonts w:ascii="宋体" w:hAnsi="宋体" w:cs="宋体"/>
      <w:b/>
      <w:bCs/>
      <w:color w:val="F04A01"/>
      <w:kern w:val="0"/>
      <w:szCs w:val="21"/>
    </w:rPr>
  </w:style>
  <w:style w:type="paragraph" w:customStyle="1" w:styleId="con1">
    <w:name w:val="con1"/>
    <w:basedOn w:val="a"/>
    <w:rsid w:val="00177372"/>
    <w:pPr>
      <w:widowControl/>
      <w:spacing w:line="375" w:lineRule="atLeast"/>
      <w:jc w:val="left"/>
    </w:pPr>
    <w:rPr>
      <w:rFonts w:ascii="宋体" w:hAnsi="宋体" w:cs="宋体"/>
      <w:kern w:val="0"/>
      <w:sz w:val="24"/>
      <w:szCs w:val="24"/>
    </w:rPr>
  </w:style>
  <w:style w:type="paragraph" w:customStyle="1" w:styleId="con21">
    <w:name w:val="con21"/>
    <w:basedOn w:val="a"/>
    <w:rsid w:val="00177372"/>
    <w:pPr>
      <w:widowControl/>
      <w:jc w:val="left"/>
    </w:pPr>
    <w:rPr>
      <w:rFonts w:ascii="宋体" w:hAnsi="宋体" w:cs="宋体"/>
      <w:kern w:val="0"/>
      <w:sz w:val="24"/>
      <w:szCs w:val="24"/>
    </w:rPr>
  </w:style>
  <w:style w:type="paragraph" w:customStyle="1" w:styleId="n11">
    <w:name w:val="n11"/>
    <w:basedOn w:val="a"/>
    <w:rsid w:val="00177372"/>
    <w:pPr>
      <w:widowControl/>
      <w:shd w:val="clear" w:color="auto" w:fill="C3C5F4"/>
      <w:spacing w:after="45" w:line="675" w:lineRule="atLeast"/>
      <w:jc w:val="left"/>
    </w:pPr>
    <w:rPr>
      <w:rFonts w:ascii="宋体" w:hAnsi="宋体" w:cs="宋体"/>
      <w:b/>
      <w:bCs/>
      <w:color w:val="00285E"/>
      <w:kern w:val="0"/>
      <w:szCs w:val="21"/>
    </w:rPr>
  </w:style>
  <w:style w:type="paragraph" w:customStyle="1" w:styleId="n21">
    <w:name w:val="n21"/>
    <w:basedOn w:val="a"/>
    <w:rsid w:val="00177372"/>
    <w:pPr>
      <w:widowControl/>
      <w:spacing w:after="45" w:line="375" w:lineRule="atLeast"/>
      <w:ind w:firstLine="450"/>
      <w:jc w:val="left"/>
    </w:pPr>
    <w:rPr>
      <w:rFonts w:ascii="宋体" w:hAnsi="宋体" w:cs="宋体"/>
      <w:b/>
      <w:bCs/>
      <w:color w:val="0571AE"/>
      <w:kern w:val="0"/>
      <w:szCs w:val="21"/>
    </w:rPr>
  </w:style>
  <w:style w:type="paragraph" w:customStyle="1" w:styleId="con4">
    <w:name w:val="con4"/>
    <w:basedOn w:val="a"/>
    <w:rsid w:val="00177372"/>
    <w:pPr>
      <w:widowControl/>
      <w:jc w:val="left"/>
    </w:pPr>
    <w:rPr>
      <w:rFonts w:ascii="宋体" w:hAnsi="宋体" w:cs="宋体"/>
      <w:kern w:val="0"/>
      <w:sz w:val="24"/>
      <w:szCs w:val="24"/>
    </w:rPr>
  </w:style>
  <w:style w:type="paragraph" w:customStyle="1" w:styleId="time1">
    <w:name w:val="time1"/>
    <w:basedOn w:val="a"/>
    <w:rsid w:val="00177372"/>
    <w:pPr>
      <w:widowControl/>
      <w:jc w:val="left"/>
    </w:pPr>
    <w:rPr>
      <w:rFonts w:ascii="宋体" w:hAnsi="宋体" w:cs="宋体"/>
      <w:color w:val="A6BAD4"/>
      <w:kern w:val="0"/>
      <w:sz w:val="24"/>
      <w:szCs w:val="24"/>
    </w:rPr>
  </w:style>
  <w:style w:type="paragraph" w:customStyle="1" w:styleId="time2">
    <w:name w:val="time2"/>
    <w:basedOn w:val="a"/>
    <w:rsid w:val="00177372"/>
    <w:pPr>
      <w:widowControl/>
      <w:jc w:val="left"/>
    </w:pPr>
    <w:rPr>
      <w:rFonts w:ascii="宋体" w:hAnsi="宋体" w:cs="宋体"/>
      <w:color w:val="A6BAD4"/>
      <w:kern w:val="0"/>
      <w:sz w:val="24"/>
      <w:szCs w:val="24"/>
    </w:rPr>
  </w:style>
  <w:style w:type="paragraph" w:customStyle="1" w:styleId="nav2">
    <w:name w:val="nav2"/>
    <w:basedOn w:val="a"/>
    <w:rsid w:val="00177372"/>
    <w:pPr>
      <w:widowControl/>
      <w:shd w:val="clear" w:color="auto" w:fill="FFE8EE"/>
      <w:spacing w:line="375" w:lineRule="atLeast"/>
      <w:jc w:val="left"/>
    </w:pPr>
    <w:rPr>
      <w:rFonts w:ascii="宋体" w:hAnsi="宋体" w:cs="宋体"/>
      <w:kern w:val="0"/>
      <w:sz w:val="24"/>
      <w:szCs w:val="24"/>
    </w:rPr>
  </w:style>
  <w:style w:type="paragraph" w:customStyle="1" w:styleId="com1">
    <w:name w:val="com1"/>
    <w:basedOn w:val="a"/>
    <w:rsid w:val="00177372"/>
    <w:pPr>
      <w:widowControl/>
      <w:spacing w:before="150" w:after="150"/>
      <w:ind w:left="225" w:right="225"/>
      <w:jc w:val="left"/>
    </w:pPr>
    <w:rPr>
      <w:rFonts w:ascii="宋体" w:hAnsi="宋体" w:cs="宋体"/>
      <w:kern w:val="0"/>
      <w:sz w:val="24"/>
      <w:szCs w:val="24"/>
    </w:rPr>
  </w:style>
  <w:style w:type="paragraph" w:customStyle="1" w:styleId="an1">
    <w:name w:val="an1"/>
    <w:basedOn w:val="a"/>
    <w:rsid w:val="00177372"/>
    <w:pPr>
      <w:widowControl/>
      <w:spacing w:after="300"/>
      <w:jc w:val="left"/>
    </w:pPr>
    <w:rPr>
      <w:rFonts w:ascii="宋体" w:hAnsi="宋体" w:cs="宋体"/>
      <w:b/>
      <w:bCs/>
      <w:color w:val="225594"/>
      <w:kern w:val="0"/>
      <w:sz w:val="24"/>
      <w:szCs w:val="24"/>
    </w:rPr>
  </w:style>
  <w:style w:type="paragraph" w:customStyle="1" w:styleId="con5">
    <w:name w:val="con5"/>
    <w:basedOn w:val="a"/>
    <w:rsid w:val="00177372"/>
    <w:pPr>
      <w:widowControl/>
      <w:jc w:val="left"/>
    </w:pPr>
    <w:rPr>
      <w:rFonts w:ascii="宋体" w:hAnsi="宋体" w:cs="宋体"/>
      <w:kern w:val="0"/>
      <w:sz w:val="24"/>
      <w:szCs w:val="24"/>
    </w:rPr>
  </w:style>
  <w:style w:type="paragraph" w:customStyle="1" w:styleId="text1">
    <w:name w:val="text1"/>
    <w:basedOn w:val="a"/>
    <w:rsid w:val="00177372"/>
    <w:pPr>
      <w:widowControl/>
      <w:pBdr>
        <w:bottom w:val="single" w:sz="6" w:space="8" w:color="F49500"/>
      </w:pBdr>
      <w:spacing w:after="150"/>
      <w:jc w:val="left"/>
    </w:pPr>
    <w:rPr>
      <w:rFonts w:ascii="宋体" w:hAnsi="宋体" w:cs="宋体"/>
      <w:color w:val="225594"/>
      <w:kern w:val="0"/>
      <w:sz w:val="24"/>
      <w:szCs w:val="24"/>
    </w:rPr>
  </w:style>
  <w:style w:type="paragraph" w:customStyle="1" w:styleId="bg1">
    <w:name w:val="bg1"/>
    <w:basedOn w:val="a"/>
    <w:rsid w:val="00177372"/>
    <w:pPr>
      <w:widowControl/>
      <w:jc w:val="left"/>
    </w:pPr>
    <w:rPr>
      <w:rFonts w:ascii="宋体" w:hAnsi="宋体" w:cs="宋体"/>
      <w:b/>
      <w:bCs/>
      <w:color w:val="5E2E00"/>
      <w:kern w:val="0"/>
      <w:sz w:val="24"/>
      <w:szCs w:val="24"/>
    </w:rPr>
  </w:style>
  <w:style w:type="paragraph" w:customStyle="1" w:styleId="bg21">
    <w:name w:val="bg21"/>
    <w:basedOn w:val="a"/>
    <w:rsid w:val="00177372"/>
    <w:pPr>
      <w:widowControl/>
      <w:jc w:val="left"/>
    </w:pPr>
    <w:rPr>
      <w:rFonts w:ascii="宋体" w:hAnsi="宋体" w:cs="宋体"/>
      <w:color w:val="5E2E00"/>
      <w:kern w:val="0"/>
      <w:sz w:val="24"/>
      <w:szCs w:val="24"/>
    </w:rPr>
  </w:style>
  <w:style w:type="paragraph" w:customStyle="1" w:styleId="cont1">
    <w:name w:val="cont1"/>
    <w:basedOn w:val="a"/>
    <w:rsid w:val="00177372"/>
    <w:pPr>
      <w:widowControl/>
      <w:shd w:val="clear" w:color="auto" w:fill="FEFAF3"/>
      <w:jc w:val="center"/>
    </w:pPr>
    <w:rPr>
      <w:rFonts w:ascii="宋体" w:hAnsi="宋体" w:cs="宋体"/>
      <w:kern w:val="0"/>
      <w:sz w:val="24"/>
      <w:szCs w:val="24"/>
    </w:rPr>
  </w:style>
  <w:style w:type="paragraph" w:customStyle="1" w:styleId="cont21">
    <w:name w:val="cont21"/>
    <w:basedOn w:val="a"/>
    <w:rsid w:val="00177372"/>
    <w:pPr>
      <w:widowControl/>
      <w:shd w:val="clear" w:color="auto" w:fill="FEFAF3"/>
      <w:jc w:val="center"/>
    </w:pPr>
    <w:rPr>
      <w:rFonts w:ascii="宋体" w:hAnsi="宋体" w:cs="宋体"/>
      <w:kern w:val="0"/>
      <w:sz w:val="24"/>
      <w:szCs w:val="24"/>
    </w:rPr>
  </w:style>
  <w:style w:type="paragraph" w:customStyle="1" w:styleId="current1">
    <w:name w:val="current1"/>
    <w:basedOn w:val="a"/>
    <w:rsid w:val="00177372"/>
    <w:pPr>
      <w:widowControl/>
      <w:jc w:val="left"/>
    </w:pPr>
    <w:rPr>
      <w:rFonts w:ascii="宋体" w:hAnsi="宋体" w:cs="宋体"/>
      <w:b/>
      <w:bCs/>
      <w:color w:val="5E2E00"/>
      <w:kern w:val="0"/>
      <w:sz w:val="24"/>
      <w:szCs w:val="24"/>
    </w:rPr>
  </w:style>
  <w:style w:type="paragraph" w:customStyle="1" w:styleId="tit1">
    <w:name w:val="tit1"/>
    <w:basedOn w:val="a"/>
    <w:rsid w:val="00177372"/>
    <w:pPr>
      <w:widowControl/>
      <w:shd w:val="clear" w:color="auto" w:fill="0571AD"/>
      <w:spacing w:line="345" w:lineRule="atLeast"/>
      <w:jc w:val="right"/>
    </w:pPr>
    <w:rPr>
      <w:rFonts w:ascii="宋体" w:hAnsi="宋体" w:cs="宋体"/>
      <w:color w:val="FFFFFF"/>
      <w:kern w:val="0"/>
      <w:sz w:val="24"/>
      <w:szCs w:val="24"/>
    </w:rPr>
  </w:style>
  <w:style w:type="paragraph" w:customStyle="1" w:styleId="tex1">
    <w:name w:val="tex1"/>
    <w:basedOn w:val="a"/>
    <w:rsid w:val="00177372"/>
    <w:pPr>
      <w:widowControl/>
      <w:jc w:val="left"/>
    </w:pPr>
    <w:rPr>
      <w:rFonts w:ascii="宋体" w:hAnsi="宋体" w:cs="宋体"/>
      <w:kern w:val="0"/>
      <w:sz w:val="24"/>
      <w:szCs w:val="24"/>
    </w:rPr>
  </w:style>
  <w:style w:type="paragraph" w:customStyle="1" w:styleId="lis1">
    <w:name w:val="lis1"/>
    <w:basedOn w:val="a"/>
    <w:rsid w:val="00177372"/>
    <w:pPr>
      <w:widowControl/>
      <w:pBdr>
        <w:bottom w:val="single" w:sz="6" w:space="8" w:color="C1D4E7"/>
      </w:pBdr>
      <w:shd w:val="clear" w:color="auto" w:fill="F1F1F1"/>
      <w:jc w:val="left"/>
    </w:pPr>
    <w:rPr>
      <w:rFonts w:ascii="宋体" w:hAnsi="宋体" w:cs="宋体"/>
      <w:kern w:val="0"/>
      <w:sz w:val="24"/>
      <w:szCs w:val="24"/>
    </w:rPr>
  </w:style>
  <w:style w:type="paragraph" w:customStyle="1" w:styleId="tex2">
    <w:name w:val="tex2"/>
    <w:basedOn w:val="a"/>
    <w:rsid w:val="00177372"/>
    <w:pPr>
      <w:widowControl/>
      <w:spacing w:line="330" w:lineRule="atLeast"/>
      <w:ind w:firstLine="300"/>
      <w:jc w:val="left"/>
    </w:pPr>
    <w:rPr>
      <w:rFonts w:ascii="宋体" w:hAnsi="宋体" w:cs="宋体"/>
      <w:kern w:val="0"/>
      <w:sz w:val="24"/>
      <w:szCs w:val="24"/>
    </w:rPr>
  </w:style>
  <w:style w:type="paragraph" w:customStyle="1" w:styleId="pic1">
    <w:name w:val="pic1"/>
    <w:basedOn w:val="a"/>
    <w:rsid w:val="00177372"/>
    <w:pPr>
      <w:widowControl/>
      <w:jc w:val="center"/>
    </w:pPr>
    <w:rPr>
      <w:rFonts w:ascii="宋体" w:hAnsi="宋体" w:cs="宋体"/>
      <w:kern w:val="0"/>
      <w:sz w:val="24"/>
      <w:szCs w:val="24"/>
    </w:rPr>
  </w:style>
  <w:style w:type="paragraph" w:customStyle="1" w:styleId="com3">
    <w:name w:val="com3"/>
    <w:basedOn w:val="a"/>
    <w:rsid w:val="00177372"/>
    <w:pPr>
      <w:widowControl/>
      <w:spacing w:line="330" w:lineRule="atLeast"/>
      <w:jc w:val="left"/>
    </w:pPr>
    <w:rPr>
      <w:rFonts w:ascii="宋体" w:hAnsi="宋体" w:cs="宋体"/>
      <w:kern w:val="0"/>
      <w:sz w:val="24"/>
      <w:szCs w:val="24"/>
    </w:rPr>
  </w:style>
  <w:style w:type="paragraph" w:customStyle="1" w:styleId="lis3">
    <w:name w:val="lis3"/>
    <w:basedOn w:val="a"/>
    <w:rsid w:val="00177372"/>
    <w:pPr>
      <w:widowControl/>
      <w:jc w:val="left"/>
    </w:pPr>
    <w:rPr>
      <w:rFonts w:ascii="宋体" w:hAnsi="宋体" w:cs="宋体"/>
      <w:kern w:val="0"/>
      <w:sz w:val="24"/>
      <w:szCs w:val="24"/>
    </w:rPr>
  </w:style>
  <w:style w:type="paragraph" w:customStyle="1" w:styleId="lis21">
    <w:name w:val="lis21"/>
    <w:basedOn w:val="a"/>
    <w:rsid w:val="00177372"/>
    <w:pPr>
      <w:widowControl/>
      <w:pBdr>
        <w:top w:val="single" w:sz="6" w:space="8" w:color="80ACC8"/>
        <w:bottom w:val="single" w:sz="6" w:space="8" w:color="80ACC8"/>
      </w:pBdr>
      <w:shd w:val="clear" w:color="auto" w:fill="F3F3F3"/>
      <w:jc w:val="left"/>
    </w:pPr>
    <w:rPr>
      <w:rFonts w:ascii="宋体" w:hAnsi="宋体" w:cs="宋体"/>
      <w:kern w:val="0"/>
      <w:sz w:val="24"/>
      <w:szCs w:val="24"/>
    </w:rPr>
  </w:style>
  <w:style w:type="paragraph" w:customStyle="1" w:styleId="con6">
    <w:name w:val="con6"/>
    <w:basedOn w:val="a"/>
    <w:rsid w:val="00177372"/>
    <w:pPr>
      <w:widowControl/>
      <w:jc w:val="left"/>
    </w:pPr>
    <w:rPr>
      <w:rFonts w:ascii="宋体" w:hAnsi="宋体" w:cs="宋体"/>
      <w:kern w:val="0"/>
      <w:sz w:val="24"/>
      <w:szCs w:val="24"/>
    </w:rPr>
  </w:style>
  <w:style w:type="paragraph" w:customStyle="1" w:styleId="con22">
    <w:name w:val="con22"/>
    <w:basedOn w:val="a"/>
    <w:rsid w:val="00177372"/>
    <w:pPr>
      <w:widowControl/>
      <w:jc w:val="left"/>
    </w:pPr>
    <w:rPr>
      <w:rFonts w:ascii="宋体" w:hAnsi="宋体" w:cs="宋体"/>
      <w:kern w:val="0"/>
      <w:sz w:val="24"/>
      <w:szCs w:val="24"/>
    </w:rPr>
  </w:style>
  <w:style w:type="paragraph" w:customStyle="1" w:styleId="con31">
    <w:name w:val="con31"/>
    <w:basedOn w:val="a"/>
    <w:rsid w:val="00177372"/>
    <w:pPr>
      <w:widowControl/>
      <w:jc w:val="left"/>
    </w:pPr>
    <w:rPr>
      <w:rFonts w:ascii="宋体" w:hAnsi="宋体" w:cs="宋体"/>
      <w:kern w:val="0"/>
      <w:sz w:val="24"/>
      <w:szCs w:val="24"/>
    </w:rPr>
  </w:style>
  <w:style w:type="paragraph" w:customStyle="1" w:styleId="pic2">
    <w:name w:val="pic2"/>
    <w:basedOn w:val="a"/>
    <w:rsid w:val="00177372"/>
    <w:pPr>
      <w:widowControl/>
      <w:jc w:val="center"/>
    </w:pPr>
    <w:rPr>
      <w:rFonts w:ascii="宋体" w:hAnsi="宋体" w:cs="宋体"/>
      <w:kern w:val="0"/>
      <w:sz w:val="24"/>
      <w:szCs w:val="24"/>
    </w:rPr>
  </w:style>
  <w:style w:type="paragraph" w:customStyle="1" w:styleId="pic3">
    <w:name w:val="pic3"/>
    <w:basedOn w:val="a"/>
    <w:rsid w:val="00177372"/>
    <w:pPr>
      <w:widowControl/>
      <w:jc w:val="center"/>
    </w:pPr>
    <w:rPr>
      <w:rFonts w:ascii="宋体" w:hAnsi="宋体" w:cs="宋体"/>
      <w:kern w:val="0"/>
      <w:sz w:val="24"/>
      <w:szCs w:val="24"/>
    </w:rPr>
  </w:style>
  <w:style w:type="paragraph" w:customStyle="1" w:styleId="con7">
    <w:name w:val="con7"/>
    <w:basedOn w:val="a"/>
    <w:rsid w:val="00177372"/>
    <w:pPr>
      <w:widowControl/>
      <w:jc w:val="left"/>
    </w:pPr>
    <w:rPr>
      <w:rFonts w:ascii="宋体" w:hAnsi="宋体" w:cs="宋体"/>
      <w:kern w:val="0"/>
      <w:sz w:val="24"/>
      <w:szCs w:val="24"/>
    </w:rPr>
  </w:style>
  <w:style w:type="paragraph" w:customStyle="1" w:styleId="selcon1">
    <w:name w:val="selcon1"/>
    <w:basedOn w:val="a"/>
    <w:rsid w:val="00177372"/>
    <w:pPr>
      <w:widowControl/>
      <w:jc w:val="left"/>
    </w:pPr>
    <w:rPr>
      <w:rFonts w:ascii="宋体" w:hAnsi="宋体" w:cs="宋体"/>
      <w:kern w:val="0"/>
      <w:sz w:val="24"/>
      <w:szCs w:val="24"/>
    </w:rPr>
  </w:style>
  <w:style w:type="paragraph" w:customStyle="1" w:styleId="nav3">
    <w:name w:val="nav3"/>
    <w:basedOn w:val="a"/>
    <w:rsid w:val="00177372"/>
    <w:pPr>
      <w:widowControl/>
      <w:pBdr>
        <w:bottom w:val="single" w:sz="6" w:space="0" w:color="E2E2E2"/>
      </w:pBdr>
      <w:spacing w:after="225" w:line="360" w:lineRule="atLeast"/>
      <w:jc w:val="left"/>
    </w:pPr>
    <w:rPr>
      <w:rFonts w:ascii="宋体" w:hAnsi="宋体" w:cs="宋体"/>
      <w:kern w:val="0"/>
      <w:szCs w:val="21"/>
    </w:rPr>
  </w:style>
  <w:style w:type="paragraph" w:customStyle="1" w:styleId="qk1">
    <w:name w:val="qk1"/>
    <w:basedOn w:val="a"/>
    <w:rsid w:val="00177372"/>
    <w:pPr>
      <w:widowControl/>
      <w:jc w:val="left"/>
    </w:pPr>
    <w:rPr>
      <w:rFonts w:ascii="宋体" w:hAnsi="宋体" w:cs="宋体"/>
      <w:kern w:val="0"/>
      <w:sz w:val="24"/>
      <w:szCs w:val="24"/>
    </w:rPr>
  </w:style>
  <w:style w:type="paragraph" w:customStyle="1" w:styleId="com4">
    <w:name w:val="com4"/>
    <w:basedOn w:val="a"/>
    <w:rsid w:val="00177372"/>
    <w:pPr>
      <w:widowControl/>
      <w:spacing w:line="375" w:lineRule="atLeast"/>
      <w:jc w:val="left"/>
    </w:pPr>
    <w:rPr>
      <w:rFonts w:ascii="宋体" w:hAnsi="宋体" w:cs="宋体"/>
      <w:kern w:val="0"/>
      <w:sz w:val="24"/>
      <w:szCs w:val="24"/>
    </w:rPr>
  </w:style>
  <w:style w:type="paragraph" w:customStyle="1" w:styleId="con8">
    <w:name w:val="con8"/>
    <w:basedOn w:val="a"/>
    <w:rsid w:val="00177372"/>
    <w:pPr>
      <w:widowControl/>
      <w:shd w:val="clear" w:color="auto" w:fill="FEFAF3"/>
      <w:jc w:val="center"/>
    </w:pPr>
    <w:rPr>
      <w:rFonts w:ascii="宋体" w:hAnsi="宋体" w:cs="宋体"/>
      <w:kern w:val="0"/>
      <w:sz w:val="24"/>
      <w:szCs w:val="24"/>
    </w:rPr>
  </w:style>
  <w:style w:type="paragraph" w:customStyle="1" w:styleId="current2">
    <w:name w:val="current2"/>
    <w:basedOn w:val="a"/>
    <w:rsid w:val="00177372"/>
    <w:pPr>
      <w:widowControl/>
      <w:jc w:val="left"/>
    </w:pPr>
    <w:rPr>
      <w:rFonts w:ascii="宋体" w:hAnsi="宋体" w:cs="宋体"/>
      <w:b/>
      <w:bCs/>
      <w:color w:val="FFFFFF"/>
      <w:kern w:val="0"/>
      <w:sz w:val="24"/>
      <w:szCs w:val="24"/>
    </w:rPr>
  </w:style>
  <w:style w:type="paragraph" w:customStyle="1" w:styleId="nav4">
    <w:name w:val="nav4"/>
    <w:basedOn w:val="a"/>
    <w:rsid w:val="00177372"/>
    <w:pPr>
      <w:widowControl/>
      <w:spacing w:line="390" w:lineRule="atLeast"/>
      <w:ind w:firstLine="150"/>
      <w:jc w:val="left"/>
    </w:pPr>
    <w:rPr>
      <w:rFonts w:ascii="宋体" w:hAnsi="宋体" w:cs="宋体"/>
      <w:kern w:val="0"/>
      <w:szCs w:val="21"/>
    </w:rPr>
  </w:style>
  <w:style w:type="paragraph" w:customStyle="1" w:styleId="con9">
    <w:name w:val="con9"/>
    <w:basedOn w:val="a"/>
    <w:rsid w:val="00177372"/>
    <w:pPr>
      <w:widowControl/>
      <w:jc w:val="left"/>
    </w:pPr>
    <w:rPr>
      <w:rFonts w:ascii="宋体" w:hAnsi="宋体" w:cs="宋体"/>
      <w:kern w:val="0"/>
      <w:sz w:val="24"/>
      <w:szCs w:val="24"/>
    </w:rPr>
  </w:style>
  <w:style w:type="paragraph" w:customStyle="1" w:styleId="pic4">
    <w:name w:val="pic4"/>
    <w:basedOn w:val="a"/>
    <w:rsid w:val="00177372"/>
    <w:pPr>
      <w:widowControl/>
      <w:jc w:val="left"/>
    </w:pPr>
    <w:rPr>
      <w:rFonts w:ascii="宋体" w:hAnsi="宋体" w:cs="宋体"/>
      <w:kern w:val="0"/>
      <w:sz w:val="24"/>
      <w:szCs w:val="24"/>
    </w:rPr>
  </w:style>
  <w:style w:type="paragraph" w:customStyle="1" w:styleId="text2">
    <w:name w:val="text2"/>
    <w:basedOn w:val="a"/>
    <w:rsid w:val="00177372"/>
    <w:pPr>
      <w:widowControl/>
      <w:jc w:val="left"/>
    </w:pPr>
    <w:rPr>
      <w:rFonts w:ascii="宋体" w:hAnsi="宋体" w:cs="宋体"/>
      <w:kern w:val="0"/>
      <w:sz w:val="24"/>
      <w:szCs w:val="24"/>
    </w:rPr>
  </w:style>
  <w:style w:type="paragraph" w:customStyle="1" w:styleId="con23">
    <w:name w:val="con23"/>
    <w:basedOn w:val="a"/>
    <w:rsid w:val="00177372"/>
    <w:pPr>
      <w:widowControl/>
      <w:spacing w:line="345" w:lineRule="atLeast"/>
      <w:jc w:val="left"/>
    </w:pPr>
    <w:rPr>
      <w:rFonts w:ascii="宋体" w:hAnsi="宋体" w:cs="宋体"/>
      <w:kern w:val="0"/>
      <w:szCs w:val="21"/>
    </w:rPr>
  </w:style>
  <w:style w:type="paragraph" w:customStyle="1" w:styleId="con32">
    <w:name w:val="con32"/>
    <w:basedOn w:val="a"/>
    <w:rsid w:val="00177372"/>
    <w:pPr>
      <w:widowControl/>
      <w:spacing w:line="345" w:lineRule="atLeast"/>
      <w:jc w:val="left"/>
    </w:pPr>
    <w:rPr>
      <w:rFonts w:ascii="宋体" w:hAnsi="宋体" w:cs="宋体"/>
      <w:kern w:val="0"/>
      <w:sz w:val="24"/>
      <w:szCs w:val="24"/>
    </w:rPr>
  </w:style>
  <w:style w:type="paragraph" w:customStyle="1" w:styleId="com5">
    <w:name w:val="com5"/>
    <w:basedOn w:val="a"/>
    <w:rsid w:val="00177372"/>
    <w:pPr>
      <w:widowControl/>
      <w:spacing w:line="345" w:lineRule="atLeast"/>
      <w:jc w:val="left"/>
    </w:pPr>
    <w:rPr>
      <w:rFonts w:ascii="宋体" w:hAnsi="宋体" w:cs="宋体"/>
      <w:kern w:val="0"/>
      <w:sz w:val="24"/>
      <w:szCs w:val="24"/>
    </w:rPr>
  </w:style>
  <w:style w:type="paragraph" w:customStyle="1" w:styleId="con10">
    <w:name w:val="con10"/>
    <w:basedOn w:val="a"/>
    <w:rsid w:val="00177372"/>
    <w:pPr>
      <w:widowControl/>
      <w:jc w:val="left"/>
    </w:pPr>
    <w:rPr>
      <w:rFonts w:ascii="宋体" w:hAnsi="宋体" w:cs="宋体"/>
      <w:kern w:val="0"/>
      <w:sz w:val="24"/>
      <w:szCs w:val="24"/>
    </w:rPr>
  </w:style>
  <w:style w:type="paragraph" w:customStyle="1" w:styleId="current3">
    <w:name w:val="current3"/>
    <w:basedOn w:val="a"/>
    <w:rsid w:val="00177372"/>
    <w:pPr>
      <w:widowControl/>
      <w:jc w:val="left"/>
    </w:pPr>
    <w:rPr>
      <w:rFonts w:ascii="宋体" w:hAnsi="宋体" w:cs="宋体"/>
      <w:kern w:val="0"/>
      <w:sz w:val="24"/>
      <w:szCs w:val="24"/>
    </w:rPr>
  </w:style>
  <w:style w:type="paragraph" w:customStyle="1" w:styleId="con11">
    <w:name w:val="con11"/>
    <w:basedOn w:val="a"/>
    <w:rsid w:val="00177372"/>
    <w:pPr>
      <w:widowControl/>
      <w:jc w:val="left"/>
    </w:pPr>
    <w:rPr>
      <w:rFonts w:ascii="宋体" w:hAnsi="宋体" w:cs="宋体"/>
      <w:kern w:val="0"/>
      <w:sz w:val="24"/>
      <w:szCs w:val="24"/>
    </w:rPr>
  </w:style>
  <w:style w:type="paragraph" w:customStyle="1" w:styleId="con12">
    <w:name w:val="con12"/>
    <w:basedOn w:val="a"/>
    <w:rsid w:val="00177372"/>
    <w:pPr>
      <w:widowControl/>
      <w:pBdr>
        <w:bottom w:val="single" w:sz="6" w:space="8" w:color="DAE6EC"/>
      </w:pBdr>
      <w:jc w:val="left"/>
    </w:pPr>
    <w:rPr>
      <w:rFonts w:ascii="宋体" w:hAnsi="宋体" w:cs="宋体"/>
      <w:kern w:val="0"/>
      <w:sz w:val="24"/>
      <w:szCs w:val="24"/>
    </w:rPr>
  </w:style>
  <w:style w:type="paragraph" w:customStyle="1" w:styleId="con13">
    <w:name w:val="con13"/>
    <w:basedOn w:val="a"/>
    <w:rsid w:val="00177372"/>
    <w:pPr>
      <w:widowControl/>
      <w:jc w:val="left"/>
    </w:pPr>
    <w:rPr>
      <w:rFonts w:ascii="宋体" w:hAnsi="宋体" w:cs="宋体"/>
      <w:kern w:val="0"/>
      <w:sz w:val="24"/>
      <w:szCs w:val="24"/>
    </w:rPr>
  </w:style>
  <w:style w:type="paragraph" w:customStyle="1" w:styleId="con24">
    <w:name w:val="con24"/>
    <w:basedOn w:val="a"/>
    <w:rsid w:val="00177372"/>
    <w:pPr>
      <w:widowControl/>
      <w:jc w:val="left"/>
    </w:pPr>
    <w:rPr>
      <w:rFonts w:ascii="宋体" w:hAnsi="宋体" w:cs="宋体"/>
      <w:kern w:val="0"/>
      <w:sz w:val="24"/>
      <w:szCs w:val="24"/>
    </w:rPr>
  </w:style>
  <w:style w:type="paragraph" w:customStyle="1" w:styleId="con33">
    <w:name w:val="con33"/>
    <w:basedOn w:val="a"/>
    <w:rsid w:val="00177372"/>
    <w:pPr>
      <w:widowControl/>
      <w:jc w:val="left"/>
    </w:pPr>
    <w:rPr>
      <w:rFonts w:ascii="宋体" w:hAnsi="宋体" w:cs="宋体"/>
      <w:kern w:val="0"/>
      <w:sz w:val="24"/>
      <w:szCs w:val="24"/>
    </w:rPr>
  </w:style>
  <w:style w:type="paragraph" w:customStyle="1" w:styleId="nav5">
    <w:name w:val="nav5"/>
    <w:basedOn w:val="a"/>
    <w:rsid w:val="00177372"/>
    <w:pPr>
      <w:widowControl/>
      <w:pBdr>
        <w:bottom w:val="single" w:sz="6" w:space="0" w:color="0A5688"/>
      </w:pBdr>
      <w:spacing w:line="375" w:lineRule="atLeast"/>
      <w:ind w:firstLine="300"/>
      <w:jc w:val="left"/>
    </w:pPr>
    <w:rPr>
      <w:rFonts w:ascii="宋体" w:hAnsi="宋体" w:cs="宋体"/>
      <w:color w:val="0A5688"/>
      <w:kern w:val="0"/>
      <w:szCs w:val="21"/>
    </w:rPr>
  </w:style>
  <w:style w:type="paragraph" w:customStyle="1" w:styleId="pic5">
    <w:name w:val="pic5"/>
    <w:basedOn w:val="a"/>
    <w:rsid w:val="00177372"/>
    <w:pPr>
      <w:widowControl/>
      <w:spacing w:line="480" w:lineRule="atLeast"/>
      <w:jc w:val="left"/>
    </w:pPr>
    <w:rPr>
      <w:rFonts w:ascii="宋体" w:hAnsi="宋体" w:cs="宋体"/>
      <w:b/>
      <w:bCs/>
      <w:color w:val="891927"/>
      <w:kern w:val="0"/>
      <w:sz w:val="45"/>
      <w:szCs w:val="45"/>
    </w:rPr>
  </w:style>
  <w:style w:type="paragraph" w:customStyle="1" w:styleId="ih701">
    <w:name w:val="ih701"/>
    <w:basedOn w:val="a"/>
    <w:rsid w:val="00177372"/>
    <w:pPr>
      <w:widowControl/>
      <w:jc w:val="left"/>
    </w:pPr>
    <w:rPr>
      <w:rFonts w:ascii="宋体" w:hAnsi="宋体" w:cs="宋体"/>
      <w:kern w:val="0"/>
      <w:sz w:val="24"/>
      <w:szCs w:val="24"/>
    </w:rPr>
  </w:style>
  <w:style w:type="paragraph" w:customStyle="1" w:styleId="logo2">
    <w:name w:val="logo2"/>
    <w:basedOn w:val="a"/>
    <w:rsid w:val="00177372"/>
    <w:pPr>
      <w:widowControl/>
      <w:jc w:val="left"/>
    </w:pPr>
    <w:rPr>
      <w:rFonts w:ascii="宋体" w:hAnsi="宋体" w:cs="宋体"/>
      <w:kern w:val="0"/>
      <w:sz w:val="24"/>
      <w:szCs w:val="24"/>
    </w:rPr>
  </w:style>
  <w:style w:type="paragraph" w:customStyle="1" w:styleId="kstd1">
    <w:name w:val="kstd1"/>
    <w:basedOn w:val="a"/>
    <w:rsid w:val="00177372"/>
    <w:pPr>
      <w:widowControl/>
      <w:shd w:val="clear" w:color="auto" w:fill="F3F8FF"/>
      <w:spacing w:line="450" w:lineRule="atLeast"/>
      <w:jc w:val="left"/>
    </w:pPr>
    <w:rPr>
      <w:rFonts w:ascii="宋体" w:hAnsi="宋体" w:cs="宋体"/>
      <w:kern w:val="0"/>
      <w:sz w:val="24"/>
      <w:szCs w:val="24"/>
    </w:rPr>
  </w:style>
  <w:style w:type="paragraph" w:customStyle="1" w:styleId="nav6">
    <w:name w:val="nav6"/>
    <w:basedOn w:val="a"/>
    <w:rsid w:val="00177372"/>
    <w:pPr>
      <w:widowControl/>
      <w:spacing w:line="570" w:lineRule="atLeast"/>
      <w:jc w:val="left"/>
    </w:pPr>
    <w:rPr>
      <w:rFonts w:ascii="宋体" w:hAnsi="宋体" w:cs="宋体"/>
      <w:color w:val="FFFFFF"/>
      <w:kern w:val="0"/>
      <w:sz w:val="24"/>
      <w:szCs w:val="24"/>
    </w:rPr>
  </w:style>
  <w:style w:type="paragraph" w:customStyle="1" w:styleId="bg3">
    <w:name w:val="bg3"/>
    <w:basedOn w:val="a"/>
    <w:rsid w:val="00177372"/>
    <w:pPr>
      <w:widowControl/>
      <w:jc w:val="left"/>
    </w:pPr>
    <w:rPr>
      <w:rFonts w:ascii="宋体" w:hAnsi="宋体" w:cs="宋体"/>
      <w:kern w:val="0"/>
      <w:sz w:val="24"/>
      <w:szCs w:val="24"/>
    </w:rPr>
  </w:style>
  <w:style w:type="paragraph" w:customStyle="1" w:styleId="text3">
    <w:name w:val="text3"/>
    <w:basedOn w:val="a"/>
    <w:rsid w:val="00177372"/>
    <w:pPr>
      <w:widowControl/>
      <w:spacing w:line="330" w:lineRule="atLeast"/>
      <w:jc w:val="left"/>
    </w:pPr>
    <w:rPr>
      <w:rFonts w:ascii="宋体" w:hAnsi="宋体" w:cs="宋体"/>
      <w:kern w:val="0"/>
      <w:sz w:val="24"/>
      <w:szCs w:val="24"/>
    </w:rPr>
  </w:style>
  <w:style w:type="paragraph" w:customStyle="1" w:styleId="nav7">
    <w:name w:val="nav7"/>
    <w:basedOn w:val="a"/>
    <w:rsid w:val="00177372"/>
    <w:pPr>
      <w:widowControl/>
      <w:spacing w:line="450" w:lineRule="atLeast"/>
      <w:ind w:firstLine="450"/>
      <w:jc w:val="left"/>
    </w:pPr>
    <w:rPr>
      <w:rFonts w:ascii="宋体" w:hAnsi="宋体" w:cs="宋体"/>
      <w:b/>
      <w:bCs/>
      <w:kern w:val="0"/>
      <w:szCs w:val="21"/>
    </w:rPr>
  </w:style>
  <w:style w:type="paragraph" w:customStyle="1" w:styleId="con14">
    <w:name w:val="con14"/>
    <w:basedOn w:val="a"/>
    <w:rsid w:val="00177372"/>
    <w:pPr>
      <w:widowControl/>
      <w:jc w:val="left"/>
    </w:pPr>
    <w:rPr>
      <w:rFonts w:ascii="宋体" w:hAnsi="宋体" w:cs="宋体"/>
      <w:kern w:val="0"/>
      <w:sz w:val="24"/>
      <w:szCs w:val="24"/>
    </w:rPr>
  </w:style>
  <w:style w:type="paragraph" w:customStyle="1" w:styleId="title1">
    <w:name w:val="title1"/>
    <w:basedOn w:val="a"/>
    <w:rsid w:val="00177372"/>
    <w:pPr>
      <w:widowControl/>
      <w:spacing w:after="150" w:line="330" w:lineRule="atLeast"/>
      <w:jc w:val="left"/>
    </w:pPr>
    <w:rPr>
      <w:rFonts w:ascii="宋体" w:hAnsi="宋体" w:cs="宋体"/>
      <w:b/>
      <w:bCs/>
      <w:kern w:val="0"/>
      <w:szCs w:val="21"/>
    </w:rPr>
  </w:style>
  <w:style w:type="paragraph" w:customStyle="1" w:styleId="title2">
    <w:name w:val="title2"/>
    <w:basedOn w:val="a"/>
    <w:rsid w:val="00177372"/>
    <w:pPr>
      <w:widowControl/>
      <w:spacing w:after="150" w:line="330" w:lineRule="atLeast"/>
      <w:jc w:val="left"/>
    </w:pPr>
    <w:rPr>
      <w:rFonts w:ascii="宋体" w:hAnsi="宋体" w:cs="宋体"/>
      <w:b/>
      <w:bCs/>
      <w:kern w:val="0"/>
      <w:szCs w:val="21"/>
    </w:rPr>
  </w:style>
  <w:style w:type="paragraph" w:customStyle="1" w:styleId="con15">
    <w:name w:val="con15"/>
    <w:basedOn w:val="a"/>
    <w:rsid w:val="00177372"/>
    <w:pPr>
      <w:widowControl/>
      <w:jc w:val="left"/>
    </w:pPr>
    <w:rPr>
      <w:rFonts w:ascii="宋体" w:hAnsi="宋体" w:cs="宋体"/>
      <w:kern w:val="0"/>
      <w:sz w:val="24"/>
      <w:szCs w:val="24"/>
    </w:rPr>
  </w:style>
  <w:style w:type="paragraph" w:customStyle="1" w:styleId="nav8">
    <w:name w:val="nav8"/>
    <w:basedOn w:val="a"/>
    <w:rsid w:val="00177372"/>
    <w:pPr>
      <w:widowControl/>
      <w:shd w:val="clear" w:color="auto" w:fill="FFFFFF"/>
      <w:spacing w:line="450" w:lineRule="atLeast"/>
      <w:ind w:firstLine="450"/>
      <w:jc w:val="left"/>
    </w:pPr>
    <w:rPr>
      <w:rFonts w:ascii="宋体" w:hAnsi="宋体" w:cs="宋体"/>
      <w:b/>
      <w:bCs/>
      <w:kern w:val="0"/>
      <w:szCs w:val="21"/>
    </w:rPr>
  </w:style>
  <w:style w:type="paragraph" w:customStyle="1" w:styleId="con16">
    <w:name w:val="con16"/>
    <w:basedOn w:val="a"/>
    <w:rsid w:val="00177372"/>
    <w:pPr>
      <w:widowControl/>
      <w:jc w:val="left"/>
    </w:pPr>
    <w:rPr>
      <w:rFonts w:ascii="宋体" w:hAnsi="宋体" w:cs="宋体"/>
      <w:kern w:val="0"/>
      <w:sz w:val="24"/>
      <w:szCs w:val="24"/>
    </w:rPr>
  </w:style>
  <w:style w:type="paragraph" w:customStyle="1" w:styleId="nav9">
    <w:name w:val="nav9"/>
    <w:basedOn w:val="a"/>
    <w:rsid w:val="00177372"/>
    <w:pPr>
      <w:widowControl/>
      <w:shd w:val="clear" w:color="auto" w:fill="FFFFFF"/>
      <w:spacing w:line="450" w:lineRule="atLeast"/>
      <w:ind w:firstLine="450"/>
      <w:jc w:val="left"/>
    </w:pPr>
    <w:rPr>
      <w:rFonts w:ascii="宋体" w:hAnsi="宋体" w:cs="宋体"/>
      <w:b/>
      <w:bCs/>
      <w:kern w:val="0"/>
      <w:szCs w:val="21"/>
    </w:rPr>
  </w:style>
  <w:style w:type="paragraph" w:customStyle="1" w:styleId="con17">
    <w:name w:val="con17"/>
    <w:basedOn w:val="a"/>
    <w:rsid w:val="00177372"/>
    <w:pPr>
      <w:widowControl/>
      <w:jc w:val="left"/>
    </w:pPr>
    <w:rPr>
      <w:rFonts w:ascii="宋体" w:hAnsi="宋体" w:cs="宋体"/>
      <w:kern w:val="0"/>
      <w:sz w:val="24"/>
      <w:szCs w:val="24"/>
    </w:rPr>
  </w:style>
  <w:style w:type="paragraph" w:customStyle="1" w:styleId="nav10">
    <w:name w:val="nav10"/>
    <w:basedOn w:val="a"/>
    <w:rsid w:val="00177372"/>
    <w:pPr>
      <w:widowControl/>
      <w:spacing w:line="435" w:lineRule="atLeast"/>
      <w:ind w:firstLine="450"/>
      <w:jc w:val="left"/>
    </w:pPr>
    <w:rPr>
      <w:rFonts w:ascii="宋体" w:hAnsi="宋体" w:cs="宋体"/>
      <w:b/>
      <w:bCs/>
      <w:kern w:val="0"/>
      <w:szCs w:val="21"/>
    </w:rPr>
  </w:style>
  <w:style w:type="paragraph" w:customStyle="1" w:styleId="con18">
    <w:name w:val="con18"/>
    <w:basedOn w:val="a"/>
    <w:rsid w:val="00177372"/>
    <w:pPr>
      <w:widowControl/>
      <w:shd w:val="clear" w:color="auto" w:fill="EBEBEB"/>
      <w:jc w:val="left"/>
    </w:pPr>
    <w:rPr>
      <w:rFonts w:ascii="宋体" w:hAnsi="宋体" w:cs="宋体"/>
      <w:kern w:val="0"/>
      <w:sz w:val="24"/>
      <w:szCs w:val="24"/>
    </w:rPr>
  </w:style>
  <w:style w:type="paragraph" w:customStyle="1" w:styleId="con25">
    <w:name w:val="con25"/>
    <w:basedOn w:val="a"/>
    <w:rsid w:val="00177372"/>
    <w:pPr>
      <w:widowControl/>
      <w:jc w:val="left"/>
    </w:pPr>
    <w:rPr>
      <w:rFonts w:ascii="宋体" w:hAnsi="宋体" w:cs="宋体"/>
      <w:kern w:val="0"/>
      <w:sz w:val="24"/>
      <w:szCs w:val="24"/>
    </w:rPr>
  </w:style>
  <w:style w:type="paragraph" w:customStyle="1" w:styleId="com21">
    <w:name w:val="com21"/>
    <w:basedOn w:val="a"/>
    <w:rsid w:val="00177372"/>
    <w:pPr>
      <w:widowControl/>
      <w:jc w:val="left"/>
    </w:pPr>
    <w:rPr>
      <w:rFonts w:ascii="宋体" w:hAnsi="宋体" w:cs="宋体"/>
      <w:kern w:val="0"/>
      <w:sz w:val="24"/>
      <w:szCs w:val="24"/>
    </w:rPr>
  </w:style>
  <w:style w:type="paragraph" w:customStyle="1" w:styleId="top01">
    <w:name w:val="top01"/>
    <w:basedOn w:val="a"/>
    <w:rsid w:val="00177372"/>
    <w:pPr>
      <w:widowControl/>
      <w:jc w:val="left"/>
    </w:pPr>
    <w:rPr>
      <w:rFonts w:ascii="宋体" w:hAnsi="宋体" w:cs="宋体"/>
      <w:kern w:val="0"/>
      <w:sz w:val="24"/>
      <w:szCs w:val="24"/>
    </w:rPr>
  </w:style>
  <w:style w:type="paragraph" w:customStyle="1" w:styleId="topjr1">
    <w:name w:val="top_jr1"/>
    <w:basedOn w:val="a"/>
    <w:rsid w:val="00177372"/>
    <w:pPr>
      <w:widowControl/>
      <w:jc w:val="left"/>
    </w:pPr>
    <w:rPr>
      <w:rFonts w:ascii="宋体" w:hAnsi="宋体" w:cs="宋体"/>
      <w:kern w:val="0"/>
      <w:sz w:val="24"/>
      <w:szCs w:val="24"/>
    </w:rPr>
  </w:style>
  <w:style w:type="paragraph" w:customStyle="1" w:styleId="logo11">
    <w:name w:val="logo11"/>
    <w:basedOn w:val="a"/>
    <w:rsid w:val="00177372"/>
    <w:pPr>
      <w:widowControl/>
      <w:jc w:val="left"/>
    </w:pPr>
    <w:rPr>
      <w:rFonts w:ascii="宋体" w:hAnsi="宋体" w:cs="宋体"/>
      <w:kern w:val="0"/>
      <w:sz w:val="24"/>
      <w:szCs w:val="24"/>
    </w:rPr>
  </w:style>
  <w:style w:type="paragraph" w:customStyle="1" w:styleId="logojr1">
    <w:name w:val="logo_jr1"/>
    <w:basedOn w:val="a"/>
    <w:rsid w:val="00177372"/>
    <w:pPr>
      <w:widowControl/>
      <w:jc w:val="left"/>
    </w:pPr>
    <w:rPr>
      <w:rFonts w:ascii="宋体" w:hAnsi="宋体" w:cs="宋体"/>
      <w:kern w:val="0"/>
      <w:sz w:val="24"/>
      <w:szCs w:val="24"/>
    </w:rPr>
  </w:style>
  <w:style w:type="paragraph" w:customStyle="1" w:styleId="welcome1">
    <w:name w:val="welcome1"/>
    <w:basedOn w:val="a"/>
    <w:rsid w:val="00177372"/>
    <w:pPr>
      <w:widowControl/>
      <w:jc w:val="right"/>
    </w:pPr>
    <w:rPr>
      <w:rFonts w:ascii="宋体" w:hAnsi="宋体" w:cs="宋体"/>
      <w:color w:val="666666"/>
      <w:kern w:val="0"/>
      <w:sz w:val="24"/>
      <w:szCs w:val="24"/>
    </w:rPr>
  </w:style>
  <w:style w:type="paragraph" w:customStyle="1" w:styleId="topnav1">
    <w:name w:val="topnav1"/>
    <w:basedOn w:val="a"/>
    <w:rsid w:val="00177372"/>
    <w:pPr>
      <w:widowControl/>
      <w:spacing w:after="45"/>
      <w:jc w:val="left"/>
    </w:pPr>
    <w:rPr>
      <w:rFonts w:ascii="宋体" w:hAnsi="宋体" w:cs="宋体"/>
      <w:kern w:val="0"/>
      <w:sz w:val="24"/>
      <w:szCs w:val="24"/>
    </w:rPr>
  </w:style>
  <w:style w:type="paragraph" w:customStyle="1" w:styleId="top11">
    <w:name w:val="top11"/>
    <w:basedOn w:val="a"/>
    <w:rsid w:val="00177372"/>
    <w:pPr>
      <w:widowControl/>
      <w:pBdr>
        <w:top w:val="single" w:sz="2" w:space="2" w:color="333333"/>
        <w:left w:val="single" w:sz="2" w:space="15" w:color="333333"/>
        <w:bottom w:val="single" w:sz="2" w:space="0" w:color="333333"/>
        <w:right w:val="single" w:sz="2" w:space="0" w:color="333333"/>
      </w:pBdr>
      <w:ind w:right="150"/>
      <w:jc w:val="left"/>
    </w:pPr>
    <w:rPr>
      <w:rFonts w:ascii="宋体" w:hAnsi="宋体" w:cs="宋体"/>
      <w:kern w:val="0"/>
      <w:sz w:val="24"/>
      <w:szCs w:val="24"/>
    </w:rPr>
  </w:style>
  <w:style w:type="paragraph" w:customStyle="1" w:styleId="top21">
    <w:name w:val="top21"/>
    <w:basedOn w:val="a"/>
    <w:rsid w:val="00177372"/>
    <w:pPr>
      <w:widowControl/>
      <w:pBdr>
        <w:top w:val="single" w:sz="2" w:space="2" w:color="333333"/>
        <w:left w:val="single" w:sz="2" w:space="15" w:color="333333"/>
        <w:bottom w:val="single" w:sz="2" w:space="0" w:color="333333"/>
        <w:right w:val="single" w:sz="2" w:space="0" w:color="333333"/>
      </w:pBdr>
      <w:ind w:right="150"/>
      <w:jc w:val="left"/>
    </w:pPr>
    <w:rPr>
      <w:rFonts w:ascii="宋体" w:hAnsi="宋体" w:cs="宋体"/>
      <w:kern w:val="0"/>
      <w:sz w:val="24"/>
      <w:szCs w:val="24"/>
    </w:rPr>
  </w:style>
  <w:style w:type="paragraph" w:customStyle="1" w:styleId="top31">
    <w:name w:val="top31"/>
    <w:basedOn w:val="a"/>
    <w:rsid w:val="00177372"/>
    <w:pPr>
      <w:widowControl/>
      <w:pBdr>
        <w:top w:val="single" w:sz="2" w:space="2" w:color="333333"/>
        <w:left w:val="single" w:sz="2" w:space="15" w:color="333333"/>
        <w:bottom w:val="single" w:sz="2" w:space="0" w:color="333333"/>
        <w:right w:val="single" w:sz="2" w:space="0" w:color="333333"/>
      </w:pBdr>
      <w:ind w:right="150"/>
      <w:jc w:val="left"/>
    </w:pPr>
    <w:rPr>
      <w:rFonts w:ascii="宋体" w:hAnsi="宋体" w:cs="宋体"/>
      <w:kern w:val="0"/>
      <w:sz w:val="24"/>
      <w:szCs w:val="24"/>
    </w:rPr>
  </w:style>
  <w:style w:type="paragraph" w:customStyle="1" w:styleId="top41">
    <w:name w:val="top41"/>
    <w:basedOn w:val="a"/>
    <w:rsid w:val="00177372"/>
    <w:pPr>
      <w:widowControl/>
      <w:pBdr>
        <w:top w:val="single" w:sz="2" w:space="2" w:color="333333"/>
        <w:left w:val="single" w:sz="2" w:space="15" w:color="333333"/>
        <w:bottom w:val="single" w:sz="2" w:space="0" w:color="333333"/>
        <w:right w:val="single" w:sz="2" w:space="0" w:color="333333"/>
      </w:pBdr>
      <w:ind w:right="150"/>
      <w:jc w:val="left"/>
    </w:pPr>
    <w:rPr>
      <w:rFonts w:ascii="宋体" w:hAnsi="宋体" w:cs="宋体"/>
      <w:kern w:val="0"/>
      <w:sz w:val="24"/>
      <w:szCs w:val="24"/>
    </w:rPr>
  </w:style>
  <w:style w:type="paragraph" w:customStyle="1" w:styleId="top51">
    <w:name w:val="top51"/>
    <w:basedOn w:val="a"/>
    <w:rsid w:val="00177372"/>
    <w:pPr>
      <w:widowControl/>
      <w:pBdr>
        <w:top w:val="single" w:sz="2" w:space="2" w:color="333333"/>
        <w:left w:val="single" w:sz="2" w:space="15" w:color="333333"/>
        <w:bottom w:val="single" w:sz="2" w:space="0" w:color="333333"/>
        <w:right w:val="single" w:sz="2" w:space="0" w:color="333333"/>
      </w:pBdr>
      <w:ind w:right="150"/>
      <w:jc w:val="left"/>
    </w:pPr>
    <w:rPr>
      <w:rFonts w:ascii="宋体" w:hAnsi="宋体" w:cs="宋体"/>
      <w:kern w:val="0"/>
      <w:sz w:val="24"/>
      <w:szCs w:val="24"/>
    </w:rPr>
  </w:style>
  <w:style w:type="paragraph" w:customStyle="1" w:styleId="top61">
    <w:name w:val="top61"/>
    <w:basedOn w:val="a"/>
    <w:rsid w:val="00177372"/>
    <w:pPr>
      <w:widowControl/>
      <w:pBdr>
        <w:top w:val="single" w:sz="2" w:space="2" w:color="333333"/>
        <w:left w:val="single" w:sz="2" w:space="15" w:color="333333"/>
        <w:bottom w:val="single" w:sz="2" w:space="0" w:color="333333"/>
        <w:right w:val="single" w:sz="2" w:space="0" w:color="333333"/>
      </w:pBdr>
      <w:ind w:right="150"/>
      <w:jc w:val="left"/>
    </w:pPr>
    <w:rPr>
      <w:rFonts w:ascii="宋体" w:hAnsi="宋体" w:cs="宋体"/>
      <w:kern w:val="0"/>
      <w:sz w:val="24"/>
      <w:szCs w:val="24"/>
    </w:rPr>
  </w:style>
  <w:style w:type="paragraph" w:customStyle="1" w:styleId="nav11">
    <w:name w:val="nav11"/>
    <w:basedOn w:val="a"/>
    <w:rsid w:val="00177372"/>
    <w:pPr>
      <w:widowControl/>
      <w:spacing w:line="345" w:lineRule="atLeast"/>
      <w:jc w:val="left"/>
    </w:pPr>
    <w:rPr>
      <w:rFonts w:ascii="宋体" w:hAnsi="宋体" w:cs="宋体"/>
      <w:color w:val="919191"/>
      <w:kern w:val="0"/>
      <w:sz w:val="24"/>
      <w:szCs w:val="24"/>
    </w:rPr>
  </w:style>
  <w:style w:type="paragraph" w:customStyle="1" w:styleId="con19">
    <w:name w:val="con19"/>
    <w:basedOn w:val="a"/>
    <w:rsid w:val="00177372"/>
    <w:pPr>
      <w:widowControl/>
      <w:jc w:val="left"/>
    </w:pPr>
    <w:rPr>
      <w:rFonts w:ascii="宋体" w:hAnsi="宋体" w:cs="宋体"/>
      <w:kern w:val="0"/>
      <w:sz w:val="24"/>
      <w:szCs w:val="24"/>
    </w:rPr>
  </w:style>
  <w:style w:type="character" w:customStyle="1" w:styleId="bdsmore2">
    <w:name w:val="bds_more2"/>
    <w:rsid w:val="00177372"/>
    <w:rPr>
      <w:rFonts w:ascii="宋体" w:eastAsia="宋体" w:hAnsi="宋体" w:hint="eastAsia"/>
      <w:vanish w:val="0"/>
      <w:webHidden w:val="0"/>
      <w:specVanish w:val="0"/>
    </w:rPr>
  </w:style>
  <w:style w:type="character" w:customStyle="1" w:styleId="bdsmore3">
    <w:name w:val="bds_more3"/>
    <w:rsid w:val="00177372"/>
    <w:rPr>
      <w:rFonts w:ascii="宋体" w:eastAsia="宋体" w:hAnsi="宋体" w:hint="eastAsia"/>
      <w:vanish w:val="0"/>
      <w:webHidden w:val="0"/>
      <w:specVanish w:val="0"/>
    </w:rPr>
  </w:style>
  <w:style w:type="paragraph" w:customStyle="1" w:styleId="bdsfl51">
    <w:name w:val="bds_fl51"/>
    <w:basedOn w:val="a"/>
    <w:rsid w:val="00177372"/>
    <w:pPr>
      <w:widowControl/>
      <w:pBdr>
        <w:top w:val="single" w:sz="6" w:space="0" w:color="F2F1F1"/>
      </w:pBdr>
      <w:shd w:val="clear" w:color="auto" w:fill="F8F8F8"/>
      <w:jc w:val="left"/>
    </w:pPr>
    <w:rPr>
      <w:rFonts w:ascii="宋体" w:hAnsi="宋体" w:cs="宋体"/>
      <w:vanish/>
      <w:kern w:val="0"/>
      <w:sz w:val="18"/>
      <w:szCs w:val="18"/>
    </w:rPr>
  </w:style>
  <w:style w:type="paragraph" w:customStyle="1" w:styleId="bdsbuzz1">
    <w:name w:val="bds_buzz1"/>
    <w:basedOn w:val="a"/>
    <w:rsid w:val="00177372"/>
    <w:pPr>
      <w:widowControl/>
      <w:pBdr>
        <w:top w:val="single" w:sz="6" w:space="0" w:color="F2F1F1"/>
      </w:pBdr>
      <w:shd w:val="clear" w:color="auto" w:fill="F8F8F8"/>
      <w:jc w:val="left"/>
    </w:pPr>
    <w:rPr>
      <w:rFonts w:ascii="宋体" w:hAnsi="宋体" w:cs="宋体"/>
      <w:vanish/>
      <w:kern w:val="0"/>
      <w:sz w:val="18"/>
      <w:szCs w:val="18"/>
    </w:rPr>
  </w:style>
  <w:style w:type="paragraph" w:customStyle="1" w:styleId="bdszx1">
    <w:name w:val="bds_zx1"/>
    <w:basedOn w:val="a"/>
    <w:rsid w:val="00177372"/>
    <w:pPr>
      <w:widowControl/>
      <w:pBdr>
        <w:top w:val="single" w:sz="6" w:space="0" w:color="F2F1F1"/>
      </w:pBdr>
      <w:shd w:val="clear" w:color="auto" w:fill="F8F8F8"/>
      <w:jc w:val="left"/>
    </w:pPr>
    <w:rPr>
      <w:rFonts w:ascii="宋体" w:hAnsi="宋体" w:cs="宋体"/>
      <w:vanish/>
      <w:kern w:val="0"/>
      <w:sz w:val="18"/>
      <w:szCs w:val="18"/>
    </w:rPr>
  </w:style>
  <w:style w:type="paragraph" w:styleId="a7">
    <w:name w:val="header"/>
    <w:basedOn w:val="a"/>
    <w:link w:val="Char"/>
    <w:uiPriority w:val="99"/>
    <w:unhideWhenUsed/>
    <w:rsid w:val="00324E7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uiPriority w:val="99"/>
    <w:qFormat/>
    <w:rsid w:val="00324E7A"/>
    <w:rPr>
      <w:kern w:val="2"/>
      <w:sz w:val="18"/>
      <w:szCs w:val="18"/>
    </w:rPr>
  </w:style>
  <w:style w:type="paragraph" w:styleId="a8">
    <w:name w:val="footer"/>
    <w:basedOn w:val="a"/>
    <w:link w:val="Char0"/>
    <w:uiPriority w:val="99"/>
    <w:unhideWhenUsed/>
    <w:qFormat/>
    <w:rsid w:val="00324E7A"/>
    <w:pPr>
      <w:tabs>
        <w:tab w:val="center" w:pos="4153"/>
        <w:tab w:val="right" w:pos="8306"/>
      </w:tabs>
      <w:snapToGrid w:val="0"/>
      <w:jc w:val="left"/>
    </w:pPr>
    <w:rPr>
      <w:sz w:val="18"/>
      <w:szCs w:val="18"/>
    </w:rPr>
  </w:style>
  <w:style w:type="character" w:customStyle="1" w:styleId="Char0">
    <w:name w:val="页脚 Char"/>
    <w:link w:val="a8"/>
    <w:uiPriority w:val="99"/>
    <w:rsid w:val="00324E7A"/>
    <w:rPr>
      <w:kern w:val="2"/>
      <w:sz w:val="18"/>
      <w:szCs w:val="18"/>
    </w:rPr>
  </w:style>
  <w:style w:type="numbering" w:customStyle="1" w:styleId="20">
    <w:name w:val="无列表2"/>
    <w:next w:val="a2"/>
    <w:uiPriority w:val="99"/>
    <w:semiHidden/>
    <w:unhideWhenUsed/>
    <w:rsid w:val="00164499"/>
  </w:style>
  <w:style w:type="paragraph" w:styleId="a9">
    <w:name w:val="Date"/>
    <w:basedOn w:val="a"/>
    <w:next w:val="a"/>
    <w:link w:val="Char1"/>
    <w:uiPriority w:val="99"/>
    <w:semiHidden/>
    <w:unhideWhenUsed/>
    <w:rsid w:val="00164499"/>
    <w:pPr>
      <w:ind w:leftChars="2500" w:left="100"/>
    </w:pPr>
  </w:style>
  <w:style w:type="character" w:customStyle="1" w:styleId="Char1">
    <w:name w:val="日期 Char"/>
    <w:link w:val="a9"/>
    <w:uiPriority w:val="99"/>
    <w:semiHidden/>
    <w:rsid w:val="00164499"/>
    <w:rPr>
      <w:kern w:val="2"/>
      <w:sz w:val="21"/>
      <w:szCs w:val="22"/>
    </w:rPr>
  </w:style>
  <w:style w:type="paragraph" w:styleId="aa">
    <w:name w:val="Balloon Text"/>
    <w:basedOn w:val="a"/>
    <w:link w:val="Char2"/>
    <w:uiPriority w:val="99"/>
    <w:semiHidden/>
    <w:unhideWhenUsed/>
    <w:rsid w:val="00164499"/>
    <w:rPr>
      <w:sz w:val="18"/>
      <w:szCs w:val="18"/>
    </w:rPr>
  </w:style>
  <w:style w:type="character" w:customStyle="1" w:styleId="Char2">
    <w:name w:val="批注框文本 Char"/>
    <w:link w:val="aa"/>
    <w:uiPriority w:val="99"/>
    <w:semiHidden/>
    <w:rsid w:val="00164499"/>
    <w:rPr>
      <w:kern w:val="2"/>
      <w:sz w:val="18"/>
      <w:szCs w:val="18"/>
    </w:rPr>
  </w:style>
  <w:style w:type="table" w:styleId="ab">
    <w:name w:val="Table Grid"/>
    <w:basedOn w:val="a1"/>
    <w:uiPriority w:val="59"/>
    <w:rsid w:val="00164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164499"/>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1644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6">
    <w:name w:val="xl66"/>
    <w:basedOn w:val="a"/>
    <w:rsid w:val="001644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
    <w:rsid w:val="001644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1644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rsid w:val="00164499"/>
    <w:pPr>
      <w:widowControl/>
      <w:spacing w:before="100" w:beforeAutospacing="1" w:after="100" w:afterAutospacing="1"/>
      <w:jc w:val="center"/>
    </w:pPr>
    <w:rPr>
      <w:rFonts w:ascii="宋体" w:hAnsi="宋体" w:cs="宋体"/>
      <w:kern w:val="0"/>
      <w:sz w:val="24"/>
      <w:szCs w:val="24"/>
    </w:rPr>
  </w:style>
  <w:style w:type="paragraph" w:customStyle="1" w:styleId="xl70">
    <w:name w:val="xl70"/>
    <w:basedOn w:val="a"/>
    <w:rsid w:val="001644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1">
    <w:name w:val="xl71"/>
    <w:basedOn w:val="a"/>
    <w:rsid w:val="001644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2">
    <w:name w:val="xl72"/>
    <w:basedOn w:val="a"/>
    <w:rsid w:val="001644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rsid w:val="00164499"/>
    <w:pPr>
      <w:widowControl/>
      <w:spacing w:before="100" w:beforeAutospacing="1" w:after="100" w:afterAutospacing="1"/>
      <w:jc w:val="center"/>
    </w:pPr>
    <w:rPr>
      <w:rFonts w:ascii="宋体" w:hAnsi="宋体" w:cs="宋体"/>
      <w:kern w:val="0"/>
      <w:sz w:val="24"/>
      <w:szCs w:val="24"/>
    </w:rPr>
  </w:style>
  <w:style w:type="paragraph" w:styleId="ac">
    <w:name w:val="List Paragraph"/>
    <w:basedOn w:val="a"/>
    <w:uiPriority w:val="34"/>
    <w:qFormat/>
    <w:rsid w:val="00164499"/>
    <w:pPr>
      <w:ind w:firstLineChars="200" w:firstLine="420"/>
    </w:pPr>
  </w:style>
  <w:style w:type="character" w:styleId="ad">
    <w:name w:val="Placeholder Text"/>
    <w:uiPriority w:val="99"/>
    <w:semiHidden/>
    <w:rsid w:val="001644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2522">
      <w:bodyDiv w:val="1"/>
      <w:marLeft w:val="0"/>
      <w:marRight w:val="0"/>
      <w:marTop w:val="0"/>
      <w:marBottom w:val="0"/>
      <w:divBdr>
        <w:top w:val="none" w:sz="0" w:space="0" w:color="auto"/>
        <w:left w:val="none" w:sz="0" w:space="0" w:color="auto"/>
        <w:bottom w:val="none" w:sz="0" w:space="0" w:color="auto"/>
        <w:right w:val="none" w:sz="0" w:space="0" w:color="auto"/>
      </w:divBdr>
      <w:divsChild>
        <w:div w:id="917985733">
          <w:marLeft w:val="0"/>
          <w:marRight w:val="0"/>
          <w:marTop w:val="0"/>
          <w:marBottom w:val="0"/>
          <w:divBdr>
            <w:top w:val="none" w:sz="0" w:space="0" w:color="auto"/>
            <w:left w:val="none" w:sz="0" w:space="0" w:color="auto"/>
            <w:bottom w:val="none" w:sz="0" w:space="0" w:color="auto"/>
            <w:right w:val="single" w:sz="6" w:space="0" w:color="FFFFFF"/>
          </w:divBdr>
          <w:divsChild>
            <w:div w:id="415786293">
              <w:marLeft w:val="0"/>
              <w:marRight w:val="0"/>
              <w:marTop w:val="0"/>
              <w:marBottom w:val="0"/>
              <w:divBdr>
                <w:top w:val="single" w:sz="6" w:space="0" w:color="A3C3D2"/>
                <w:left w:val="single" w:sz="6" w:space="0" w:color="A3C3D2"/>
                <w:bottom w:val="single" w:sz="6" w:space="0" w:color="A3C3D2"/>
                <w:right w:val="single" w:sz="6" w:space="0" w:color="A3C3D2"/>
              </w:divBdr>
              <w:divsChild>
                <w:div w:id="1097141960">
                  <w:marLeft w:val="0"/>
                  <w:marRight w:val="0"/>
                  <w:marTop w:val="0"/>
                  <w:marBottom w:val="0"/>
                  <w:divBdr>
                    <w:top w:val="none" w:sz="0" w:space="0" w:color="auto"/>
                    <w:left w:val="none" w:sz="0" w:space="0" w:color="auto"/>
                    <w:bottom w:val="none" w:sz="0" w:space="0" w:color="auto"/>
                    <w:right w:val="none" w:sz="0" w:space="0" w:color="auto"/>
                  </w:divBdr>
                  <w:divsChild>
                    <w:div w:id="704066121">
                      <w:marLeft w:val="0"/>
                      <w:marRight w:val="0"/>
                      <w:marTop w:val="0"/>
                      <w:marBottom w:val="0"/>
                      <w:divBdr>
                        <w:top w:val="none" w:sz="0" w:space="0" w:color="auto"/>
                        <w:left w:val="none" w:sz="0" w:space="0" w:color="auto"/>
                        <w:bottom w:val="single" w:sz="6" w:space="0" w:color="DAE6EC"/>
                        <w:right w:val="single" w:sz="6" w:space="30" w:color="DAE6EC"/>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5548</Words>
  <Characters>31630</Characters>
  <Application>Microsoft Office Word</Application>
  <DocSecurity>0</DocSecurity>
  <Lines>263</Lines>
  <Paragraphs>74</Paragraphs>
  <ScaleCrop>false</ScaleCrop>
  <Company/>
  <LinksUpToDate>false</LinksUpToDate>
  <CharactersWithSpaces>37104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mxb</dc:creator>
  <cp:keywords/>
  <dc:description/>
  <cp:lastModifiedBy>马晓博</cp:lastModifiedBy>
  <cp:revision>3</cp:revision>
  <dcterms:created xsi:type="dcterms:W3CDTF">2023-09-26T06:34:00Z</dcterms:created>
  <dcterms:modified xsi:type="dcterms:W3CDTF">2023-09-26T06:34:00Z</dcterms:modified>
</cp:coreProperties>
</file>