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楷体" w:eastAsia="楷体" w:cs="Times New Roman"/>
          <w:kern w:val="0"/>
          <w:sz w:val="30"/>
          <w:szCs w:val="30"/>
        </w:rPr>
      </w:pPr>
      <w:r>
        <w:rPr>
          <w:rFonts w:ascii="Times New Roman" w:hAnsi="楷体" w:eastAsia="楷体" w:cs="Times New Roman"/>
          <w:kern w:val="0"/>
          <w:sz w:val="30"/>
          <w:szCs w:val="30"/>
        </w:rPr>
        <w:t>附件</w:t>
      </w:r>
      <w:r>
        <w:rPr>
          <w:rFonts w:ascii="Times New Roman" w:hAnsi="Times New Roman" w:eastAsia="楷体" w:cs="Times New Roman"/>
          <w:kern w:val="0"/>
          <w:sz w:val="30"/>
          <w:szCs w:val="30"/>
        </w:rPr>
        <w:t>1</w:t>
      </w:r>
      <w:r>
        <w:rPr>
          <w:rFonts w:ascii="Times New Roman" w:hAnsi="楷体" w:eastAsia="楷体" w:cs="Times New Roman"/>
          <w:kern w:val="0"/>
          <w:sz w:val="30"/>
          <w:szCs w:val="30"/>
        </w:rPr>
        <w:t>：</w:t>
      </w:r>
    </w:p>
    <w:p>
      <w:pPr>
        <w:jc w:val="center"/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  <w:lang w:val="en-US" w:eastAsia="zh-CN"/>
        </w:rPr>
        <w:t>3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年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  <w:lang w:eastAsia="zh-CN"/>
        </w:rPr>
        <w:t>长沙市自然资源和规划局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所属事业单位公开招聘工作人员岗位表</w:t>
      </w:r>
    </w:p>
    <w:tbl>
      <w:tblPr>
        <w:tblStyle w:val="4"/>
        <w:tblpPr w:leftFromText="180" w:rightFromText="180" w:vertAnchor="text" w:horzAnchor="page" w:tblpX="376" w:tblpY="1299"/>
        <w:tblOverlap w:val="never"/>
        <w:tblW w:w="1588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45"/>
        <w:gridCol w:w="1200"/>
        <w:gridCol w:w="1200"/>
        <w:gridCol w:w="1185"/>
        <w:gridCol w:w="1035"/>
        <w:gridCol w:w="990"/>
        <w:gridCol w:w="885"/>
        <w:gridCol w:w="1905"/>
        <w:gridCol w:w="1860"/>
        <w:gridCol w:w="1350"/>
        <w:gridCol w:w="1215"/>
        <w:gridCol w:w="9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24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0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20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18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6675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35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121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97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cs="Times New Roman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</w:rPr>
              <w:t>其他</w:t>
            </w: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长沙市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eastAsia="zh-CN"/>
              </w:rPr>
              <w:t>自然资源和规划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局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长沙市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不动产登记中心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公众号运营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研究生及以上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新闻学、传播学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1.中共党员（含预备党员）；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2.具有2年及以上工作经历。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公共基础知识、申论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4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硬件维护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研究生及以上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计算机系统结构、计算机技术硕士、计算机应用技术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具有2年及以上工作经历。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公共基础知识、申论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4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不动产数据分析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地理信息科学、地图学与地理信息系统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具有3年及以上工作经历。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公共基础知识、申论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4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长沙市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 w:val="24"/>
                <w:szCs w:val="24"/>
                <w:lang w:eastAsia="zh-CN"/>
              </w:rPr>
              <w:t>自然资源和规划局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芙蓉区分局东岸管理所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国土员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eastAsia="zh-CN"/>
              </w:rPr>
              <w:t>学士</w:t>
            </w:r>
            <w:bookmarkStart w:id="0" w:name="_GoBack"/>
            <w:bookmarkEnd w:id="0"/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城乡规划、城乡规划学、城市规划硕士、土地资源管理、城市规划与设计(含风景园林规划与设计）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具有3年及以上城乡规划或土地资源管理工作经历。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公共基础知识、申论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4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长沙市规划勘测设计研究院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自收自支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eastAsia="zh-CN"/>
              </w:rPr>
              <w:t>学士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土地资源管理；人文地理与城乡规划专业、人文地理学；自然地理与资源环境、自然地理学；农业资源与环境、土地资源学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具有本专业3年及以上工作经历。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岗位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知识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、申论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43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eastAsia="zh-CN"/>
              </w:rPr>
              <w:t>学士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交通运输、交通工程、交通信息工程及控制、交通运输规划与管理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岗位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知识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、申论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lang w:eastAsia="zh-CN"/>
              </w:rPr>
              <w:t>高校毕业生岗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0YTgwMWFmNDQ3ZDA2MTM1Mjg3OWRjYjk1ZTViZjYifQ=="/>
  </w:docVars>
  <w:rsids>
    <w:rsidRoot w:val="002C768F"/>
    <w:rsid w:val="000229B0"/>
    <w:rsid w:val="00035FC5"/>
    <w:rsid w:val="00044483"/>
    <w:rsid w:val="00065068"/>
    <w:rsid w:val="001025D1"/>
    <w:rsid w:val="001D145E"/>
    <w:rsid w:val="00241A16"/>
    <w:rsid w:val="002938AA"/>
    <w:rsid w:val="002C768F"/>
    <w:rsid w:val="00330641"/>
    <w:rsid w:val="003454D7"/>
    <w:rsid w:val="004A43C3"/>
    <w:rsid w:val="004B4D48"/>
    <w:rsid w:val="005066A1"/>
    <w:rsid w:val="00507A6D"/>
    <w:rsid w:val="00522048"/>
    <w:rsid w:val="00567144"/>
    <w:rsid w:val="005C22F4"/>
    <w:rsid w:val="005D17D4"/>
    <w:rsid w:val="006D129F"/>
    <w:rsid w:val="006E3632"/>
    <w:rsid w:val="007055B9"/>
    <w:rsid w:val="00733788"/>
    <w:rsid w:val="00751FC7"/>
    <w:rsid w:val="00876932"/>
    <w:rsid w:val="008B1990"/>
    <w:rsid w:val="008B1D9E"/>
    <w:rsid w:val="008E74ED"/>
    <w:rsid w:val="00975D67"/>
    <w:rsid w:val="00AB4DD8"/>
    <w:rsid w:val="00B175F6"/>
    <w:rsid w:val="00C167C1"/>
    <w:rsid w:val="00C6155B"/>
    <w:rsid w:val="00CC6F7D"/>
    <w:rsid w:val="00CE5989"/>
    <w:rsid w:val="00DD332B"/>
    <w:rsid w:val="00E02210"/>
    <w:rsid w:val="00F46B0F"/>
    <w:rsid w:val="00F95F35"/>
    <w:rsid w:val="00FA4393"/>
    <w:rsid w:val="5783FF1D"/>
    <w:rsid w:val="6CFE08EF"/>
    <w:rsid w:val="70177F85"/>
    <w:rsid w:val="732E68A2"/>
    <w:rsid w:val="75EC2788"/>
    <w:rsid w:val="77CFCF18"/>
    <w:rsid w:val="77F6EF1B"/>
    <w:rsid w:val="DFEF9C7E"/>
    <w:rsid w:val="F1F39D68"/>
    <w:rsid w:val="FBF744BA"/>
    <w:rsid w:val="FF6E5E36"/>
    <w:rsid w:val="FFC8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</Words>
  <Characters>469</Characters>
  <Lines>3</Lines>
  <Paragraphs>1</Paragraphs>
  <TotalTime>1</TotalTime>
  <ScaleCrop>false</ScaleCrop>
  <LinksUpToDate>false</LinksUpToDate>
  <CharactersWithSpaces>550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2022-03-02T18:28:00Z</dcterms:created>
  <dc:creator>MicroSoft</dc:creator>
  <cp:lastModifiedBy>源源</cp:lastModifiedBy>
  <cp:lastPrinted>2021-04-24T18:13:00Z</cp:lastPrinted>
  <dcterms:modified xsi:type="dcterms:W3CDTF">2023-11-27T03:33:18Z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AE721F74127C4DB5981B816534D84001_12</vt:lpwstr>
  </property>
</Properties>
</file>