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N/>
        <w:bidi w:val="0"/>
        <w:spacing w:before="0" w:beforeAutospacing="0" w:after="0" w:afterAutospacing="0" w:line="520" w:lineRule="exact"/>
        <w:ind w:right="0"/>
        <w:jc w:val="both"/>
        <w:textAlignment w:val="auto"/>
        <w:outlineLvl w:val="9"/>
        <w:rPr>
          <w:rFonts w:hint="default" w:ascii="仿宋_GB2312" w:hAnsi="方正仿宋_GBK" w:eastAsia="仿宋_GB2312" w:cs="方正仿宋_GBK"/>
          <w:spacing w:val="-11"/>
          <w:kern w:val="2"/>
          <w:sz w:val="32"/>
          <w:szCs w:val="32"/>
          <w:lang w:val="en-US" w:eastAsia="zh-CN" w:bidi="ar"/>
        </w:rPr>
      </w:pPr>
      <w:r>
        <w:rPr>
          <w:rFonts w:hint="eastAsia" w:ascii="仿宋_GB2312" w:hAnsi="方正仿宋_GBK" w:eastAsia="仿宋_GB2312" w:cs="方正仿宋_GBK"/>
          <w:spacing w:val="-11"/>
          <w:kern w:val="2"/>
          <w:sz w:val="32"/>
          <w:szCs w:val="32"/>
          <w:lang w:val="en-US" w:eastAsia="zh-CN" w:bidi="ar"/>
        </w:rPr>
        <w:t>附件</w:t>
      </w:r>
      <w:r>
        <w:rPr>
          <w:rFonts w:hint="default" w:ascii="仿宋_GB2312" w:hAnsi="方正仿宋_GBK" w:eastAsia="仿宋_GB2312" w:cs="方正仿宋_GBK"/>
          <w:spacing w:val="-11"/>
          <w:kern w:val="2"/>
          <w:sz w:val="32"/>
          <w:szCs w:val="32"/>
          <w:lang w:val="en-US" w:eastAsia="zh-CN" w:bidi="ar"/>
        </w:rPr>
        <w:t>2</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20" w:lineRule="exact"/>
        <w:ind w:left="-199" w:leftChars="-95" w:right="0" w:firstLine="162" w:firstLineChars="45"/>
        <w:jc w:val="center"/>
        <w:textAlignment w:val="auto"/>
        <w:outlineLvl w:val="9"/>
        <w:rPr>
          <w:rFonts w:hint="default" w:ascii="Times New Roman" w:hAnsi="Times New Roman" w:eastAsia="微软简标宋" w:cs="Times New Roman"/>
          <w:color w:val="000000"/>
          <w:sz w:val="36"/>
          <w:szCs w:val="36"/>
          <w:lang w:val="en-US"/>
        </w:rPr>
      </w:pPr>
      <w:r>
        <w:rPr>
          <w:rFonts w:hint="eastAsia" w:ascii="Times New Roman" w:hAnsi="Times New Roman" w:eastAsia="微软简标宋" w:cs="微软简标宋"/>
          <w:color w:val="000000"/>
          <w:kern w:val="2"/>
          <w:sz w:val="36"/>
          <w:szCs w:val="36"/>
          <w:lang w:val="en-US" w:eastAsia="zh-CN" w:bidi="ar"/>
        </w:rPr>
        <w:t>肇庆高新区纪工委</w:t>
      </w:r>
      <w:r>
        <w:rPr>
          <w:rFonts w:hint="default" w:ascii="Times New Roman" w:hAnsi="Times New Roman" w:eastAsia="微软简标宋" w:cs="Times New Roman"/>
          <w:color w:val="000000"/>
          <w:kern w:val="2"/>
          <w:sz w:val="36"/>
          <w:szCs w:val="36"/>
          <w:lang w:val="en-US" w:eastAsia="zh-CN" w:bidi="ar"/>
        </w:rPr>
        <w:t>202</w:t>
      </w:r>
      <w:r>
        <w:rPr>
          <w:rFonts w:hint="eastAsia" w:ascii="Times New Roman" w:hAnsi="Times New Roman" w:eastAsia="微软简标宋" w:cs="Times New Roman"/>
          <w:color w:val="000000"/>
          <w:kern w:val="2"/>
          <w:sz w:val="36"/>
          <w:szCs w:val="36"/>
          <w:lang w:val="en-US" w:eastAsia="zh-CN" w:bidi="ar"/>
        </w:rPr>
        <w:t>3</w:t>
      </w:r>
      <w:r>
        <w:rPr>
          <w:rFonts w:hint="eastAsia" w:ascii="Times New Roman" w:hAnsi="Times New Roman" w:eastAsia="微软简标宋" w:cs="微软简标宋"/>
          <w:color w:val="000000"/>
          <w:kern w:val="2"/>
          <w:sz w:val="36"/>
          <w:szCs w:val="36"/>
          <w:lang w:val="en-US" w:eastAsia="zh-CN" w:bidi="ar"/>
        </w:rPr>
        <w:t>年公开招聘政府雇员报名表</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left"/>
        <w:textAlignment w:val="auto"/>
        <w:outlineLvl w:val="9"/>
        <w:rPr>
          <w:rFonts w:hint="default" w:ascii="Times New Roman" w:hAnsi="Times New Roman" w:cs="Times New Roman"/>
          <w:color w:val="000000"/>
          <w:sz w:val="24"/>
          <w:szCs w:val="24"/>
          <w:lang w:val="en-US"/>
        </w:rPr>
      </w:pPr>
      <w:r>
        <w:rPr>
          <w:rFonts w:hint="eastAsia" w:ascii="Times New Roman" w:hAnsi="Times New Roman" w:eastAsia="楷体_GB2312" w:cs="楷体_GB2312"/>
          <w:b/>
          <w:bCs w:val="0"/>
          <w:color w:val="000000"/>
          <w:spacing w:val="-18"/>
          <w:kern w:val="2"/>
          <w:sz w:val="30"/>
          <w:szCs w:val="30"/>
          <w:lang w:val="en-US" w:eastAsia="zh-CN" w:bidi="ar"/>
        </w:rPr>
        <w:t>报考单位：</w:t>
      </w:r>
      <w:r>
        <w:rPr>
          <w:rFonts w:hint="default" w:ascii="Times New Roman" w:hAnsi="Times New Roman" w:eastAsia="楷体_GB2312" w:cs="Times New Roman"/>
          <w:color w:val="000000"/>
          <w:kern w:val="2"/>
          <w:sz w:val="30"/>
          <w:szCs w:val="30"/>
          <w:lang w:val="en-US" w:eastAsia="zh-CN" w:bidi="ar"/>
        </w:rPr>
        <w:t xml:space="preserve">                               </w:t>
      </w:r>
      <w:r>
        <w:rPr>
          <w:rFonts w:hint="default" w:ascii="Times New Roman" w:hAnsi="Times New Roman" w:eastAsia="楷体_GB2312" w:cs="Times New Roman"/>
          <w:color w:val="000000"/>
          <w:spacing w:val="-6"/>
          <w:kern w:val="2"/>
          <w:sz w:val="30"/>
          <w:szCs w:val="30"/>
          <w:lang w:val="en-US" w:eastAsia="zh-CN" w:bidi="ar"/>
        </w:rPr>
        <w:t xml:space="preserve">    </w:t>
      </w:r>
      <w:r>
        <w:rPr>
          <w:rFonts w:hint="default" w:ascii="Times New Roman" w:hAnsi="Times New Roman" w:eastAsia="楷体_GB2312" w:cs="Times New Roman"/>
          <w:color w:val="000000"/>
          <w:kern w:val="2"/>
          <w:sz w:val="30"/>
          <w:szCs w:val="30"/>
          <w:lang w:val="en-US" w:eastAsia="zh-CN" w:bidi="ar"/>
        </w:rPr>
        <w:t xml:space="preserve"> </w:t>
      </w:r>
      <w:r>
        <w:rPr>
          <w:rFonts w:hint="default" w:ascii="Times New Roman" w:hAnsi="Times New Roman" w:eastAsia="宋体" w:cs="Times New Roman"/>
          <w:color w:val="000000"/>
          <w:kern w:val="2"/>
          <w:sz w:val="24"/>
          <w:szCs w:val="24"/>
          <w:lang w:val="en-US" w:eastAsia="zh-CN" w:bidi="ar"/>
        </w:rPr>
        <w:t xml:space="preserve">    </w:t>
      </w:r>
    </w:p>
    <w:tbl>
      <w:tblPr>
        <w:tblStyle w:val="3"/>
        <w:tblW w:w="10225" w:type="dxa"/>
        <w:tblInd w:w="-5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
        <w:gridCol w:w="1477"/>
        <w:gridCol w:w="275"/>
        <w:gridCol w:w="1140"/>
        <w:gridCol w:w="345"/>
        <w:gridCol w:w="1159"/>
        <w:gridCol w:w="1245"/>
        <w:gridCol w:w="1495"/>
        <w:gridCol w:w="191"/>
        <w:gridCol w:w="1172"/>
        <w:gridCol w:w="1648"/>
        <w:gridCol w:w="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姓</w:t>
            </w:r>
            <w:r>
              <w:rPr>
                <w:rFonts w:hint="default" w:ascii="仿宋_GB2312" w:hAnsi="方正仿宋_GBK" w:eastAsia="仿宋_GB2312" w:cs="方正仿宋_GBK"/>
                <w:spacing w:val="-6"/>
                <w:kern w:val="2"/>
                <w:sz w:val="24"/>
                <w:szCs w:val="24"/>
                <w:lang w:val="en-US" w:eastAsia="zh-CN" w:bidi="ar"/>
              </w:rPr>
              <w:t xml:space="preserve">    </w:t>
            </w:r>
            <w:r>
              <w:rPr>
                <w:rFonts w:hint="eastAsia" w:ascii="仿宋_GB2312" w:hAnsi="方正仿宋_GBK" w:eastAsia="仿宋_GB2312" w:cs="方正仿宋_GBK"/>
                <w:spacing w:val="-6"/>
                <w:kern w:val="2"/>
                <w:sz w:val="24"/>
                <w:szCs w:val="24"/>
                <w:lang w:val="en-US" w:eastAsia="zh-CN" w:bidi="ar"/>
              </w:rPr>
              <w:t>名</w:t>
            </w:r>
          </w:p>
        </w:tc>
        <w:tc>
          <w:tcPr>
            <w:tcW w:w="148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115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性别</w:t>
            </w:r>
          </w:p>
        </w:tc>
        <w:tc>
          <w:tcPr>
            <w:tcW w:w="1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民</w:t>
            </w:r>
            <w:r>
              <w:rPr>
                <w:rFonts w:hint="default" w:ascii="仿宋_GB2312" w:hAnsi="方正仿宋_GBK" w:eastAsia="仿宋_GB2312" w:cs="方正仿宋_GBK"/>
                <w:spacing w:val="-6"/>
                <w:kern w:val="2"/>
                <w:sz w:val="24"/>
                <w:szCs w:val="24"/>
                <w:lang w:val="en-US" w:eastAsia="zh-CN" w:bidi="ar"/>
              </w:rPr>
              <w:t xml:space="preserve">  </w:t>
            </w:r>
            <w:r>
              <w:rPr>
                <w:rFonts w:hint="eastAsia" w:ascii="仿宋_GB2312" w:hAnsi="方正仿宋_GBK" w:eastAsia="仿宋_GB2312" w:cs="方正仿宋_GBK"/>
                <w:spacing w:val="-6"/>
                <w:kern w:val="2"/>
                <w:sz w:val="24"/>
                <w:szCs w:val="24"/>
                <w:lang w:val="en-US" w:eastAsia="zh-CN" w:bidi="ar"/>
              </w:rPr>
              <w:t>族</w:t>
            </w:r>
          </w:p>
        </w:tc>
        <w:tc>
          <w:tcPr>
            <w:tcW w:w="1363"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1696" w:type="dxa"/>
            <w:gridSpan w:val="2"/>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贴</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相</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出生年月</w:t>
            </w:r>
          </w:p>
        </w:tc>
        <w:tc>
          <w:tcPr>
            <w:tcW w:w="148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115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籍贯</w:t>
            </w:r>
          </w:p>
        </w:tc>
        <w:tc>
          <w:tcPr>
            <w:tcW w:w="1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1495" w:type="dxa"/>
            <w:tcBorders>
              <w:top w:val="single" w:color="auto" w:sz="4" w:space="0"/>
              <w:left w:val="nil"/>
              <w:bottom w:val="nil"/>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政治面貌</w:t>
            </w:r>
          </w:p>
        </w:tc>
        <w:tc>
          <w:tcPr>
            <w:tcW w:w="1363"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1696" w:type="dxa"/>
            <w:gridSpan w:val="2"/>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现户籍地</w:t>
            </w:r>
          </w:p>
        </w:tc>
        <w:tc>
          <w:tcPr>
            <w:tcW w:w="3889"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省</w:t>
            </w:r>
            <w:r>
              <w:rPr>
                <w:rFonts w:hint="default" w:ascii="仿宋_GB2312" w:hAnsi="方正仿宋_GBK" w:eastAsia="仿宋_GB2312" w:cs="方正仿宋_GBK"/>
                <w:spacing w:val="-6"/>
                <w:kern w:val="2"/>
                <w:sz w:val="24"/>
                <w:szCs w:val="24"/>
                <w:lang w:val="en-US" w:eastAsia="zh-CN" w:bidi="ar"/>
              </w:rPr>
              <w:t xml:space="preserve">      </w:t>
            </w:r>
            <w:r>
              <w:rPr>
                <w:rFonts w:hint="eastAsia" w:ascii="仿宋_GB2312" w:hAnsi="方正仿宋_GBK" w:eastAsia="仿宋_GB2312" w:cs="方正仿宋_GBK"/>
                <w:spacing w:val="-6"/>
                <w:kern w:val="2"/>
                <w:sz w:val="24"/>
                <w:szCs w:val="24"/>
                <w:lang w:val="en-US" w:eastAsia="zh-CN" w:bidi="ar"/>
              </w:rPr>
              <w:t>市（县）</w:t>
            </w: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婚姻状况</w:t>
            </w:r>
          </w:p>
        </w:tc>
        <w:tc>
          <w:tcPr>
            <w:tcW w:w="1363"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1696" w:type="dxa"/>
            <w:gridSpan w:val="2"/>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身份证号码</w:t>
            </w:r>
          </w:p>
        </w:tc>
        <w:tc>
          <w:tcPr>
            <w:tcW w:w="3889"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联系电话</w:t>
            </w:r>
          </w:p>
        </w:tc>
        <w:tc>
          <w:tcPr>
            <w:tcW w:w="1363"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1696" w:type="dxa"/>
            <w:gridSpan w:val="2"/>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通讯地址</w:t>
            </w:r>
          </w:p>
        </w:tc>
        <w:tc>
          <w:tcPr>
            <w:tcW w:w="3889"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邮</w:t>
            </w:r>
            <w:r>
              <w:rPr>
                <w:rFonts w:hint="default" w:ascii="仿宋_GB2312" w:hAnsi="方正仿宋_GBK" w:eastAsia="仿宋_GB2312" w:cs="方正仿宋_GBK"/>
                <w:spacing w:val="-6"/>
                <w:kern w:val="2"/>
                <w:sz w:val="24"/>
                <w:szCs w:val="24"/>
                <w:lang w:val="en-US" w:eastAsia="zh-CN" w:bidi="ar"/>
              </w:rPr>
              <w:t xml:space="preserve">  </w:t>
            </w:r>
            <w:r>
              <w:rPr>
                <w:rFonts w:hint="eastAsia" w:ascii="仿宋_GB2312" w:hAnsi="方正仿宋_GBK" w:eastAsia="仿宋_GB2312" w:cs="方正仿宋_GBK"/>
                <w:spacing w:val="-6"/>
                <w:kern w:val="2"/>
                <w:sz w:val="24"/>
                <w:szCs w:val="24"/>
                <w:lang w:val="en-US" w:eastAsia="zh-CN" w:bidi="ar"/>
              </w:rPr>
              <w:t>编</w:t>
            </w:r>
          </w:p>
        </w:tc>
        <w:tc>
          <w:tcPr>
            <w:tcW w:w="1363"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1696" w:type="dxa"/>
            <w:gridSpan w:val="2"/>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毕业院校</w:t>
            </w:r>
          </w:p>
        </w:tc>
        <w:tc>
          <w:tcPr>
            <w:tcW w:w="3889"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毕业时间</w:t>
            </w:r>
          </w:p>
        </w:tc>
        <w:tc>
          <w:tcPr>
            <w:tcW w:w="3059"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所学专业</w:t>
            </w:r>
          </w:p>
        </w:tc>
        <w:tc>
          <w:tcPr>
            <w:tcW w:w="3889"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学历及学位</w:t>
            </w:r>
          </w:p>
        </w:tc>
        <w:tc>
          <w:tcPr>
            <w:tcW w:w="3059"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工作单位</w:t>
            </w:r>
          </w:p>
        </w:tc>
        <w:tc>
          <w:tcPr>
            <w:tcW w:w="3889"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单位性质</w:t>
            </w:r>
          </w:p>
        </w:tc>
        <w:tc>
          <w:tcPr>
            <w:tcW w:w="3059"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专业技术资格</w:t>
            </w:r>
          </w:p>
        </w:tc>
        <w:tc>
          <w:tcPr>
            <w:tcW w:w="264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124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职业资格</w:t>
            </w: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1363"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执业资格</w:t>
            </w:r>
          </w:p>
        </w:tc>
        <w:tc>
          <w:tcPr>
            <w:tcW w:w="169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10" w:hRule="atLeast"/>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学习、工作</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经历（何年何月至何年何月在何地、何单位工作或学习、任何职，从中学开始，按时间先后顺序填写）</w:t>
            </w:r>
          </w:p>
        </w:tc>
        <w:tc>
          <w:tcPr>
            <w:tcW w:w="8443" w:type="dxa"/>
            <w:gridSpan w:val="9"/>
            <w:tcBorders>
              <w:top w:val="single" w:color="auto" w:sz="4" w:space="0"/>
              <w:left w:val="nil"/>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cantSplit/>
          <w:trHeight w:val="600" w:hRule="atLeast"/>
        </w:trPr>
        <w:tc>
          <w:tcPr>
            <w:tcW w:w="147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家庭成员及</w:t>
            </w:r>
            <w:r>
              <w:rPr>
                <w:rFonts w:hint="default" w:ascii="仿宋_GB2312" w:hAnsi="方正仿宋_GBK" w:eastAsia="仿宋_GB2312" w:cs="方正仿宋_GBK"/>
                <w:spacing w:val="-6"/>
                <w:kern w:val="2"/>
                <w:sz w:val="24"/>
                <w:szCs w:val="24"/>
                <w:lang w:val="en-US" w:eastAsia="zh-CN" w:bidi="ar"/>
              </w:rPr>
              <w:t xml:space="preserve"> </w:t>
            </w:r>
            <w:r>
              <w:rPr>
                <w:rFonts w:hint="eastAsia" w:ascii="仿宋_GB2312" w:hAnsi="方正仿宋_GBK" w:eastAsia="仿宋_GB2312" w:cs="方正仿宋_GBK"/>
                <w:spacing w:val="-6"/>
                <w:kern w:val="2"/>
                <w:sz w:val="24"/>
                <w:szCs w:val="24"/>
                <w:lang w:val="en-US" w:eastAsia="zh-CN" w:bidi="ar"/>
              </w:rPr>
              <w:t>主要社会</w:t>
            </w:r>
            <w:r>
              <w:rPr>
                <w:rFonts w:hint="default" w:ascii="仿宋_GB2312" w:hAnsi="方正仿宋_GBK" w:eastAsia="仿宋_GB2312" w:cs="方正仿宋_GBK"/>
                <w:spacing w:val="-6"/>
                <w:kern w:val="2"/>
                <w:sz w:val="24"/>
                <w:szCs w:val="24"/>
                <w:lang w:val="en-US" w:eastAsia="zh-CN" w:bidi="ar"/>
              </w:rPr>
              <w:t xml:space="preserve"> </w:t>
            </w:r>
            <w:r>
              <w:rPr>
                <w:rFonts w:hint="eastAsia" w:ascii="仿宋_GB2312" w:hAnsi="方正仿宋_GBK" w:eastAsia="仿宋_GB2312" w:cs="方正仿宋_GBK"/>
                <w:spacing w:val="-6"/>
                <w:kern w:val="2"/>
                <w:sz w:val="24"/>
                <w:szCs w:val="24"/>
                <w:lang w:val="en-US" w:eastAsia="zh-CN" w:bidi="ar"/>
              </w:rPr>
              <w:t>关系</w:t>
            </w:r>
          </w:p>
        </w:tc>
        <w:tc>
          <w:tcPr>
            <w:tcW w:w="141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姓</w:t>
            </w:r>
            <w:r>
              <w:rPr>
                <w:rFonts w:hint="default" w:ascii="仿宋_GB2312" w:hAnsi="方正仿宋_GBK" w:eastAsia="仿宋_GB2312" w:cs="方正仿宋_GBK"/>
                <w:spacing w:val="-6"/>
                <w:kern w:val="2"/>
                <w:sz w:val="24"/>
                <w:szCs w:val="24"/>
                <w:lang w:val="en-US" w:eastAsia="zh-CN" w:bidi="ar"/>
              </w:rPr>
              <w:t xml:space="preserve">  </w:t>
            </w:r>
            <w:r>
              <w:rPr>
                <w:rFonts w:hint="eastAsia" w:ascii="仿宋_GB2312" w:hAnsi="方正仿宋_GBK" w:eastAsia="仿宋_GB2312" w:cs="方正仿宋_GBK"/>
                <w:spacing w:val="-6"/>
                <w:kern w:val="2"/>
                <w:sz w:val="24"/>
                <w:szCs w:val="24"/>
                <w:lang w:val="en-US" w:eastAsia="zh-CN" w:bidi="ar"/>
              </w:rPr>
              <w:t>名</w:t>
            </w:r>
          </w:p>
        </w:tc>
        <w:tc>
          <w:tcPr>
            <w:tcW w:w="150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与本人关系</w:t>
            </w:r>
          </w:p>
        </w:tc>
        <w:tc>
          <w:tcPr>
            <w:tcW w:w="293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工作单位及职务</w:t>
            </w:r>
          </w:p>
        </w:tc>
        <w:tc>
          <w:tcPr>
            <w:tcW w:w="282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cantSplit/>
          <w:trHeight w:val="642" w:hRule="atLeast"/>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1415" w:type="dxa"/>
            <w:gridSpan w:val="2"/>
            <w:tcBorders>
              <w:top w:val="single" w:color="auto" w:sz="4" w:space="0"/>
              <w:left w:val="nil"/>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1504" w:type="dxa"/>
            <w:gridSpan w:val="2"/>
            <w:tcBorders>
              <w:top w:val="single" w:color="auto" w:sz="4" w:space="0"/>
              <w:left w:val="nil"/>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2931" w:type="dxa"/>
            <w:gridSpan w:val="3"/>
            <w:tcBorders>
              <w:top w:val="single" w:color="auto" w:sz="4" w:space="0"/>
              <w:left w:val="nil"/>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2820" w:type="dxa"/>
            <w:gridSpan w:val="2"/>
            <w:tcBorders>
              <w:top w:val="single" w:color="auto" w:sz="4" w:space="0"/>
              <w:left w:val="nil"/>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cantSplit/>
          <w:trHeight w:val="555" w:hRule="atLeast"/>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1415" w:type="dxa"/>
            <w:gridSpan w:val="2"/>
            <w:tcBorders>
              <w:top w:val="single" w:color="auto" w:sz="4" w:space="0"/>
              <w:left w:val="nil"/>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1504" w:type="dxa"/>
            <w:gridSpan w:val="2"/>
            <w:tcBorders>
              <w:top w:val="single" w:color="auto" w:sz="4" w:space="0"/>
              <w:left w:val="nil"/>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2931" w:type="dxa"/>
            <w:gridSpan w:val="3"/>
            <w:tcBorders>
              <w:top w:val="single" w:color="auto" w:sz="4" w:space="0"/>
              <w:left w:val="nil"/>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2820" w:type="dxa"/>
            <w:gridSpan w:val="2"/>
            <w:tcBorders>
              <w:top w:val="single" w:color="auto" w:sz="4" w:space="0"/>
              <w:left w:val="nil"/>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cantSplit/>
          <w:trHeight w:val="585" w:hRule="atLeast"/>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1415" w:type="dxa"/>
            <w:gridSpan w:val="2"/>
            <w:tcBorders>
              <w:top w:val="single" w:color="auto" w:sz="4" w:space="0"/>
              <w:left w:val="nil"/>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1504" w:type="dxa"/>
            <w:gridSpan w:val="2"/>
            <w:tcBorders>
              <w:top w:val="single" w:color="auto" w:sz="4" w:space="0"/>
              <w:left w:val="nil"/>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2931" w:type="dxa"/>
            <w:gridSpan w:val="3"/>
            <w:tcBorders>
              <w:top w:val="single" w:color="auto" w:sz="4" w:space="0"/>
              <w:left w:val="nil"/>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2820" w:type="dxa"/>
            <w:gridSpan w:val="2"/>
            <w:tcBorders>
              <w:top w:val="single" w:color="auto" w:sz="4" w:space="0"/>
              <w:left w:val="nil"/>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cantSplit/>
          <w:trHeight w:val="667" w:hRule="atLeast"/>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1415" w:type="dxa"/>
            <w:gridSpan w:val="2"/>
            <w:tcBorders>
              <w:top w:val="single" w:color="auto" w:sz="4" w:space="0"/>
              <w:left w:val="nil"/>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1504" w:type="dxa"/>
            <w:gridSpan w:val="2"/>
            <w:tcBorders>
              <w:top w:val="single" w:color="auto" w:sz="4" w:space="0"/>
              <w:left w:val="nil"/>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2931" w:type="dxa"/>
            <w:gridSpan w:val="3"/>
            <w:tcBorders>
              <w:top w:val="single" w:color="auto" w:sz="4" w:space="0"/>
              <w:left w:val="nil"/>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2820" w:type="dxa"/>
            <w:gridSpan w:val="2"/>
            <w:tcBorders>
              <w:top w:val="single" w:color="auto" w:sz="4" w:space="0"/>
              <w:left w:val="nil"/>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cantSplit/>
          <w:trHeight w:val="547" w:hRule="atLeast"/>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1415" w:type="dxa"/>
            <w:gridSpan w:val="2"/>
            <w:tcBorders>
              <w:top w:val="single" w:color="auto" w:sz="4" w:space="0"/>
              <w:left w:val="nil"/>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1504" w:type="dxa"/>
            <w:gridSpan w:val="2"/>
            <w:tcBorders>
              <w:top w:val="single" w:color="auto" w:sz="4" w:space="0"/>
              <w:left w:val="nil"/>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2931" w:type="dxa"/>
            <w:gridSpan w:val="3"/>
            <w:tcBorders>
              <w:top w:val="single" w:color="auto" w:sz="4" w:space="0"/>
              <w:left w:val="nil"/>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c>
          <w:tcPr>
            <w:tcW w:w="2820" w:type="dxa"/>
            <w:gridSpan w:val="2"/>
            <w:tcBorders>
              <w:top w:val="single" w:color="auto" w:sz="4" w:space="0"/>
              <w:left w:val="nil"/>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trHeight w:val="1763" w:hRule="atLeast"/>
        </w:trPr>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有何特长及</w:t>
            </w:r>
            <w:r>
              <w:rPr>
                <w:rFonts w:hint="default" w:ascii="仿宋_GB2312" w:hAnsi="方正仿宋_GBK" w:eastAsia="仿宋_GB2312" w:cs="方正仿宋_GBK"/>
                <w:spacing w:val="-6"/>
                <w:kern w:val="2"/>
                <w:sz w:val="24"/>
                <w:szCs w:val="24"/>
                <w:lang w:val="en-US" w:eastAsia="zh-CN" w:bidi="ar"/>
              </w:rPr>
              <w:t xml:space="preserve"> </w:t>
            </w:r>
            <w:r>
              <w:rPr>
                <w:rFonts w:hint="eastAsia" w:ascii="仿宋_GB2312" w:hAnsi="方正仿宋_GBK" w:eastAsia="仿宋_GB2312" w:cs="方正仿宋_GBK"/>
                <w:spacing w:val="-6"/>
                <w:kern w:val="2"/>
                <w:sz w:val="24"/>
                <w:szCs w:val="24"/>
                <w:lang w:val="en-US" w:eastAsia="zh-CN" w:bidi="ar"/>
              </w:rPr>
              <w:t>突出业绩</w:t>
            </w:r>
          </w:p>
        </w:tc>
        <w:tc>
          <w:tcPr>
            <w:tcW w:w="8670" w:type="dxa"/>
            <w:gridSpan w:val="9"/>
            <w:tcBorders>
              <w:top w:val="single" w:color="auto" w:sz="4" w:space="0"/>
              <w:left w:val="nil"/>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trHeight w:val="1460" w:hRule="atLeast"/>
        </w:trPr>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奖惩</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情况</w:t>
            </w:r>
          </w:p>
        </w:tc>
        <w:tc>
          <w:tcPr>
            <w:tcW w:w="8670" w:type="dxa"/>
            <w:gridSpan w:val="9"/>
            <w:tcBorders>
              <w:top w:val="single" w:color="auto" w:sz="4" w:space="0"/>
              <w:left w:val="nil"/>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trHeight w:val="3604" w:hRule="atLeast"/>
        </w:trPr>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本人</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承诺</w:t>
            </w:r>
          </w:p>
        </w:tc>
        <w:tc>
          <w:tcPr>
            <w:tcW w:w="8670" w:type="dxa"/>
            <w:gridSpan w:val="9"/>
            <w:tcBorders>
              <w:top w:val="single" w:color="auto" w:sz="4" w:space="0"/>
              <w:left w:val="nil"/>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default" w:ascii="仿宋_GB2312" w:hAnsi="方正仿宋_GBK" w:eastAsia="仿宋_GB2312" w:cs="方正仿宋_GBK"/>
                <w:spacing w:val="-6"/>
                <w:kern w:val="2"/>
                <w:sz w:val="24"/>
                <w:szCs w:val="24"/>
                <w:lang w:val="en-US" w:eastAsia="zh-CN" w:bidi="ar"/>
              </w:rPr>
              <w:t>1</w:t>
            </w:r>
            <w:r>
              <w:rPr>
                <w:rFonts w:hint="eastAsia" w:ascii="仿宋_GB2312" w:hAnsi="方正仿宋_GBK" w:eastAsia="仿宋_GB2312" w:cs="方正仿宋_GBK"/>
                <w:spacing w:val="-6"/>
                <w:kern w:val="2"/>
                <w:sz w:val="24"/>
                <w:szCs w:val="24"/>
                <w:lang w:val="en-US" w:eastAsia="zh-CN" w:bidi="ar"/>
              </w:rPr>
              <w:t>、上述资料属实，并与提交的资料一致。如有作假或不符，同意取消考试资格。</w:t>
            </w:r>
            <w:r>
              <w:rPr>
                <w:rFonts w:hint="default" w:ascii="仿宋_GB2312" w:hAnsi="方正仿宋_GBK" w:eastAsia="仿宋_GB2312" w:cs="方正仿宋_GBK"/>
                <w:spacing w:val="-6"/>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default" w:ascii="仿宋_GB2312" w:hAnsi="方正仿宋_GBK" w:eastAsia="仿宋_GB2312" w:cs="方正仿宋_GBK"/>
                <w:spacing w:val="-6"/>
                <w:kern w:val="2"/>
                <w:sz w:val="24"/>
                <w:szCs w:val="24"/>
                <w:lang w:val="en-US" w:eastAsia="zh-CN" w:bidi="ar"/>
              </w:rPr>
              <w:t>2</w:t>
            </w:r>
            <w:r>
              <w:rPr>
                <w:rFonts w:hint="eastAsia" w:ascii="仿宋_GB2312" w:hAnsi="方正仿宋_GBK" w:eastAsia="仿宋_GB2312" w:cs="方正仿宋_GBK"/>
                <w:spacing w:val="-6"/>
                <w:kern w:val="2"/>
                <w:sz w:val="24"/>
                <w:szCs w:val="24"/>
                <w:lang w:val="en-US" w:eastAsia="zh-CN" w:bidi="ar"/>
              </w:rPr>
              <w:t>、本人与报名前原单位签订的劳动或聘用合同涉及的有关法律责任由本人全部承担。</w:t>
            </w:r>
            <w:r>
              <w:rPr>
                <w:rFonts w:hint="default" w:ascii="仿宋_GB2312" w:hAnsi="方正仿宋_GBK" w:eastAsia="仿宋_GB2312" w:cs="方正仿宋_GBK"/>
                <w:spacing w:val="-6"/>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default" w:ascii="仿宋_GB2312" w:hAnsi="方正仿宋_GBK" w:eastAsia="仿宋_GB2312" w:cs="方正仿宋_GBK"/>
                <w:spacing w:val="-6"/>
                <w:kern w:val="2"/>
                <w:sz w:val="24"/>
                <w:szCs w:val="24"/>
                <w:lang w:val="en-US" w:eastAsia="zh-CN" w:bidi="ar"/>
              </w:rPr>
              <w:t xml:space="preserve">                             </w:t>
            </w:r>
            <w:r>
              <w:rPr>
                <w:rFonts w:hint="eastAsia" w:ascii="仿宋_GB2312" w:hAnsi="方正仿宋_GBK" w:eastAsia="仿宋_GB2312" w:cs="方正仿宋_GBK"/>
                <w:spacing w:val="-6"/>
                <w:kern w:val="2"/>
                <w:sz w:val="24"/>
                <w:szCs w:val="24"/>
                <w:lang w:val="en-US" w:eastAsia="zh-CN" w:bidi="ar"/>
              </w:rPr>
              <w:t>承诺人：</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default" w:ascii="仿宋_GB2312" w:hAnsi="方正仿宋_GBK" w:eastAsia="仿宋_GB2312" w:cs="方正仿宋_GBK"/>
                <w:spacing w:val="-6"/>
                <w:kern w:val="2"/>
                <w:sz w:val="24"/>
                <w:szCs w:val="24"/>
                <w:lang w:val="en-US" w:eastAsia="zh-CN" w:bidi="ar"/>
              </w:rPr>
              <w:t xml:space="preserve">                              </w:t>
            </w:r>
            <w:r>
              <w:rPr>
                <w:rFonts w:hint="eastAsia" w:ascii="仿宋_GB2312" w:hAnsi="方正仿宋_GBK" w:eastAsia="仿宋_GB2312" w:cs="方正仿宋_GBK"/>
                <w:spacing w:val="-6"/>
                <w:kern w:val="2"/>
                <w:sz w:val="24"/>
                <w:szCs w:val="24"/>
                <w:lang w:val="en-US" w:eastAsia="zh-CN" w:bidi="ar"/>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trHeight w:val="1294" w:hRule="atLeast"/>
        </w:trPr>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审核</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意见</w:t>
            </w:r>
          </w:p>
        </w:tc>
        <w:tc>
          <w:tcPr>
            <w:tcW w:w="8670" w:type="dxa"/>
            <w:gridSpan w:val="9"/>
            <w:tcBorders>
              <w:top w:val="single" w:color="auto" w:sz="4" w:space="0"/>
              <w:left w:val="nil"/>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经审核合格，同意报名。</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审核人：</w:t>
            </w:r>
            <w:r>
              <w:rPr>
                <w:rFonts w:hint="default" w:ascii="仿宋_GB2312" w:hAnsi="方正仿宋_GBK" w:eastAsia="仿宋_GB2312" w:cs="方正仿宋_GBK"/>
                <w:spacing w:val="-6"/>
                <w:kern w:val="2"/>
                <w:sz w:val="24"/>
                <w:szCs w:val="24"/>
                <w:lang w:val="en-US" w:eastAsia="zh-CN" w:bidi="ar"/>
              </w:rPr>
              <w:t xml:space="preserve">                            </w:t>
            </w:r>
            <w:r>
              <w:rPr>
                <w:rFonts w:hint="eastAsia" w:ascii="仿宋_GB2312" w:hAnsi="方正仿宋_GBK" w:eastAsia="仿宋_GB2312" w:cs="方正仿宋_GBK"/>
                <w:spacing w:val="-6"/>
                <w:kern w:val="2"/>
                <w:sz w:val="24"/>
                <w:szCs w:val="24"/>
                <w:lang w:val="en-US" w:eastAsia="zh-CN" w:bidi="ar"/>
              </w:rPr>
              <w:t>审核日期：</w:t>
            </w:r>
            <w:r>
              <w:rPr>
                <w:rFonts w:hint="default" w:ascii="仿宋_GB2312" w:hAnsi="方正仿宋_GBK" w:eastAsia="仿宋_GB2312" w:cs="方正仿宋_GBK"/>
                <w:spacing w:val="-6"/>
                <w:kern w:val="2"/>
                <w:sz w:val="24"/>
                <w:szCs w:val="24"/>
                <w:lang w:val="en-US" w:eastAsia="zh-CN" w:bidi="ar"/>
              </w:rPr>
              <w:t xml:space="preserve">   </w:t>
            </w:r>
            <w:r>
              <w:rPr>
                <w:rFonts w:hint="eastAsia" w:ascii="仿宋_GB2312" w:hAnsi="方正仿宋_GBK" w:eastAsia="仿宋_GB2312" w:cs="方正仿宋_GBK"/>
                <w:spacing w:val="-6"/>
                <w:kern w:val="2"/>
                <w:sz w:val="24"/>
                <w:szCs w:val="24"/>
                <w:lang w:val="en-US" w:eastAsia="zh-CN" w:bidi="ar"/>
              </w:rPr>
              <w:t>年</w:t>
            </w:r>
            <w:r>
              <w:rPr>
                <w:rFonts w:hint="default" w:ascii="仿宋_GB2312" w:hAnsi="方正仿宋_GBK" w:eastAsia="仿宋_GB2312" w:cs="方正仿宋_GBK"/>
                <w:spacing w:val="-6"/>
                <w:kern w:val="2"/>
                <w:sz w:val="24"/>
                <w:szCs w:val="24"/>
                <w:lang w:val="en-US" w:eastAsia="zh-CN" w:bidi="ar"/>
              </w:rPr>
              <w:t xml:space="preserve">  </w:t>
            </w:r>
            <w:r>
              <w:rPr>
                <w:rFonts w:hint="eastAsia" w:ascii="仿宋_GB2312" w:hAnsi="方正仿宋_GBK" w:eastAsia="仿宋_GB2312" w:cs="方正仿宋_GBK"/>
                <w:spacing w:val="-6"/>
                <w:kern w:val="2"/>
                <w:sz w:val="24"/>
                <w:szCs w:val="24"/>
                <w:lang w:val="en-US" w:eastAsia="zh-CN" w:bidi="ar"/>
              </w:rPr>
              <w:t>月</w:t>
            </w:r>
            <w:r>
              <w:rPr>
                <w:rFonts w:hint="default" w:ascii="仿宋_GB2312" w:hAnsi="方正仿宋_GBK" w:eastAsia="仿宋_GB2312" w:cs="方正仿宋_GBK"/>
                <w:spacing w:val="-6"/>
                <w:kern w:val="2"/>
                <w:sz w:val="24"/>
                <w:szCs w:val="24"/>
                <w:lang w:val="en-US" w:eastAsia="zh-CN" w:bidi="ar"/>
              </w:rPr>
              <w:t xml:space="preserve">  </w:t>
            </w:r>
            <w:r>
              <w:rPr>
                <w:rFonts w:hint="eastAsia" w:ascii="仿宋_GB2312" w:hAnsi="方正仿宋_GBK" w:eastAsia="仿宋_GB2312" w:cs="方正仿宋_GBK"/>
                <w:spacing w:val="-6"/>
                <w:kern w:val="2"/>
                <w:sz w:val="24"/>
                <w:szCs w:val="24"/>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48" w:type="dxa"/>
          <w:trHeight w:val="761" w:hRule="atLeast"/>
        </w:trPr>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r>
              <w:rPr>
                <w:rFonts w:hint="eastAsia" w:ascii="仿宋_GB2312" w:hAnsi="方正仿宋_GBK" w:eastAsia="仿宋_GB2312" w:cs="方正仿宋_GBK"/>
                <w:spacing w:val="-6"/>
                <w:kern w:val="2"/>
                <w:sz w:val="24"/>
                <w:szCs w:val="24"/>
                <w:lang w:val="en-US" w:eastAsia="zh-CN" w:bidi="ar"/>
              </w:rPr>
              <w:t>备注</w:t>
            </w:r>
          </w:p>
        </w:tc>
        <w:tc>
          <w:tcPr>
            <w:tcW w:w="8670" w:type="dxa"/>
            <w:gridSpan w:val="9"/>
            <w:tcBorders>
              <w:top w:val="single" w:color="auto" w:sz="4" w:space="0"/>
              <w:left w:val="nil"/>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center"/>
              <w:textAlignment w:val="auto"/>
              <w:outlineLvl w:val="9"/>
              <w:rPr>
                <w:rFonts w:hint="default" w:ascii="仿宋_GB2312" w:hAnsi="方正仿宋_GBK" w:eastAsia="仿宋_GB2312" w:cs="方正仿宋_GBK"/>
                <w:spacing w:val="-6"/>
                <w:kern w:val="2"/>
                <w:sz w:val="24"/>
                <w:szCs w:val="24"/>
                <w:lang w:val="en-US" w:eastAsia="zh-CN" w:bidi="ar"/>
              </w:rPr>
            </w:pPr>
          </w:p>
        </w:tc>
      </w:tr>
    </w:tbl>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both"/>
        <w:textAlignment w:val="auto"/>
        <w:outlineLvl w:val="9"/>
        <w:rPr>
          <w:rFonts w:hint="default" w:ascii="仿宋_GB2312" w:hAnsi="方正仿宋_GBK" w:eastAsia="仿宋_GB2312" w:cs="方正仿宋_GBK"/>
          <w:b/>
          <w:bCs/>
          <w:spacing w:val="-6"/>
          <w:kern w:val="2"/>
          <w:sz w:val="24"/>
          <w:szCs w:val="24"/>
          <w:lang w:val="en-US" w:eastAsia="zh-CN" w:bidi="ar"/>
        </w:rPr>
      </w:pPr>
      <w:r>
        <w:rPr>
          <w:rFonts w:hint="eastAsia" w:ascii="仿宋_GB2312" w:hAnsi="方正仿宋_GBK" w:eastAsia="仿宋_GB2312" w:cs="方正仿宋_GBK"/>
          <w:b/>
          <w:bCs/>
          <w:spacing w:val="-6"/>
          <w:kern w:val="2"/>
          <w:sz w:val="24"/>
          <w:szCs w:val="24"/>
          <w:lang w:val="en-US" w:eastAsia="zh-CN" w:bidi="ar"/>
        </w:rPr>
        <w:t>说明：</w:t>
      </w:r>
      <w:r>
        <w:rPr>
          <w:rFonts w:hint="default" w:ascii="仿宋_GB2312" w:hAnsi="方正仿宋_GBK" w:eastAsia="仿宋_GB2312" w:cs="方正仿宋_GBK"/>
          <w:b/>
          <w:bCs/>
          <w:spacing w:val="-6"/>
          <w:kern w:val="2"/>
          <w:sz w:val="24"/>
          <w:szCs w:val="24"/>
          <w:lang w:val="en-US" w:eastAsia="zh-CN" w:bidi="ar"/>
        </w:rPr>
        <w:t>1</w:t>
      </w:r>
      <w:r>
        <w:rPr>
          <w:rFonts w:hint="eastAsia" w:ascii="仿宋_GB2312" w:hAnsi="方正仿宋_GBK" w:eastAsia="仿宋_GB2312" w:cs="方正仿宋_GBK"/>
          <w:b/>
          <w:bCs/>
          <w:spacing w:val="-6"/>
          <w:kern w:val="2"/>
          <w:sz w:val="24"/>
          <w:szCs w:val="24"/>
          <w:lang w:val="en-US" w:eastAsia="zh-CN" w:bidi="ar"/>
        </w:rPr>
        <w:t>、此表用蓝黑色钢笔填写，字迹要清楚；</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both"/>
        <w:textAlignment w:val="auto"/>
        <w:outlineLvl w:val="9"/>
        <w:rPr>
          <w:b/>
          <w:bCs/>
        </w:rPr>
      </w:pPr>
      <w:r>
        <w:rPr>
          <w:rFonts w:hint="default" w:ascii="仿宋_GB2312" w:hAnsi="方正仿宋_GBK" w:eastAsia="仿宋_GB2312" w:cs="方正仿宋_GBK"/>
          <w:b/>
          <w:bCs/>
          <w:spacing w:val="-6"/>
          <w:kern w:val="2"/>
          <w:sz w:val="24"/>
          <w:szCs w:val="24"/>
          <w:lang w:val="en-US" w:eastAsia="zh-CN" w:bidi="ar"/>
        </w:rPr>
        <w:t>2</w:t>
      </w:r>
      <w:r>
        <w:rPr>
          <w:rFonts w:hint="eastAsia" w:ascii="仿宋_GB2312" w:hAnsi="方正仿宋_GBK" w:eastAsia="仿宋_GB2312" w:cs="方正仿宋_GBK"/>
          <w:b/>
          <w:bCs/>
          <w:spacing w:val="-6"/>
          <w:kern w:val="2"/>
          <w:sz w:val="24"/>
          <w:szCs w:val="24"/>
          <w:lang w:val="en-US" w:eastAsia="zh-CN" w:bidi="ar"/>
        </w:rPr>
        <w:t>、此表须如实填写，经审核发现与事实不符的，责任自负。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楷体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51814"/>
    <w:rsid w:val="46851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高新区其他政府机关单位</Company>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2023-11-27T07:55:00Z</dcterms:created>
  <dc:creator>刘晓珍</dc:creator>
  <cp:lastModifiedBy>刘晓珍</cp:lastModifiedBy>
  <dcterms:modified xsi:type="dcterms:W3CDTF">2023-11-27T07:56:03Z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