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97"/>
          <w:kern w:val="0"/>
          <w:sz w:val="36"/>
          <w:szCs w:val="36"/>
          <w:fitText w:val="8820" w:id="1516724962"/>
          <w:lang w:val="en-US" w:eastAsia="zh-CN"/>
        </w:rPr>
        <w:t>2023年微山县融媒体中心急需紧缺人才（播音员主持人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w w:val="97"/>
          <w:kern w:val="0"/>
          <w:sz w:val="36"/>
          <w:szCs w:val="36"/>
          <w:fitText w:val="8820" w:id="1516724962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引进报名登记表</w:t>
      </w:r>
    </w:p>
    <w:tbl>
      <w:tblPr>
        <w:tblStyle w:val="10"/>
        <w:tblW w:w="891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940"/>
        <w:gridCol w:w="898"/>
        <w:gridCol w:w="793"/>
        <w:gridCol w:w="747"/>
        <w:gridCol w:w="963"/>
        <w:gridCol w:w="703"/>
        <w:gridCol w:w="928"/>
        <w:gridCol w:w="197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贴1寸照片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9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05" w:right="-105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05" w:right="-105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7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9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9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5032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9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9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6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身高（厘米）</w:t>
            </w:r>
          </w:p>
        </w:tc>
        <w:tc>
          <w:tcPr>
            <w:tcW w:w="243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体重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（公斤）</w:t>
            </w:r>
          </w:p>
        </w:tc>
        <w:tc>
          <w:tcPr>
            <w:tcW w:w="163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9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 机</w:t>
            </w:r>
          </w:p>
        </w:tc>
        <w:tc>
          <w:tcPr>
            <w:tcW w:w="243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6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9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普通话等级</w:t>
            </w:r>
          </w:p>
        </w:tc>
        <w:tc>
          <w:tcPr>
            <w:tcW w:w="243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受处分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 况</w:t>
            </w:r>
          </w:p>
        </w:tc>
        <w:tc>
          <w:tcPr>
            <w:tcW w:w="36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9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学习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及工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经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94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  <w:jc w:val="center"/>
        </w:trPr>
        <w:tc>
          <w:tcPr>
            <w:tcW w:w="9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播音主持经历及获奖励情况</w:t>
            </w:r>
          </w:p>
        </w:tc>
        <w:tc>
          <w:tcPr>
            <w:tcW w:w="794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  <w:jc w:val="center"/>
        </w:trPr>
        <w:tc>
          <w:tcPr>
            <w:tcW w:w="9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承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94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我已仔细阅读《2023年微山县融媒体中心急需紧缺人才（播音员主持人）引进公告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》，并充分理解其内容，我郑重承诺：本人所提供的个人信息、证明材料、证件等，真实、准确，并自觉遵守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引才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的各项规定，诚实守信，严守纪律。对因提供有关信息、证件不实或违反有关纪律规定所造成的后果，本人自愿承担相应责任。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 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                   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 承诺人（签字）：</w:t>
            </w:r>
          </w:p>
        </w:tc>
      </w:tr>
    </w:tbl>
    <w:p>
      <w:pPr>
        <w:bidi w:val="0"/>
        <w:jc w:val="distribut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OGU1MDJlM2FiZGM0YmU5MTU3ZjFjYjdkOWU1ODMifQ=="/>
  </w:docVars>
  <w:rsids>
    <w:rsidRoot w:val="61B41160"/>
    <w:rsid w:val="032C08A5"/>
    <w:rsid w:val="18A2136E"/>
    <w:rsid w:val="1CD203FA"/>
    <w:rsid w:val="38747024"/>
    <w:rsid w:val="398D50D3"/>
    <w:rsid w:val="61B41160"/>
    <w:rsid w:val="70F7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8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hAnsi="Times New Roman" w:eastAsia="仿宋_GB2312" w:cs="Times New Roman"/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First Indent"/>
    <w:basedOn w:val="6"/>
    <w:qFormat/>
    <w:uiPriority w:val="0"/>
    <w:pPr>
      <w:ind w:firstLine="420" w:firstLineChars="100"/>
    </w:pPr>
    <w:rPr>
      <w:rFonts w:ascii="新宋体" w:hAnsi="新宋体" w:eastAsia="仿宋" w:cs="新宋体"/>
      <w:sz w:val="32"/>
      <w:szCs w:val="32"/>
    </w:rPr>
  </w:style>
  <w:style w:type="paragraph" w:styleId="6">
    <w:name w:val="Body Text"/>
    <w:basedOn w:val="1"/>
    <w:next w:val="1"/>
    <w:qFormat/>
    <w:uiPriority w:val="0"/>
    <w:rPr>
      <w:rFonts w:ascii="仿宋" w:hAnsi="仿宋"/>
      <w:kern w:val="0"/>
      <w:sz w:val="20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2023-11-23T01:48:00Z</dcterms:created>
  <dc:creator>敏*^O^*敏</dc:creator>
  <cp:lastModifiedBy>liwenping</cp:lastModifiedBy>
  <dcterms:modified xsi:type="dcterms:W3CDTF">2023-11-23T09:36:42Z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CF8F94C953AB43A793FC104876C59614_13</vt:lpwstr>
  </property>
</Properties>
</file>