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南充高坪机场有限责任公司</w:t>
      </w:r>
    </w:p>
    <w:p>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p>
    <w:p>
      <w:pPr>
        <w:spacing w:line="300" w:lineRule="exact"/>
        <w:jc w:val="right"/>
        <w:rPr>
          <w:rFonts w:ascii="仿宋_GB2312" w:hAnsi="仿宋_GB2312" w:eastAsia="仿宋_GB2312" w:cs="仿宋_GB2312"/>
          <w:sz w:val="24"/>
          <w:szCs w:val="32"/>
        </w:rPr>
      </w:pPr>
    </w:p>
    <w:p>
      <w:pPr>
        <w:spacing w:line="300" w:lineRule="exact"/>
        <w:jc w:val="left"/>
        <w:rPr>
          <w:rFonts w:ascii="仿宋_GB2312" w:hAnsi="仿宋_GB2312" w:eastAsia="仿宋_GB2312" w:cs="仿宋_GB2312"/>
          <w:sz w:val="32"/>
          <w:szCs w:val="32"/>
        </w:rPr>
      </w:pPr>
      <w:r>
        <w:rPr>
          <w:rFonts w:hint="eastAsia" w:ascii="仿宋_GB2312" w:hAnsi="仿宋_GB2312" w:eastAsia="仿宋_GB2312" w:cs="仿宋_GB2312"/>
          <w:sz w:val="24"/>
          <w:szCs w:val="32"/>
        </w:rPr>
        <w:t>应聘岗位：</w:t>
      </w:r>
      <w:r>
        <w:rPr>
          <w:rFonts w:ascii="仿宋_GB2312" w:hAnsi="仿宋_GB2312" w:eastAsia="仿宋_GB2312" w:cs="仿宋_GB2312"/>
          <w:sz w:val="24"/>
          <w:szCs w:val="32"/>
        </w:rPr>
        <w:t xml:space="preserve">           </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pPr>
              <w:spacing w:line="300" w:lineRule="exact"/>
              <w:jc w:val="center"/>
              <w:rPr>
                <w:rFonts w:ascii="Times New Roman" w:hAnsi="Times New Roman" w:eastAsia="仿宋_GB2312" w:cs="Times New Roman"/>
                <w:sz w:val="24"/>
                <w:szCs w:val="24"/>
              </w:rPr>
            </w:pPr>
          </w:p>
        </w:tc>
        <w:tc>
          <w:tcPr>
            <w:tcW w:w="859"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pPr>
              <w:spacing w:line="300" w:lineRule="exact"/>
              <w:jc w:val="center"/>
              <w:rPr>
                <w:rFonts w:ascii="Times New Roman" w:hAnsi="Times New Roman" w:eastAsia="仿宋_GB2312" w:cs="Times New Roman"/>
                <w:sz w:val="24"/>
                <w:szCs w:val="24"/>
              </w:rPr>
            </w:pPr>
          </w:p>
        </w:tc>
        <w:tc>
          <w:tcPr>
            <w:tcW w:w="1268"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pPr>
              <w:spacing w:line="300" w:lineRule="exact"/>
              <w:jc w:val="center"/>
              <w:rPr>
                <w:rFonts w:ascii="Times New Roman" w:hAnsi="Times New Roman" w:eastAsia="仿宋_GB2312" w:cs="Times New Roman"/>
                <w:sz w:val="24"/>
                <w:szCs w:val="24"/>
              </w:rPr>
            </w:pPr>
          </w:p>
        </w:tc>
        <w:tc>
          <w:tcPr>
            <w:tcW w:w="1950" w:type="dxa"/>
            <w:vMerge w:val="continue"/>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pPr>
              <w:spacing w:line="300" w:lineRule="exact"/>
              <w:jc w:val="center"/>
              <w:rPr>
                <w:rFonts w:ascii="Times New Roman" w:hAnsi="Times New Roman" w:eastAsia="仿宋_GB2312" w:cs="Times New Roman"/>
                <w:sz w:val="24"/>
                <w:szCs w:val="24"/>
              </w:rPr>
            </w:pPr>
          </w:p>
        </w:tc>
        <w:tc>
          <w:tcPr>
            <w:tcW w:w="1336"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pPr>
              <w:spacing w:line="300" w:lineRule="exact"/>
              <w:jc w:val="center"/>
              <w:rPr>
                <w:rFonts w:ascii="Times New Roman" w:hAnsi="Times New Roman" w:eastAsia="仿宋_GB2312" w:cs="Times New Roman"/>
                <w:sz w:val="24"/>
                <w:szCs w:val="24"/>
              </w:rPr>
            </w:pPr>
          </w:p>
        </w:tc>
        <w:tc>
          <w:tcPr>
            <w:tcW w:w="1268" w:type="dxa"/>
            <w:gridSpan w:val="2"/>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家庭住址</w:t>
            </w:r>
          </w:p>
        </w:tc>
        <w:tc>
          <w:tcPr>
            <w:tcW w:w="6750" w:type="dxa"/>
            <w:gridSpan w:val="6"/>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pPr>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目前工作状态</w:t>
            </w:r>
          </w:p>
        </w:tc>
        <w:tc>
          <w:tcPr>
            <w:tcW w:w="2601" w:type="dxa"/>
            <w:gridSpan w:val="3"/>
            <w:vAlign w:val="center"/>
          </w:tcPr>
          <w:p>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pPr>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预计到岗时间</w:t>
            </w:r>
          </w:p>
        </w:tc>
        <w:tc>
          <w:tcPr>
            <w:tcW w:w="1950" w:type="dxa"/>
            <w:vAlign w:val="center"/>
          </w:tcPr>
          <w:p>
            <w:pPr>
              <w:spacing w:line="3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仿宋_GB2312" w:cs="Times New Roman"/>
                <w:sz w:val="24"/>
                <w:szCs w:val="24"/>
              </w:rPr>
            </w:pPr>
          </w:p>
          <w:p>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pPr>
              <w:pStyle w:val="2"/>
              <w:ind w:firstLine="480" w:firstLineChars="200"/>
              <w:rPr>
                <w:sz w:val="24"/>
                <w:szCs w:val="24"/>
              </w:rPr>
            </w:pPr>
            <w:r>
              <w:rPr>
                <w:sz w:val="24"/>
                <w:szCs w:val="24"/>
              </w:rPr>
              <w:t>2010年9月-2014年6月在XX大学就读；</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pPr>
              <w:pStyle w:val="2"/>
              <w:ind w:firstLine="480" w:firstLineChars="200"/>
              <w:rPr>
                <w:sz w:val="24"/>
                <w:szCs w:val="24"/>
              </w:rPr>
            </w:pPr>
            <w:r>
              <w:rPr>
                <w:sz w:val="24"/>
                <w:szCs w:val="24"/>
              </w:rPr>
              <w:t>2016年9月-2017年8月待业；</w:t>
            </w:r>
          </w:p>
          <w:p>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pPr>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县级以上政府或社会单位评定的奖项；</w:t>
            </w:r>
          </w:p>
          <w:p>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rPr>
              <w:t>县级以上专业技能比赛获奖。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81" w:type="dxa"/>
            <w:vAlign w:val="center"/>
          </w:tcPr>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977" w:type="dxa"/>
            <w:vAlign w:val="center"/>
          </w:tcPr>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pPr>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pPr>
              <w:ind w:firstLine="960" w:firstLineChars="4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南充市</w:t>
            </w:r>
            <w:r>
              <w:rPr>
                <w:rFonts w:ascii="Times New Roman" w:hAnsi="Times New Roman" w:eastAsia="仿宋_GB2312" w:cs="Times New Roman"/>
                <w:sz w:val="24"/>
                <w:szCs w:val="24"/>
              </w:rPr>
              <w:t>XX</w:t>
            </w:r>
            <w:r>
              <w:rPr>
                <w:rFonts w:hint="eastAsia" w:ascii="Times New Roman" w:hAnsi="Times New Roman" w:eastAsia="仿宋_GB2312" w:cs="Times New Roman"/>
                <w:sz w:val="24"/>
                <w:szCs w:val="24"/>
              </w:rPr>
              <w:t>公司</w:t>
            </w:r>
            <w:r>
              <w:rPr>
                <w:rFonts w:ascii="Times New Roman" w:hAnsi="Times New Roman" w:eastAsia="仿宋_GB2312" w:cs="Times New Roman"/>
                <w:sz w:val="24"/>
                <w:szCs w:val="24"/>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南充市</w:t>
            </w:r>
            <w:r>
              <w:rPr>
                <w:rFonts w:ascii="Times New Roman" w:hAnsi="Times New Roman" w:eastAsia="仿宋_GB2312" w:cs="Times New Roman"/>
                <w:sz w:val="24"/>
                <w:szCs w:val="24"/>
              </w:rPr>
              <w:t>XX公司，</w:t>
            </w:r>
            <w:r>
              <w:rPr>
                <w:rFonts w:hint="eastAsia" w:ascii="Times New Roman" w:hAnsi="Times New Roman" w:eastAsia="仿宋_GB2312" w:cs="Times New Roman"/>
                <w:sz w:val="24"/>
                <w:szCs w:val="24"/>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南充市</w:t>
            </w:r>
            <w:r>
              <w:rPr>
                <w:rFonts w:ascii="Times New Roman" w:hAnsi="Times New Roman" w:eastAsia="仿宋_GB2312" w:cs="Times New Roman"/>
                <w:sz w:val="24"/>
                <w:szCs w:val="24"/>
              </w:rPr>
              <w:t>XX公司，工作人员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南充市</w:t>
            </w:r>
            <w:r>
              <w:rPr>
                <w:rFonts w:ascii="Times New Roman" w:hAnsi="Times New Roman" w:eastAsia="仿宋_GB2312" w:cs="Times New Roman"/>
                <w:sz w:val="24"/>
                <w:szCs w:val="24"/>
              </w:rPr>
              <w:t>XX学校，在读学生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pPr>
              <w:rPr>
                <w:rFonts w:ascii="Times New Roman" w:hAnsi="Times New Roman" w:eastAsia="宋体" w:cs="Times New Roman"/>
                <w:sz w:val="24"/>
                <w:szCs w:val="24"/>
              </w:rPr>
            </w:pPr>
          </w:p>
        </w:tc>
        <w:tc>
          <w:tcPr>
            <w:tcW w:w="1252" w:type="dxa"/>
            <w:vAlign w:val="center"/>
          </w:tcPr>
          <w:p>
            <w:pPr>
              <w:jc w:val="center"/>
              <w:rPr>
                <w:rFonts w:ascii="Times New Roman" w:hAnsi="Times New Roman" w:eastAsia="宋体" w:cs="Times New Roman"/>
                <w:sz w:val="24"/>
                <w:szCs w:val="24"/>
              </w:rPr>
            </w:pPr>
          </w:p>
        </w:tc>
        <w:tc>
          <w:tcPr>
            <w:tcW w:w="981" w:type="dxa"/>
            <w:vAlign w:val="center"/>
          </w:tcPr>
          <w:p>
            <w:pPr>
              <w:jc w:val="center"/>
              <w:rPr>
                <w:rFonts w:ascii="Times New Roman" w:hAnsi="Times New Roman" w:eastAsia="宋体" w:cs="Times New Roman"/>
                <w:sz w:val="24"/>
                <w:szCs w:val="24"/>
              </w:rPr>
            </w:pPr>
          </w:p>
        </w:tc>
        <w:tc>
          <w:tcPr>
            <w:tcW w:w="977" w:type="dxa"/>
            <w:vAlign w:val="center"/>
          </w:tcPr>
          <w:p>
            <w:pPr>
              <w:jc w:val="center"/>
              <w:rPr>
                <w:rFonts w:ascii="Times New Roman" w:hAnsi="Times New Roman" w:eastAsia="宋体" w:cs="Times New Roman"/>
                <w:sz w:val="24"/>
                <w:szCs w:val="24"/>
              </w:rPr>
            </w:pPr>
          </w:p>
        </w:tc>
        <w:tc>
          <w:tcPr>
            <w:tcW w:w="1058" w:type="dxa"/>
            <w:vAlign w:val="center"/>
          </w:tcPr>
          <w:p>
            <w:pPr>
              <w:jc w:val="center"/>
              <w:rPr>
                <w:rFonts w:ascii="Times New Roman" w:hAnsi="Times New Roman" w:eastAsia="宋体" w:cs="Times New Roman"/>
                <w:sz w:val="24"/>
                <w:szCs w:val="24"/>
              </w:rPr>
            </w:pPr>
          </w:p>
        </w:tc>
        <w:tc>
          <w:tcPr>
            <w:tcW w:w="4356" w:type="dxa"/>
            <w:vAlign w:val="center"/>
          </w:tcPr>
          <w:p>
            <w:pPr>
              <w:rPr>
                <w:rFonts w:ascii="Times New Roman" w:hAnsi="Times New Roman" w:eastAsia="宋体" w:cs="Times New Roman"/>
                <w:sz w:val="24"/>
                <w:szCs w:val="24"/>
              </w:rPr>
            </w:pPr>
          </w:p>
        </w:tc>
      </w:tr>
      <w:bookmarkEnd w:id="0"/>
    </w:tbl>
    <w:p>
      <w:pPr>
        <w:numPr>
          <w:ilvl w:val="255"/>
          <w:numId w:val="0"/>
        </w:numPr>
        <w:snapToGrid w:val="0"/>
        <w:spacing w:line="54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人承诺上表填写事项均详实可靠，自愿接受公司对表内资料进行核实，如有虚假、隐瞒或故意遗漏而导致公司与本人订立劳动合同，公司有权解除劳动合同,因此使用人单位承担连带责任的，用人单位有权向本人进行追偿。</w:t>
      </w:r>
    </w:p>
    <w:p>
      <w:pPr>
        <w:numPr>
          <w:ilvl w:val="255"/>
          <w:numId w:val="0"/>
        </w:numPr>
        <w:snapToGrid w:val="0"/>
        <w:spacing w:line="5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本人承诺上述联系方式真实有效，且</w:t>
      </w:r>
      <w:bookmarkStart w:id="1" w:name="_GoBack"/>
      <w:bookmarkEnd w:id="1"/>
      <w:r>
        <w:rPr>
          <w:rFonts w:hint="eastAsia" w:ascii="仿宋_GB2312" w:hAnsi="仿宋_GB2312" w:eastAsia="仿宋_GB2312" w:cs="仿宋_GB2312"/>
          <w:sz w:val="24"/>
          <w:szCs w:val="24"/>
        </w:rPr>
        <w:t>如有变更，在3日内及时书面邮件通知公司，而在此期间或之后因未及时通知公司变更相关联络方式导致相关文书不能送达的，相关责任和法律后果由本人承担。</w:t>
      </w:r>
    </w:p>
    <w:p>
      <w:pPr>
        <w:numPr>
          <w:ilvl w:val="255"/>
          <w:numId w:val="0"/>
        </w:numPr>
        <w:snapToGrid w:val="0"/>
        <w:spacing w:line="540" w:lineRule="exact"/>
        <w:ind w:firstLine="480" w:firstLineChars="200"/>
        <w:rPr>
          <w:rFonts w:ascii="仿宋_GB2312" w:hAnsi="仿宋_GB2312" w:eastAsia="仿宋_GB2312" w:cs="仿宋_GB2312"/>
          <w:sz w:val="24"/>
          <w:szCs w:val="24"/>
        </w:rPr>
      </w:pPr>
    </w:p>
    <w:p>
      <w:pPr>
        <w:wordWrap w:val="0"/>
        <w:snapToGrid w:val="0"/>
        <w:spacing w:line="540" w:lineRule="exact"/>
        <w:ind w:firstLine="480" w:firstLineChars="200"/>
        <w:jc w:val="right"/>
        <w:rPr>
          <w:rFonts w:ascii="仿宋_GB2312" w:hAnsi="仿宋_GB2312" w:eastAsia="仿宋_GB2312" w:cs="仿宋_GB2312"/>
          <w:sz w:val="24"/>
          <w:szCs w:val="24"/>
        </w:rPr>
      </w:pPr>
    </w:p>
    <w:p>
      <w:p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ascii="仿宋_GB2312" w:hAnsi="仿宋_GB2312" w:eastAsia="仿宋_GB2312" w:cs="仿宋_GB2312"/>
          <w:sz w:val="24"/>
          <w:szCs w:val="24"/>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OTVkYWRkZGQyNWNmNjhmYzI4ZjcxOTJmMTg2YWMifQ=="/>
  </w:docVars>
  <w:rsids>
    <w:rsidRoot w:val="06000C95"/>
    <w:rsid w:val="001D1251"/>
    <w:rsid w:val="00537428"/>
    <w:rsid w:val="00741729"/>
    <w:rsid w:val="06000C95"/>
    <w:rsid w:val="0958192C"/>
    <w:rsid w:val="0B2D00B6"/>
    <w:rsid w:val="5E6E6C0F"/>
    <w:rsid w:val="5F16422E"/>
    <w:rsid w:val="66CE7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2</Pages>
  <Words>126</Words>
  <Characters>719</Characters>
  <Lines>5</Lines>
  <Paragraphs>1</Paragraphs>
  <TotalTime>52</TotalTime>
  <ScaleCrop>false</ScaleCrop>
  <LinksUpToDate>false</LinksUpToDate>
  <CharactersWithSpaces>844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2023-03-24T09:40:00Z</dcterms:created>
  <dc:creator>dell66</dc:creator>
  <cp:lastModifiedBy>王维思思思思思思思</cp:lastModifiedBy>
  <dcterms:modified xsi:type="dcterms:W3CDTF">2023-11-22T07:55:28Z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8E6D0B3F3A484CCF8626F9D21A955BF9_13</vt:lpwstr>
  </property>
</Properties>
</file>