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both"/>
        <w:rPr>
          <w:rFonts w:hint="eastAsia" w:ascii="仿宋" w:hAnsi="仿宋" w:eastAsia="仿宋" w:cs="仿宋"/>
          <w:b/>
          <w:bCs/>
          <w:color w:val="000000"/>
          <w:spacing w:val="20"/>
          <w:sz w:val="30"/>
          <w:szCs w:val="30"/>
          <w:highlight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pacing w:val="20"/>
          <w:sz w:val="30"/>
          <w:szCs w:val="30"/>
          <w:highlight w:val="none"/>
          <w:lang w:val="en-US" w:eastAsia="zh-CN"/>
        </w:rPr>
        <w:t>附件3</w:t>
      </w:r>
    </w:p>
    <w:p>
      <w:pPr>
        <w:pStyle w:val="2"/>
        <w:jc w:val="both"/>
        <w:rPr>
          <w:rFonts w:hint="eastAsia" w:ascii="仿宋" w:hAnsi="仿宋" w:eastAsia="仿宋" w:cs="仿宋"/>
          <w:b/>
          <w:bCs/>
          <w:color w:val="000000"/>
          <w:spacing w:val="20"/>
          <w:sz w:val="30"/>
          <w:szCs w:val="30"/>
          <w:highlight w:val="none"/>
          <w:lang w:val="en-US" w:eastAsia="zh-CN"/>
        </w:rPr>
      </w:pPr>
    </w:p>
    <w:p>
      <w:pPr>
        <w:pStyle w:val="2"/>
        <w:jc w:val="both"/>
        <w:rPr>
          <w:rFonts w:hint="eastAsia" w:ascii="仿宋" w:hAnsi="仿宋" w:eastAsia="仿宋" w:cs="仿宋"/>
          <w:b/>
          <w:bCs/>
          <w:color w:val="000000"/>
          <w:spacing w:val="20"/>
          <w:sz w:val="30"/>
          <w:szCs w:val="30"/>
          <w:highlight w:val="none"/>
          <w:lang w:val="en-US" w:eastAsia="zh-CN"/>
        </w:rPr>
      </w:pP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0"/>
          <w:sz w:val="44"/>
          <w:szCs w:val="44"/>
          <w:highlight w:val="none"/>
          <w:lang w:val="en-US" w:eastAsia="zh-CN"/>
        </w:rPr>
        <w:t>试讲教材目录</w:t>
      </w:r>
    </w:p>
    <w:p>
      <w:pPr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高中：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语文人教版必修本教材，数学人教版必修本教材，英语人教版必修本教材，物理人教版必修本教材，化学人教版必修本教材，生物人教版必修本教材。</w:t>
      </w:r>
    </w:p>
    <w:p>
      <w:pPr>
        <w:ind w:firstLine="643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初中：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语文人教版6册，化学人教版2册，道德与法治人教版6册，历史人教版6册，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地理人教版4册，生物人教版4册。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00" w:lineRule="exact"/>
        <w:jc w:val="left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2ODhhMmViNTY0OGYyZjJlMmVkOWE4MWUyMTAxNzYifQ=="/>
  </w:docVars>
  <w:rsids>
    <w:rsidRoot w:val="683C7264"/>
    <w:rsid w:val="0AA31857"/>
    <w:rsid w:val="13F178AB"/>
    <w:rsid w:val="27927672"/>
    <w:rsid w:val="315C7E3B"/>
    <w:rsid w:val="59162E41"/>
    <w:rsid w:val="5C1D4CE2"/>
    <w:rsid w:val="683C7264"/>
    <w:rsid w:val="7D4A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154</Characters>
  <Lines>0</Lines>
  <Paragraphs>0</Paragraphs>
  <TotalTime>1</TotalTime>
  <ScaleCrop>false</ScaleCrop>
  <LinksUpToDate>false</LinksUpToDate>
  <CharactersWithSpaces>154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2023-05-08T02:17:00Z</dcterms:created>
  <dc:creator>Administrator</dc:creator>
  <cp:lastModifiedBy>Administrator</cp:lastModifiedBy>
  <cp:lastPrinted>2023-05-10T05:16:00Z</cp:lastPrinted>
  <dcterms:modified xsi:type="dcterms:W3CDTF">2023-11-23T11:16:39Z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D528DF9614F9442DBAB18F9FE5E011BF_11</vt:lpwstr>
  </property>
</Properties>
</file>