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30"/>
        <w:rPr>
          <w:rFonts w:ascii="黑体" w:hAnsi="黑体" w:eastAsia="黑体" w:cs="黑体"/>
          <w:color w:val="00000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附件</w:t>
      </w:r>
    </w:p>
    <w:p>
      <w:pPr>
        <w:adjustRightInd w:val="0"/>
        <w:snapToGrid w:val="0"/>
        <w:spacing w:beforeLines="30" w:line="40" w:lineRule="exact"/>
        <w:rPr>
          <w:rFonts w:ascii="黑体" w:hAnsi="Verdana" w:eastAsia="黑体" w:cs="黑体"/>
          <w:color w:val="000000"/>
          <w:spacing w:val="-20"/>
          <w:sz w:val="36"/>
          <w:szCs w:val="36"/>
        </w:rPr>
      </w:pPr>
    </w:p>
    <w:p>
      <w:pPr>
        <w:adjustRightInd w:val="0"/>
        <w:snapToGrid w:val="0"/>
        <w:spacing w:beforeLines="30"/>
        <w:jc w:val="center"/>
        <w:rPr>
          <w:rFonts w:ascii="方正小标宋简体" w:hAnsi="方正小标宋简体" w:eastAsia="方正小标宋简体" w:cs="方正小标宋简体"/>
          <w:color w:val="000000"/>
          <w:spacing w:val="-11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w w:val="90"/>
          <w:sz w:val="44"/>
          <w:szCs w:val="44"/>
        </w:rPr>
        <w:t>泸州市纳溪生态环境局公开招聘临聘人员报名表</w:t>
      </w:r>
    </w:p>
    <w:bookmarkEnd w:id="0"/>
    <w:p>
      <w:pPr>
        <w:adjustRightInd w:val="0"/>
        <w:snapToGrid w:val="0"/>
        <w:spacing w:beforeLines="30" w:line="300" w:lineRule="exact"/>
        <w:jc w:val="center"/>
        <w:rPr>
          <w:rFonts w:ascii="黑体" w:eastAsia="黑体"/>
          <w:b/>
          <w:bCs/>
          <w:color w:val="000000"/>
          <w:sz w:val="30"/>
          <w:szCs w:val="30"/>
          <w:u w:val="single"/>
        </w:rPr>
      </w:pPr>
    </w:p>
    <w:tbl>
      <w:tblPr>
        <w:tblStyle w:val="2"/>
        <w:tblW w:w="9108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"/>
        <w:gridCol w:w="1303"/>
        <w:gridCol w:w="262"/>
        <w:gridCol w:w="638"/>
        <w:gridCol w:w="417"/>
        <w:gridCol w:w="663"/>
        <w:gridCol w:w="492"/>
        <w:gridCol w:w="948"/>
        <w:gridCol w:w="208"/>
        <w:gridCol w:w="105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性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  月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岁）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贴近期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寸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民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籍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pacing w:val="-20"/>
              </w:rPr>
            </w:pPr>
            <w:r>
              <w:rPr>
                <w:rFonts w:hint="eastAsia" w:ascii="黑体" w:hAnsi="黑体" w:eastAsia="黑体" w:cs="黑体"/>
                <w:spacing w:val="-20"/>
              </w:rPr>
              <w:t>政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治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面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貌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参加工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有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何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特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长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进入现工作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  <w:spacing w:val="8"/>
              </w:rPr>
            </w:pPr>
            <w:r>
              <w:rPr>
                <w:rFonts w:hint="eastAsia" w:ascii="黑体" w:hAnsi="黑体" w:eastAsia="黑体" w:cs="黑体"/>
              </w:rPr>
              <w:t>单位时间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进入现工作</w:t>
            </w:r>
          </w:p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单位方式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文化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程度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全日制教育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（学历学位）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  <w:r>
              <w:rPr>
                <w:rFonts w:ascii="黑体" w:hAnsi="黑体" w:eastAsia="黑体" w:cs="黑体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及专业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在职教育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（学历学位）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  <w:r>
              <w:rPr>
                <w:rFonts w:ascii="黑体" w:hAnsi="黑体" w:eastAsia="黑体" w:cs="黑体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及专业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职称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（执业资格）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现工作单位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  <w:r>
              <w:rPr>
                <w:rFonts w:ascii="黑体" w:hAnsi="黑体" w:eastAsia="黑体" w:cs="黑体"/>
              </w:rPr>
              <w:t>(</w:t>
            </w:r>
            <w:r>
              <w:rPr>
                <w:rFonts w:hint="eastAsia" w:ascii="黑体" w:hAnsi="黑体" w:eastAsia="黑体" w:cs="黑体"/>
              </w:rPr>
              <w:t>级别</w:t>
            </w:r>
            <w:r>
              <w:rPr>
                <w:rFonts w:ascii="黑体" w:hAnsi="黑体" w:eastAsia="黑体" w:cs="黑体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详细通讯地址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  <w:r>
              <w:rPr>
                <w:rFonts w:hint="eastAsia" w:ascii="黑体" w:hAnsi="黑体" w:eastAsia="黑体" w:cs="黑体"/>
                <w:lang w:eastAsia="zh-CN"/>
              </w:rPr>
              <w:t>及邮箱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学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习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和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工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作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简</w:t>
            </w:r>
          </w:p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历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何时何地</w:t>
            </w:r>
          </w:p>
          <w:p>
            <w:pPr>
              <w:spacing w:line="260" w:lineRule="exact"/>
              <w:ind w:left="13" w:hanging="12" w:hangingChars="6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受过何种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奖励和处分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会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关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系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称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资格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审查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420" w:firstLine="42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审核人（签名）：</w:t>
            </w:r>
          </w:p>
          <w:p>
            <w:pPr>
              <w:spacing w:line="260" w:lineRule="exact"/>
              <w:ind w:right="420" w:firstLine="42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 xml:space="preserve">        </w:t>
            </w:r>
            <w:r>
              <w:rPr>
                <w:rFonts w:hint="eastAsia" w:ascii="黑体" w:hAnsi="黑体" w:eastAsia="黑体" w:cs="黑体"/>
              </w:rPr>
              <w:t>　</w:t>
            </w:r>
          </w:p>
          <w:p>
            <w:pPr>
              <w:spacing w:line="260" w:lineRule="exact"/>
              <w:ind w:left="2787" w:leftChars="1327" w:firstLine="3045" w:firstLineChars="145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日</w:t>
            </w:r>
            <w:r>
              <w:rPr>
                <w:rFonts w:ascii="黑体" w:hAnsi="黑体" w:eastAsia="黑体" w:cs="黑体"/>
              </w:rPr>
              <w:t xml:space="preserve">                  </w:t>
            </w:r>
          </w:p>
          <w:p>
            <w:pPr>
              <w:spacing w:line="260" w:lineRule="exact"/>
              <w:ind w:left="2787" w:leftChars="1327" w:firstLine="2100" w:firstLineChars="1000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 xml:space="preserve">          </w:t>
            </w:r>
          </w:p>
        </w:tc>
      </w:tr>
    </w:tbl>
    <w:p>
      <w:pPr>
        <w:spacing w:line="560" w:lineRule="exact"/>
        <w:jc w:val="left"/>
        <w:rPr>
          <w:color w:val="000000"/>
          <w:sz w:val="30"/>
          <w:szCs w:val="30"/>
        </w:rPr>
      </w:pPr>
    </w:p>
    <w:p>
      <w:pPr>
        <w:spacing w:line="300" w:lineRule="exact"/>
        <w:jc w:val="left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eastAsia="黑体" w:cs="黑体"/>
          <w:b/>
          <w:bCs/>
          <w:color w:val="000000"/>
          <w:sz w:val="30"/>
          <w:szCs w:val="30"/>
        </w:rPr>
        <w:t>本人签名：</w:t>
      </w:r>
      <w:r>
        <w:rPr>
          <w:rFonts w:ascii="黑体" w:eastAsia="黑体" w:cs="黑体"/>
          <w:b/>
          <w:bCs/>
          <w:color w:val="000000"/>
          <w:sz w:val="30"/>
          <w:szCs w:val="30"/>
          <w:u w:val="single"/>
        </w:rPr>
        <w:t xml:space="preserve">             </w:t>
      </w:r>
    </w:p>
    <w:p>
      <w:pPr>
        <w:spacing w:line="300" w:lineRule="exact"/>
        <w:ind w:firstLine="380" w:firstLineChars="200"/>
        <w:jc w:val="left"/>
        <w:rPr>
          <w:color w:val="000000"/>
          <w:sz w:val="19"/>
          <w:szCs w:val="19"/>
        </w:rPr>
      </w:pPr>
    </w:p>
    <w:p>
      <w:pPr>
        <w:spacing w:line="480" w:lineRule="exact"/>
        <w:ind w:firstLine="560" w:firstLineChars="200"/>
        <w:jc w:val="left"/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说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明：①本表须由报名人如实填写；②学历学位等相应信息请一律按照所获证书上内容填写；③此报名表正反双面</w:t>
      </w:r>
      <w:r>
        <w:rPr>
          <w:rFonts w:ascii="仿宋_GB2312" w:eastAsia="仿宋_GB2312" w:cs="仿宋_GB2312"/>
          <w:b/>
          <w:bCs/>
          <w:color w:val="000000"/>
          <w:sz w:val="28"/>
          <w:szCs w:val="28"/>
        </w:rPr>
        <w:t>A4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纸张打印。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beforeLines="3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ZDQzY2FjOWU5YzNjZGJmNWIxMmEzMWQ5YjRlYjkifQ=="/>
  </w:docVars>
  <w:rsids>
    <w:rsidRoot w:val="34934A3C"/>
    <w:rsid w:val="349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2023-11-29T09:52:00Z</dcterms:created>
  <dc:creator>lenovo</dc:creator>
  <cp:lastModifiedBy>lenovo</cp:lastModifiedBy>
  <dcterms:modified xsi:type="dcterms:W3CDTF">2023-11-29T09:52:25Z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393474247BAB4EDE97956B73A9B1A27C_11</vt:lpwstr>
  </property>
</Properties>
</file>